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C48ED" w:rsidTr="004C13C9">
        <w:trPr>
          <w:cantSplit/>
          <w:tblHeader/>
        </w:trPr>
        <w:tc>
          <w:tcPr>
            <w:tcW w:w="18740" w:type="dxa"/>
            <w:gridSpan w:val="3"/>
          </w:tcPr>
          <w:p w:rsidR="001B6878" w:rsidRDefault="00307EB5">
            <w:pPr>
              <w:ind w:left="650"/>
              <w:jc w:val="center"/>
            </w:pPr>
            <w:r>
              <w:rPr>
                <w:b/>
              </w:rPr>
              <w:t xml:space="preserve">House </w:t>
            </w:r>
            <w:smartTag w:uri="urn:schemas:contacts" w:element="GivenName">
              <w:r>
                <w:rPr>
                  <w:b/>
                </w:rPr>
                <w:t>Bill</w:t>
              </w:r>
            </w:smartTag>
            <w:r>
              <w:rPr>
                <w:b/>
              </w:rPr>
              <w:t xml:space="preserve">  2284</w:t>
            </w:r>
          </w:p>
          <w:p w:rsidR="001B6878" w:rsidRDefault="00307EB5">
            <w:pPr>
              <w:ind w:left="650"/>
              <w:jc w:val="center"/>
            </w:pPr>
            <w:r>
              <w:t>Senate Amendments</w:t>
            </w:r>
          </w:p>
          <w:p w:rsidR="001B6878" w:rsidRDefault="00307EB5">
            <w:pPr>
              <w:ind w:left="650"/>
              <w:jc w:val="center"/>
            </w:pPr>
            <w:r>
              <w:t>Section-by-Section Analysis</w:t>
            </w:r>
          </w:p>
          <w:p w:rsidR="001B6878" w:rsidRDefault="001B6878">
            <w:pPr>
              <w:jc w:val="center"/>
            </w:pPr>
          </w:p>
        </w:tc>
      </w:tr>
      <w:tr w:rsidR="001B6878" w:rsidTr="004C13C9">
        <w:trPr>
          <w:cantSplit/>
          <w:tblHeader/>
        </w:trPr>
        <w:tc>
          <w:tcPr>
            <w:tcW w:w="6248" w:type="dxa"/>
            <w:tcMar>
              <w:bottom w:w="188" w:type="dxa"/>
              <w:right w:w="0" w:type="dxa"/>
            </w:tcMar>
          </w:tcPr>
          <w:p w:rsidR="001B6878" w:rsidRDefault="00307EB5">
            <w:pPr>
              <w:jc w:val="center"/>
            </w:pPr>
            <w:r>
              <w:t>HOUSE VERSION</w:t>
            </w:r>
          </w:p>
        </w:tc>
        <w:tc>
          <w:tcPr>
            <w:tcW w:w="6248" w:type="dxa"/>
            <w:tcMar>
              <w:bottom w:w="188" w:type="dxa"/>
              <w:right w:w="0" w:type="dxa"/>
            </w:tcMar>
          </w:tcPr>
          <w:p w:rsidR="001B6878" w:rsidRDefault="00307EB5">
            <w:pPr>
              <w:jc w:val="center"/>
            </w:pPr>
            <w:r>
              <w:t>SENATE VERSION (IE)</w:t>
            </w:r>
          </w:p>
        </w:tc>
        <w:tc>
          <w:tcPr>
            <w:tcW w:w="6244" w:type="dxa"/>
            <w:tcMar>
              <w:bottom w:w="188" w:type="dxa"/>
              <w:right w:w="0" w:type="dxa"/>
            </w:tcMar>
          </w:tcPr>
          <w:p w:rsidR="001B6878" w:rsidRDefault="00307EB5">
            <w:pPr>
              <w:jc w:val="center"/>
            </w:pPr>
            <w:r>
              <w:t>CONFERENCE</w:t>
            </w:r>
          </w:p>
        </w:tc>
      </w:tr>
      <w:tr w:rsidR="002C48ED" w:rsidTr="004C13C9">
        <w:tc>
          <w:tcPr>
            <w:tcW w:w="6248" w:type="dxa"/>
          </w:tcPr>
          <w:p w:rsidR="002C48ED" w:rsidRDefault="002C48ED">
            <w:pPr>
              <w:jc w:val="both"/>
            </w:pPr>
            <w:r>
              <w:t xml:space="preserve">SECTION 1.  </w:t>
            </w:r>
            <w:r w:rsidRPr="00347DF7">
              <w:t>Section 1001.003</w:t>
            </w:r>
            <w:r>
              <w:t xml:space="preserve">, Occupations Code, is amended by </w:t>
            </w:r>
            <w:r w:rsidRPr="00347DF7">
              <w:t>adding Subsection (d)</w:t>
            </w:r>
            <w:r>
              <w:t xml:space="preserve"> to read as follows:</w:t>
            </w:r>
          </w:p>
          <w:p w:rsidR="002C48ED" w:rsidRDefault="002C48ED">
            <w:pPr>
              <w:jc w:val="both"/>
              <w:rPr>
                <w:u w:val="single"/>
              </w:rPr>
            </w:pPr>
          </w:p>
          <w:p w:rsidR="002C48ED" w:rsidRDefault="002C48ED">
            <w:pPr>
              <w:jc w:val="both"/>
              <w:rPr>
                <w:u w:val="single"/>
              </w:rPr>
            </w:pPr>
          </w:p>
          <w:p w:rsidR="002C48ED" w:rsidRDefault="002C48ED">
            <w:pPr>
              <w:jc w:val="both"/>
              <w:rPr>
                <w:u w:val="single"/>
              </w:rPr>
            </w:pPr>
          </w:p>
          <w:p w:rsidR="002C48ED" w:rsidRDefault="002C48ED">
            <w:pPr>
              <w:jc w:val="both"/>
            </w:pPr>
            <w:r>
              <w:rPr>
                <w:u w:val="single"/>
              </w:rPr>
              <w:t xml:space="preserve">(d)  The practice of engineering does not include the practice of architecture defined by Sections 1051.001(7)(A), (B), and (C) as that definition existed on April 1, 2011, </w:t>
            </w:r>
            <w:r w:rsidRPr="002C48ED">
              <w:rPr>
                <w:highlight w:val="yellow"/>
                <w:u w:val="single"/>
              </w:rPr>
              <w:t>except for the preparation of plans and specifications that an engineer is authorized to prepare under the rules of the Texas Board of Architectural Examiners in effect on April 1, 2011</w:t>
            </w:r>
            <w:r>
              <w:rPr>
                <w:u w:val="single"/>
              </w:rPr>
              <w:t>.</w:t>
            </w:r>
          </w:p>
        </w:tc>
        <w:tc>
          <w:tcPr>
            <w:tcW w:w="6248" w:type="dxa"/>
          </w:tcPr>
          <w:p w:rsidR="002C48ED" w:rsidRDefault="002C48ED">
            <w:pPr>
              <w:jc w:val="both"/>
            </w:pPr>
            <w:r>
              <w:t xml:space="preserve">SECTION 1.  </w:t>
            </w:r>
            <w:r w:rsidRPr="00347DF7">
              <w:t>Subchapter A, Chapter 1001</w:t>
            </w:r>
            <w:r>
              <w:t xml:space="preserve">, Occupations Code, is amended by </w:t>
            </w:r>
            <w:r w:rsidRPr="00347DF7">
              <w:t>adding Section 1001.0031</w:t>
            </w:r>
            <w:r>
              <w:t xml:space="preserve"> to read as follows:</w:t>
            </w:r>
          </w:p>
          <w:p w:rsidR="002C48ED" w:rsidRDefault="002C48ED">
            <w:pPr>
              <w:jc w:val="both"/>
            </w:pPr>
            <w:r w:rsidRPr="002C48ED">
              <w:rPr>
                <w:highlight w:val="yellow"/>
                <w:u w:val="single"/>
              </w:rPr>
              <w:t>Sec. 1001.0031.  PRACTICES OF ENGINEERING AND ARCHITECTURE.  (a) Except as provided by Subsection (d) or (e),</w:t>
            </w:r>
            <w:r>
              <w:rPr>
                <w:u w:val="single"/>
              </w:rPr>
              <w:t xml:space="preserve"> the practice of engineering does not include, </w:t>
            </w:r>
            <w:r w:rsidRPr="002C48ED">
              <w:rPr>
                <w:highlight w:val="yellow"/>
                <w:u w:val="single"/>
              </w:rPr>
              <w:t>and engineers may not engage in or offer to engage in,</w:t>
            </w:r>
            <w:r>
              <w:rPr>
                <w:u w:val="single"/>
              </w:rPr>
              <w:t xml:space="preserve"> the practice of architecture as defined by Sections 1051.001(7)(A), (B), and (C), as that definition existed on April 1, 2011, </w:t>
            </w:r>
            <w:r w:rsidRPr="002C48ED">
              <w:rPr>
                <w:highlight w:val="yellow"/>
                <w:u w:val="single"/>
              </w:rPr>
              <w:t>and by Section 1051.0016(a)</w:t>
            </w:r>
            <w:r>
              <w:rPr>
                <w:u w:val="single"/>
              </w:rPr>
              <w:t>.</w:t>
            </w:r>
          </w:p>
          <w:p w:rsidR="002C48ED" w:rsidRDefault="002C48ED">
            <w:pPr>
              <w:jc w:val="both"/>
            </w:pPr>
          </w:p>
        </w:tc>
        <w:tc>
          <w:tcPr>
            <w:tcW w:w="6244" w:type="dxa"/>
          </w:tcPr>
          <w:p w:rsidR="002C48ED" w:rsidRDefault="002C48ED">
            <w:pPr>
              <w:jc w:val="both"/>
            </w:pPr>
          </w:p>
        </w:tc>
      </w:tr>
      <w:tr w:rsidR="004C13C9" w:rsidTr="004C13C9">
        <w:tc>
          <w:tcPr>
            <w:tcW w:w="6248" w:type="dxa"/>
          </w:tcPr>
          <w:p w:rsidR="004C13C9" w:rsidRDefault="004C13C9">
            <w:pPr>
              <w:jc w:val="both"/>
            </w:pPr>
            <w:r w:rsidRPr="004C13C9">
              <w:rPr>
                <w:highlight w:val="yellow"/>
              </w:rPr>
              <w:t>No equivalent provision.</w:t>
            </w:r>
          </w:p>
        </w:tc>
        <w:tc>
          <w:tcPr>
            <w:tcW w:w="6248" w:type="dxa"/>
          </w:tcPr>
          <w:p w:rsidR="004C13C9" w:rsidRDefault="004C13C9" w:rsidP="002C48ED">
            <w:pPr>
              <w:jc w:val="both"/>
            </w:pPr>
            <w:r>
              <w:rPr>
                <w:u w:val="single"/>
              </w:rPr>
              <w:t>(b)  An engineer may not prepare or provide a complete, comprehensive set of building plans for a building designed for human use or occupancy unless:</w:t>
            </w:r>
          </w:p>
          <w:p w:rsidR="004C13C9" w:rsidRDefault="004C13C9" w:rsidP="002C48ED">
            <w:pPr>
              <w:jc w:val="both"/>
            </w:pPr>
            <w:r>
              <w:rPr>
                <w:u w:val="single"/>
              </w:rPr>
              <w:t>(1)  the plans and specifications as described by Section 1051.001(7)(A) or (B) are prepared by, or under the supervision of, an architect;</w:t>
            </w:r>
          </w:p>
          <w:p w:rsidR="004C13C9" w:rsidRDefault="004C13C9" w:rsidP="002C48ED">
            <w:pPr>
              <w:jc w:val="both"/>
            </w:pPr>
            <w:r>
              <w:rPr>
                <w:u w:val="single"/>
              </w:rPr>
              <w:t>(2)  the building is part of a project described by Section 1051.601(b) or a building described by Section 1051.606(a)(4); or</w:t>
            </w:r>
          </w:p>
          <w:p w:rsidR="004C13C9" w:rsidRDefault="004C13C9" w:rsidP="002C48ED">
            <w:pPr>
              <w:jc w:val="both"/>
            </w:pPr>
            <w:r>
              <w:rPr>
                <w:u w:val="single"/>
              </w:rPr>
              <w:t xml:space="preserve">(3)  the engineer has received administrative approval by the </w:t>
            </w:r>
            <w:smartTag w:uri="urn:schemas-microsoft-com:office:smarttags" w:element="State">
              <w:smartTag w:uri="urn:schemas-microsoft-com:office:smarttags" w:element="place">
                <w:r>
                  <w:rPr>
                    <w:u w:val="single"/>
                  </w:rPr>
                  <w:t>Texas</w:t>
                </w:r>
              </w:smartTag>
            </w:smartTag>
            <w:r>
              <w:rPr>
                <w:u w:val="single"/>
              </w:rPr>
              <w:t xml:space="preserve"> Board of Architectural Examiners to practice architecture under Section 1051.607.</w:t>
            </w:r>
          </w:p>
          <w:p w:rsidR="004C13C9" w:rsidRDefault="004C13C9" w:rsidP="002C48ED">
            <w:pPr>
              <w:jc w:val="both"/>
            </w:pPr>
            <w:r>
              <w:rPr>
                <w:u w:val="single"/>
              </w:rPr>
              <w:t>(c)  An engineer is responsible for the engineering plans and specifications of a building unless the work is exempt under Section 1001.053 or 1001.056.  In this section, the term "engineering plans and specifications" means:</w:t>
            </w:r>
          </w:p>
          <w:p w:rsidR="004C13C9" w:rsidRDefault="004C13C9" w:rsidP="002C48ED">
            <w:pPr>
              <w:jc w:val="both"/>
            </w:pPr>
            <w:r>
              <w:rPr>
                <w:u w:val="single"/>
              </w:rPr>
              <w:t>(1)  plans for a structural, mechanical, electrical, electronic, fire suppression, or geotechnical system in a building;</w:t>
            </w:r>
          </w:p>
          <w:p w:rsidR="004C13C9" w:rsidRDefault="004C13C9" w:rsidP="002C48ED">
            <w:pPr>
              <w:jc w:val="both"/>
            </w:pPr>
            <w:r>
              <w:rPr>
                <w:u w:val="single"/>
              </w:rPr>
              <w:t>(2)  specifications of structural elements and connections of a building;</w:t>
            </w:r>
          </w:p>
          <w:p w:rsidR="004C13C9" w:rsidRDefault="004C13C9" w:rsidP="002C48ED">
            <w:pPr>
              <w:jc w:val="both"/>
            </w:pPr>
            <w:r>
              <w:rPr>
                <w:u w:val="single"/>
              </w:rPr>
              <w:lastRenderedPageBreak/>
              <w:t>(3)  foundation design;</w:t>
            </w:r>
          </w:p>
          <w:p w:rsidR="004C13C9" w:rsidRDefault="004C13C9" w:rsidP="002C48ED">
            <w:pPr>
              <w:jc w:val="both"/>
            </w:pPr>
            <w:r>
              <w:rPr>
                <w:u w:val="single"/>
              </w:rPr>
              <w:t>(4)  hydrologic management calculations and design of surface water control and detention necessary for compliance with ordinances and regulations;</w:t>
            </w:r>
          </w:p>
          <w:p w:rsidR="004C13C9" w:rsidRDefault="004C13C9" w:rsidP="002C48ED">
            <w:pPr>
              <w:jc w:val="both"/>
            </w:pPr>
            <w:r>
              <w:rPr>
                <w:u w:val="single"/>
              </w:rPr>
              <w:t xml:space="preserve">(5)  design of building drain and waste system plumbing, fresh water plumbing, </w:t>
            </w:r>
            <w:proofErr w:type="spellStart"/>
            <w:r>
              <w:rPr>
                <w:u w:val="single"/>
              </w:rPr>
              <w:t>graywater</w:t>
            </w:r>
            <w:proofErr w:type="spellEnd"/>
            <w:r>
              <w:rPr>
                <w:u w:val="single"/>
              </w:rPr>
              <w:t xml:space="preserve"> systems, and mechanical aspects of moving water in and out of a structure, other than simple roof drainage;</w:t>
            </w:r>
          </w:p>
          <w:p w:rsidR="004C13C9" w:rsidRDefault="004C13C9" w:rsidP="002C48ED">
            <w:pPr>
              <w:jc w:val="both"/>
            </w:pPr>
            <w:r>
              <w:rPr>
                <w:u w:val="single"/>
              </w:rPr>
              <w:t>(6)  evaluation of structural framing members before the addition of roof-mounted equipment or a heavier roof covering;</w:t>
            </w:r>
          </w:p>
          <w:p w:rsidR="004C13C9" w:rsidRDefault="004C13C9" w:rsidP="002C48ED">
            <w:pPr>
              <w:jc w:val="both"/>
            </w:pPr>
            <w:r>
              <w:rPr>
                <w:u w:val="single"/>
              </w:rPr>
              <w:t>(7)  design of changes in roof pitch by the addition of structural framing members;</w:t>
            </w:r>
          </w:p>
          <w:p w:rsidR="004C13C9" w:rsidRDefault="004C13C9" w:rsidP="002C48ED">
            <w:pPr>
              <w:jc w:val="both"/>
            </w:pPr>
            <w:r>
              <w:rPr>
                <w:u w:val="single"/>
              </w:rPr>
              <w:t>(8)  evaluation and repair of damaged roof structural framing;</w:t>
            </w:r>
          </w:p>
          <w:p w:rsidR="004C13C9" w:rsidRDefault="004C13C9" w:rsidP="002C48ED">
            <w:pPr>
              <w:jc w:val="both"/>
            </w:pPr>
            <w:r>
              <w:rPr>
                <w:u w:val="single"/>
              </w:rPr>
              <w:t>(9)  design of electrical and signal and control systems;</w:t>
            </w:r>
          </w:p>
          <w:p w:rsidR="004C13C9" w:rsidRDefault="004C13C9" w:rsidP="002C48ED">
            <w:pPr>
              <w:jc w:val="both"/>
            </w:pPr>
            <w:r>
              <w:rPr>
                <w:u w:val="single"/>
              </w:rPr>
              <w:t>(10)  shop drawings by manufacturers or fabricators of materials and products to be used in the building features designed by the engineer; and</w:t>
            </w:r>
          </w:p>
          <w:p w:rsidR="004C13C9" w:rsidRDefault="004C13C9" w:rsidP="002C48ED">
            <w:pPr>
              <w:jc w:val="both"/>
            </w:pPr>
            <w:r>
              <w:rPr>
                <w:u w:val="single"/>
              </w:rPr>
              <w:t>(11)  specifications listing the nature and quality of materials and products for construction of features of the building elements or systems designed by an engineer.</w:t>
            </w:r>
          </w:p>
          <w:p w:rsidR="004C13C9" w:rsidRDefault="004C13C9" w:rsidP="002C48ED">
            <w:pPr>
              <w:jc w:val="both"/>
            </w:pPr>
            <w:r>
              <w:rPr>
                <w:u w:val="single"/>
              </w:rPr>
              <w:t>(d)  The preparation of engineering plans and specifications for the following tasks is within the scope of practice of both engineering and architecture:</w:t>
            </w:r>
          </w:p>
          <w:p w:rsidR="004C13C9" w:rsidRDefault="004C13C9" w:rsidP="002C48ED">
            <w:pPr>
              <w:jc w:val="both"/>
            </w:pPr>
            <w:r>
              <w:rPr>
                <w:u w:val="single"/>
              </w:rPr>
              <w:t>(1)  site plans depicting the location and orientation of a building on the site based on:</w:t>
            </w:r>
          </w:p>
          <w:p w:rsidR="004C13C9" w:rsidRDefault="004C13C9" w:rsidP="002C48ED">
            <w:pPr>
              <w:jc w:val="both"/>
            </w:pPr>
            <w:r>
              <w:rPr>
                <w:u w:val="single"/>
              </w:rPr>
              <w:t>(A)  a determination of the relationship of the intended use with the environment, topography, vegetation, climate, and geographic aspects; and</w:t>
            </w:r>
          </w:p>
          <w:p w:rsidR="004C13C9" w:rsidRDefault="004C13C9" w:rsidP="002C48ED">
            <w:pPr>
              <w:jc w:val="both"/>
            </w:pPr>
            <w:r>
              <w:rPr>
                <w:u w:val="single"/>
              </w:rPr>
              <w:t>(B)  the legal aspects of site development, including setback requirements, zoning and other legal restrictions, and surface drainage;</w:t>
            </w:r>
          </w:p>
          <w:p w:rsidR="004C13C9" w:rsidRDefault="004C13C9" w:rsidP="002C48ED">
            <w:pPr>
              <w:jc w:val="both"/>
            </w:pPr>
            <w:r>
              <w:rPr>
                <w:u w:val="single"/>
              </w:rPr>
              <w:lastRenderedPageBreak/>
              <w:t>(2)  the depiction of the building systems, including structural, mechanical, electrical, and plumbing systems, in:</w:t>
            </w:r>
          </w:p>
          <w:p w:rsidR="004C13C9" w:rsidRDefault="004C13C9" w:rsidP="002C48ED">
            <w:pPr>
              <w:jc w:val="both"/>
            </w:pPr>
            <w:r>
              <w:rPr>
                <w:u w:val="single"/>
              </w:rPr>
              <w:t>(A)  plan views;</w:t>
            </w:r>
          </w:p>
          <w:p w:rsidR="004C13C9" w:rsidRDefault="004C13C9" w:rsidP="002C48ED">
            <w:pPr>
              <w:jc w:val="both"/>
            </w:pPr>
            <w:r>
              <w:rPr>
                <w:u w:val="single"/>
              </w:rPr>
              <w:t>(B)  cross-sections depicting building components from a hypothetical cut line through a building; and</w:t>
            </w:r>
          </w:p>
          <w:p w:rsidR="004C13C9" w:rsidRDefault="004C13C9" w:rsidP="002C48ED">
            <w:pPr>
              <w:jc w:val="both"/>
            </w:pPr>
            <w:r>
              <w:rPr>
                <w:u w:val="single"/>
              </w:rPr>
              <w:t>(C)  the design of details of components and assemblies, including any part of a building exposed to water infiltration or fire-spread considerations;</w:t>
            </w:r>
          </w:p>
          <w:p w:rsidR="004C13C9" w:rsidRDefault="004C13C9" w:rsidP="002C48ED">
            <w:pPr>
              <w:jc w:val="both"/>
            </w:pPr>
            <w:r>
              <w:rPr>
                <w:u w:val="single"/>
              </w:rPr>
              <w:t>(3)  life safety plans and sheets, including accessibility ramps and related code analyses; and</w:t>
            </w:r>
          </w:p>
          <w:p w:rsidR="004C13C9" w:rsidRDefault="004C13C9" w:rsidP="002C48ED">
            <w:pPr>
              <w:jc w:val="both"/>
            </w:pPr>
            <w:r>
              <w:rPr>
                <w:u w:val="single"/>
              </w:rPr>
              <w:t>(4)  roof plans and details depicting the design of roof system materials, components, drainage, slopes, and directions and location of roof accessories and equipment not involving structural engineering calculations.</w:t>
            </w:r>
          </w:p>
          <w:p w:rsidR="004C13C9" w:rsidRDefault="004C13C9" w:rsidP="002C48ED">
            <w:pPr>
              <w:jc w:val="both"/>
            </w:pPr>
            <w:r>
              <w:rPr>
                <w:u w:val="single"/>
              </w:rPr>
              <w:t>(e)  The following activities may be performed by either an engineer or an architect:</w:t>
            </w:r>
          </w:p>
          <w:p w:rsidR="004C13C9" w:rsidRDefault="004C13C9" w:rsidP="002C48ED">
            <w:pPr>
              <w:jc w:val="both"/>
            </w:pPr>
            <w:r>
              <w:rPr>
                <w:u w:val="single"/>
              </w:rPr>
              <w:t>(1)  programming for construction projects, including:</w:t>
            </w:r>
          </w:p>
          <w:p w:rsidR="004C13C9" w:rsidRDefault="004C13C9" w:rsidP="002C48ED">
            <w:pPr>
              <w:jc w:val="both"/>
            </w:pPr>
            <w:r>
              <w:rPr>
                <w:u w:val="single"/>
              </w:rPr>
              <w:t>(A)  identification of economic, legal, and natural constraints; and</w:t>
            </w:r>
          </w:p>
          <w:p w:rsidR="004C13C9" w:rsidRDefault="004C13C9" w:rsidP="002C48ED">
            <w:pPr>
              <w:jc w:val="both"/>
            </w:pPr>
            <w:r>
              <w:rPr>
                <w:u w:val="single"/>
              </w:rPr>
              <w:t>(B)  determination of the scope of functional elements;</w:t>
            </w:r>
          </w:p>
          <w:p w:rsidR="004C13C9" w:rsidRDefault="004C13C9" w:rsidP="002C48ED">
            <w:pPr>
              <w:jc w:val="both"/>
            </w:pPr>
            <w:r>
              <w:rPr>
                <w:u w:val="single"/>
              </w:rPr>
              <w:t>(2)  recommending and overseeing appropriate construction project delivery systems;</w:t>
            </w:r>
          </w:p>
          <w:p w:rsidR="004C13C9" w:rsidRDefault="004C13C9" w:rsidP="002C48ED">
            <w:pPr>
              <w:jc w:val="both"/>
            </w:pPr>
            <w:r>
              <w:rPr>
                <w:u w:val="single"/>
              </w:rPr>
              <w:t>(3)  consulting with regard to, investigating, and analyzing the design, form, materials, and construction technology used for the construction, enlargement, or alteration of a building or its environment; and</w:t>
            </w:r>
          </w:p>
          <w:p w:rsidR="004C13C9" w:rsidRDefault="004C13C9" w:rsidP="002C48ED">
            <w:pPr>
              <w:jc w:val="both"/>
            </w:pPr>
            <w:r>
              <w:rPr>
                <w:u w:val="single"/>
              </w:rPr>
              <w:t>(4)  providing expert opinion and testimony with respect to issues within the responsibility of the engineer or architect.</w:t>
            </w:r>
          </w:p>
        </w:tc>
        <w:tc>
          <w:tcPr>
            <w:tcW w:w="6244" w:type="dxa"/>
          </w:tcPr>
          <w:p w:rsidR="004C13C9" w:rsidRDefault="004C13C9">
            <w:pPr>
              <w:jc w:val="both"/>
            </w:pPr>
          </w:p>
        </w:tc>
      </w:tr>
      <w:tr w:rsidR="004C13C9" w:rsidTr="004C13C9">
        <w:tc>
          <w:tcPr>
            <w:tcW w:w="6248" w:type="dxa"/>
          </w:tcPr>
          <w:p w:rsidR="004C13C9" w:rsidRDefault="004C13C9">
            <w:pPr>
              <w:jc w:val="both"/>
            </w:pPr>
            <w:r>
              <w:lastRenderedPageBreak/>
              <w:t>SECTION 2.  Subchapter J, Chapter 1001, Occupations Code, is amended by adding Section 1001.4524 to read as follows:</w:t>
            </w:r>
          </w:p>
          <w:p w:rsidR="004C13C9" w:rsidRDefault="004C13C9">
            <w:pPr>
              <w:jc w:val="both"/>
            </w:pPr>
            <w:r>
              <w:rPr>
                <w:u w:val="single"/>
              </w:rPr>
              <w:t xml:space="preserve">Sec. 1001.4524.  PROHIBITED PRACTICES.  Except for the </w:t>
            </w:r>
            <w:r>
              <w:rPr>
                <w:u w:val="single"/>
              </w:rPr>
              <w:lastRenderedPageBreak/>
              <w:t>actions described by Sections 1051.001(7)(D) through (H) and the preparation of plans and specifications that an engineer is authorized to prepare under the rules of the Texas Board of Architectural Examiners in effect on April 1, 2011, an engineer may not perform, offer to perform, or attempt to perform an architectural service, design, or analysis in connection with a building for human use or occupancy unless:</w:t>
            </w:r>
          </w:p>
          <w:p w:rsidR="004C13C9" w:rsidRDefault="004C13C9">
            <w:pPr>
              <w:jc w:val="both"/>
            </w:pPr>
            <w:r>
              <w:rPr>
                <w:u w:val="single"/>
              </w:rPr>
              <w:t>(1)  the building is described by Section 1051.606(a)(4); or</w:t>
            </w:r>
          </w:p>
          <w:p w:rsidR="004C13C9" w:rsidRDefault="004C13C9">
            <w:pPr>
              <w:jc w:val="both"/>
            </w:pPr>
            <w:r>
              <w:rPr>
                <w:u w:val="single"/>
              </w:rPr>
              <w:t xml:space="preserve">(2)  the engineer is authorized to practice architecture by the </w:t>
            </w:r>
            <w:smartTag w:uri="urn:schemas-microsoft-com:office:smarttags" w:element="State">
              <w:smartTag w:uri="urn:schemas-microsoft-com:office:smarttags" w:element="place">
                <w:r>
                  <w:rPr>
                    <w:u w:val="single"/>
                  </w:rPr>
                  <w:t>Texas</w:t>
                </w:r>
              </w:smartTag>
            </w:smartTag>
            <w:r>
              <w:rPr>
                <w:u w:val="single"/>
              </w:rPr>
              <w:t xml:space="preserve"> Board of Architectural Examiners.</w:t>
            </w:r>
          </w:p>
        </w:tc>
        <w:tc>
          <w:tcPr>
            <w:tcW w:w="6248" w:type="dxa"/>
          </w:tcPr>
          <w:p w:rsidR="004C13C9" w:rsidRDefault="004C13C9">
            <w:pPr>
              <w:jc w:val="both"/>
            </w:pPr>
            <w:r w:rsidRPr="004C13C9">
              <w:rPr>
                <w:highlight w:val="yellow"/>
              </w:rPr>
              <w:lastRenderedPageBreak/>
              <w:t>No equivalent provision.</w:t>
            </w:r>
          </w:p>
        </w:tc>
        <w:tc>
          <w:tcPr>
            <w:tcW w:w="6244" w:type="dxa"/>
          </w:tcPr>
          <w:p w:rsidR="004C13C9" w:rsidRDefault="004C13C9">
            <w:pPr>
              <w:jc w:val="both"/>
            </w:pPr>
          </w:p>
        </w:tc>
      </w:tr>
      <w:tr w:rsidR="004C13C9" w:rsidTr="004C13C9">
        <w:tc>
          <w:tcPr>
            <w:tcW w:w="6248" w:type="dxa"/>
          </w:tcPr>
          <w:p w:rsidR="004C13C9" w:rsidRDefault="004C13C9">
            <w:pPr>
              <w:jc w:val="both"/>
            </w:pPr>
            <w:r w:rsidRPr="004C13C9">
              <w:rPr>
                <w:highlight w:val="yellow"/>
              </w:rPr>
              <w:lastRenderedPageBreak/>
              <w:t>No equivalent provision.</w:t>
            </w:r>
          </w:p>
          <w:p w:rsidR="004C13C9" w:rsidRDefault="004C13C9">
            <w:pPr>
              <w:jc w:val="both"/>
            </w:pPr>
          </w:p>
        </w:tc>
        <w:tc>
          <w:tcPr>
            <w:tcW w:w="6248" w:type="dxa"/>
          </w:tcPr>
          <w:p w:rsidR="004C13C9" w:rsidRDefault="004C13C9">
            <w:pPr>
              <w:jc w:val="both"/>
            </w:pPr>
            <w:r>
              <w:t>SECTION 2.  Subchapter A, Chapter 1051, Occupations Code, is amended by adding Section 1051.0016 to read as follows:</w:t>
            </w:r>
          </w:p>
          <w:p w:rsidR="004C13C9" w:rsidRDefault="004C13C9">
            <w:pPr>
              <w:jc w:val="both"/>
            </w:pPr>
            <w:r>
              <w:rPr>
                <w:u w:val="single"/>
              </w:rPr>
              <w:t>Sec. 1051.0016.  PRACTICES OF ARCHITECTURE AND ENGINEERING.  (a)  In this chapter, "architectural plans and specifications" include:</w:t>
            </w:r>
          </w:p>
          <w:p w:rsidR="004C13C9" w:rsidRDefault="004C13C9">
            <w:pPr>
              <w:jc w:val="both"/>
            </w:pPr>
            <w:r>
              <w:rPr>
                <w:u w:val="single"/>
              </w:rPr>
              <w:t>(1)  floor plans and details:</w:t>
            </w:r>
          </w:p>
          <w:p w:rsidR="004C13C9" w:rsidRDefault="004C13C9">
            <w:pPr>
              <w:jc w:val="both"/>
            </w:pPr>
            <w:r>
              <w:rPr>
                <w:u w:val="single"/>
              </w:rPr>
              <w:t>(A)  depicting the design of:</w:t>
            </w:r>
          </w:p>
          <w:p w:rsidR="004C13C9" w:rsidRDefault="004C13C9">
            <w:pPr>
              <w:jc w:val="both"/>
            </w:pPr>
            <w:r>
              <w:rPr>
                <w:u w:val="single"/>
              </w:rPr>
              <w:t>(</w:t>
            </w:r>
            <w:proofErr w:type="spellStart"/>
            <w:r>
              <w:rPr>
                <w:u w:val="single"/>
              </w:rPr>
              <w:t>i</w:t>
            </w:r>
            <w:proofErr w:type="spellEnd"/>
            <w:r>
              <w:rPr>
                <w:u w:val="single"/>
              </w:rPr>
              <w:t>)  internal and external walls and floors, including simple foundations;</w:t>
            </w:r>
          </w:p>
          <w:p w:rsidR="004C13C9" w:rsidRDefault="004C13C9">
            <w:pPr>
              <w:jc w:val="both"/>
            </w:pPr>
            <w:r>
              <w:rPr>
                <w:u w:val="single"/>
              </w:rPr>
              <w:t>(ii)  internal spaces of a building; and</w:t>
            </w:r>
          </w:p>
          <w:p w:rsidR="004C13C9" w:rsidRDefault="004C13C9">
            <w:pPr>
              <w:jc w:val="both"/>
            </w:pPr>
            <w:r>
              <w:rPr>
                <w:u w:val="single"/>
              </w:rPr>
              <w:t>(iii)  vertical circulation systems, including accessibility ramps, stair systems, elevators, and escalators; and</w:t>
            </w:r>
          </w:p>
          <w:p w:rsidR="004C13C9" w:rsidRDefault="004C13C9">
            <w:pPr>
              <w:jc w:val="both"/>
            </w:pPr>
            <w:r>
              <w:rPr>
                <w:u w:val="single"/>
              </w:rPr>
              <w:t>(B)  implementing programming, regulatory, and accessibility requirements for a building;</w:t>
            </w:r>
          </w:p>
          <w:p w:rsidR="004C13C9" w:rsidRDefault="004C13C9">
            <w:pPr>
              <w:jc w:val="both"/>
            </w:pPr>
            <w:r>
              <w:rPr>
                <w:u w:val="single"/>
              </w:rPr>
              <w:t>(2)  general cross-sections and detailed wall sections depicting building components from a hypothetical cut line through a building to include the building's mechanical, electrical, plumbing, or structural systems;</w:t>
            </w:r>
          </w:p>
          <w:p w:rsidR="004C13C9" w:rsidRDefault="004C13C9">
            <w:pPr>
              <w:jc w:val="both"/>
            </w:pPr>
            <w:r>
              <w:rPr>
                <w:u w:val="single"/>
              </w:rPr>
              <w:t>(3)  reflected ceiling plans and details depicting:</w:t>
            </w:r>
          </w:p>
          <w:p w:rsidR="004C13C9" w:rsidRDefault="004C13C9">
            <w:pPr>
              <w:jc w:val="both"/>
            </w:pPr>
            <w:r>
              <w:rPr>
                <w:u w:val="single"/>
              </w:rPr>
              <w:lastRenderedPageBreak/>
              <w:t>(A)  the design of the location, materials, and connections of the ceiling to the structure; and</w:t>
            </w:r>
          </w:p>
          <w:p w:rsidR="004C13C9" w:rsidRDefault="004C13C9">
            <w:pPr>
              <w:jc w:val="both"/>
            </w:pPr>
            <w:r>
              <w:rPr>
                <w:u w:val="single"/>
              </w:rPr>
              <w:t>(B)  the integration of the ceiling with electrical, mechanical, lighting, sprinkler, and other building systems;</w:t>
            </w:r>
          </w:p>
          <w:p w:rsidR="004C13C9" w:rsidRDefault="004C13C9">
            <w:pPr>
              <w:jc w:val="both"/>
            </w:pPr>
            <w:r>
              <w:rPr>
                <w:u w:val="single"/>
              </w:rPr>
              <w:t>(4)  finish plans or schedules depicting surface materials on the interior and exterior of the building;</w:t>
            </w:r>
          </w:p>
          <w:p w:rsidR="004C13C9" w:rsidRDefault="004C13C9">
            <w:pPr>
              <w:jc w:val="both"/>
            </w:pPr>
            <w:r>
              <w:rPr>
                <w:u w:val="single"/>
              </w:rPr>
              <w:t>(5)  interior and exterior elevations depicting the design of materials, locations, and relationships of components and surfaces;</w:t>
            </w:r>
          </w:p>
          <w:p w:rsidR="004C13C9" w:rsidRDefault="004C13C9">
            <w:pPr>
              <w:jc w:val="both"/>
            </w:pPr>
            <w:r>
              <w:rPr>
                <w:u w:val="single"/>
              </w:rPr>
              <w:t>(6)  partition, door, window, lighting, hardware, and fixture schedules;</w:t>
            </w:r>
          </w:p>
          <w:p w:rsidR="004C13C9" w:rsidRDefault="004C13C9">
            <w:pPr>
              <w:jc w:val="both"/>
            </w:pPr>
            <w:r>
              <w:rPr>
                <w:u w:val="single"/>
              </w:rPr>
              <w:t>(7)  manufacturer or fabricator drawings that are integrated into the construction documents; and</w:t>
            </w:r>
          </w:p>
          <w:p w:rsidR="004C13C9" w:rsidRDefault="004C13C9">
            <w:pPr>
              <w:jc w:val="both"/>
            </w:pPr>
            <w:r>
              <w:rPr>
                <w:u w:val="single"/>
              </w:rPr>
              <w:t>(8)  specifications describing the nature, quality, and execution of materials for construction of the elements of the building depicted in the plans prepared by the architect.</w:t>
            </w:r>
          </w:p>
          <w:p w:rsidR="004C13C9" w:rsidRDefault="004C13C9">
            <w:pPr>
              <w:jc w:val="both"/>
            </w:pPr>
            <w:r>
              <w:rPr>
                <w:u w:val="single"/>
              </w:rPr>
              <w:t>(b)  The preparation of architectural plans and specifications for the following tasks is within the scope of practice of both engineering and architecture:</w:t>
            </w:r>
          </w:p>
          <w:p w:rsidR="004C13C9" w:rsidRDefault="004C13C9">
            <w:pPr>
              <w:jc w:val="both"/>
            </w:pPr>
            <w:r>
              <w:rPr>
                <w:u w:val="single"/>
              </w:rPr>
              <w:t>(1)  site plans depicting the location and orientation of a building on the site based on:</w:t>
            </w:r>
          </w:p>
          <w:p w:rsidR="004C13C9" w:rsidRDefault="004C13C9">
            <w:pPr>
              <w:jc w:val="both"/>
            </w:pPr>
            <w:r>
              <w:rPr>
                <w:u w:val="single"/>
              </w:rPr>
              <w:t>(A)  a determination of the relationship of the intended use with the environment, topography, vegetation, climate, and geographic aspects; and</w:t>
            </w:r>
          </w:p>
          <w:p w:rsidR="004C13C9" w:rsidRDefault="004C13C9">
            <w:pPr>
              <w:jc w:val="both"/>
            </w:pPr>
            <w:r>
              <w:rPr>
                <w:u w:val="single"/>
              </w:rPr>
              <w:t>(B)  the legal aspects of site development, including setback requirements, zoning and other legal restrictions, and surface drainage;</w:t>
            </w:r>
          </w:p>
          <w:p w:rsidR="004C13C9" w:rsidRDefault="004C13C9">
            <w:pPr>
              <w:jc w:val="both"/>
            </w:pPr>
            <w:r>
              <w:rPr>
                <w:u w:val="single"/>
              </w:rPr>
              <w:t>(2)  the depiction of the building systems, including structural, mechanical, electrical, and plumbing systems, in:</w:t>
            </w:r>
          </w:p>
          <w:p w:rsidR="004C13C9" w:rsidRDefault="004C13C9">
            <w:pPr>
              <w:jc w:val="both"/>
            </w:pPr>
            <w:r>
              <w:rPr>
                <w:u w:val="single"/>
              </w:rPr>
              <w:t>(A)  plan views;</w:t>
            </w:r>
          </w:p>
          <w:p w:rsidR="004C13C9" w:rsidRDefault="004C13C9">
            <w:pPr>
              <w:jc w:val="both"/>
            </w:pPr>
            <w:r>
              <w:rPr>
                <w:u w:val="single"/>
              </w:rPr>
              <w:t>(B)  cross-sections depicting building components from a hypothetical cut line through a building; and</w:t>
            </w:r>
          </w:p>
          <w:p w:rsidR="004C13C9" w:rsidRDefault="004C13C9">
            <w:pPr>
              <w:jc w:val="both"/>
            </w:pPr>
            <w:r>
              <w:rPr>
                <w:u w:val="single"/>
              </w:rPr>
              <w:lastRenderedPageBreak/>
              <w:t>(C)  the design of details of components and assemblies, including any part of a building exposed to water infiltration or fire-spread considerations;</w:t>
            </w:r>
          </w:p>
          <w:p w:rsidR="004C13C9" w:rsidRDefault="004C13C9">
            <w:pPr>
              <w:jc w:val="both"/>
            </w:pPr>
            <w:r>
              <w:rPr>
                <w:u w:val="single"/>
              </w:rPr>
              <w:t>(3)  life safety plans and sheets, including accessibility ramps and related code analyses; and</w:t>
            </w:r>
          </w:p>
          <w:p w:rsidR="004C13C9" w:rsidRDefault="004C13C9">
            <w:pPr>
              <w:jc w:val="both"/>
            </w:pPr>
            <w:r>
              <w:rPr>
                <w:u w:val="single"/>
              </w:rPr>
              <w:t>(4)  roof plans and details depicting the design of roof system materials, components, drainage, slopes, and directions and location of roof accessories and equipment not involving structural engineering calculations.</w:t>
            </w:r>
          </w:p>
          <w:p w:rsidR="004C13C9" w:rsidRDefault="004C13C9">
            <w:pPr>
              <w:jc w:val="both"/>
            </w:pPr>
            <w:r>
              <w:rPr>
                <w:u w:val="single"/>
              </w:rPr>
              <w:t>(c)  The following activities may be performed by either an engineer or an architect:</w:t>
            </w:r>
          </w:p>
          <w:p w:rsidR="004C13C9" w:rsidRDefault="004C13C9">
            <w:pPr>
              <w:jc w:val="both"/>
            </w:pPr>
            <w:r>
              <w:rPr>
                <w:u w:val="single"/>
              </w:rPr>
              <w:t>(1)  programming for construction projects, including:</w:t>
            </w:r>
          </w:p>
          <w:p w:rsidR="004C13C9" w:rsidRDefault="004C13C9">
            <w:pPr>
              <w:jc w:val="both"/>
            </w:pPr>
            <w:r>
              <w:rPr>
                <w:u w:val="single"/>
              </w:rPr>
              <w:t>(A)  identification of economic, legal, and natural constraints; and</w:t>
            </w:r>
          </w:p>
          <w:p w:rsidR="004C13C9" w:rsidRDefault="004C13C9">
            <w:pPr>
              <w:jc w:val="both"/>
            </w:pPr>
            <w:r>
              <w:rPr>
                <w:u w:val="single"/>
              </w:rPr>
              <w:t>(B)  determination of the scope of functional elements;</w:t>
            </w:r>
          </w:p>
          <w:p w:rsidR="004C13C9" w:rsidRDefault="004C13C9">
            <w:pPr>
              <w:jc w:val="both"/>
            </w:pPr>
            <w:r>
              <w:rPr>
                <w:u w:val="single"/>
              </w:rPr>
              <w:t>(2)  recommending and overseeing appropriate construction project delivery systems;</w:t>
            </w:r>
          </w:p>
          <w:p w:rsidR="004C13C9" w:rsidRDefault="004C13C9">
            <w:pPr>
              <w:jc w:val="both"/>
            </w:pPr>
            <w:r>
              <w:rPr>
                <w:u w:val="single"/>
              </w:rPr>
              <w:t>(3)  consulting with regard to, investigating, and analyzing the design, form, materials, and construction technology used for the construction, enlargement, or alteration of a building or its environment; and</w:t>
            </w:r>
          </w:p>
          <w:p w:rsidR="004C13C9" w:rsidRDefault="004C13C9">
            <w:pPr>
              <w:jc w:val="both"/>
            </w:pPr>
            <w:r>
              <w:rPr>
                <w:u w:val="single"/>
              </w:rPr>
              <w:t>(4)  providing expert opinion and testimony with respect to issues within the responsibility of the engineer or architect.</w:t>
            </w:r>
          </w:p>
        </w:tc>
        <w:tc>
          <w:tcPr>
            <w:tcW w:w="6244" w:type="dxa"/>
          </w:tcPr>
          <w:p w:rsidR="004C13C9" w:rsidRDefault="004C13C9">
            <w:pPr>
              <w:jc w:val="both"/>
            </w:pPr>
          </w:p>
        </w:tc>
      </w:tr>
      <w:tr w:rsidR="004C13C9" w:rsidTr="004C13C9">
        <w:tc>
          <w:tcPr>
            <w:tcW w:w="6248" w:type="dxa"/>
          </w:tcPr>
          <w:p w:rsidR="004C13C9" w:rsidRDefault="004C13C9">
            <w:pPr>
              <w:jc w:val="both"/>
            </w:pPr>
            <w:r>
              <w:lastRenderedPageBreak/>
              <w:t>SECTION 3.  Subchapter F, Chapter 1051, Occupations Code, is amended by adding Section 1051.308 to read as follows:</w:t>
            </w:r>
          </w:p>
          <w:p w:rsidR="004C13C9" w:rsidRDefault="004C13C9">
            <w:pPr>
              <w:jc w:val="both"/>
            </w:pPr>
            <w:r>
              <w:rPr>
                <w:u w:val="single"/>
              </w:rPr>
              <w:t xml:space="preserve">Sec. 1051.308.  INTERN DEVELOPMENT PROGRAM.  The board shall allow </w:t>
            </w:r>
            <w:r w:rsidRPr="004C13C9">
              <w:rPr>
                <w:highlight w:val="yellow"/>
                <w:u w:val="single"/>
              </w:rPr>
              <w:t>an</w:t>
            </w:r>
            <w:r>
              <w:rPr>
                <w:u w:val="single"/>
              </w:rPr>
              <w:t xml:space="preserve"> engineer enrolled in an accredited architectural professional degree program in this state to enroll concurrently in the intern development program required by board rules before an applicant may take the examination under this chapter.</w:t>
            </w:r>
          </w:p>
        </w:tc>
        <w:tc>
          <w:tcPr>
            <w:tcW w:w="6248" w:type="dxa"/>
          </w:tcPr>
          <w:p w:rsidR="004C13C9" w:rsidRDefault="004C13C9">
            <w:pPr>
              <w:jc w:val="both"/>
            </w:pPr>
            <w:r>
              <w:t>SECTION 3.  Subchapter F, Chapter 1051, Occupations Code, is amended by adding Section 1051.308 to read as follows:</w:t>
            </w:r>
          </w:p>
          <w:p w:rsidR="004C13C9" w:rsidRDefault="004C13C9">
            <w:pPr>
              <w:jc w:val="both"/>
            </w:pPr>
            <w:r>
              <w:rPr>
                <w:u w:val="single"/>
              </w:rPr>
              <w:t xml:space="preserve">Sec. 1051.308.  INTERN DEVELOPMENT PROGRAM.  The board shall allow </w:t>
            </w:r>
            <w:r w:rsidRPr="004C13C9">
              <w:rPr>
                <w:highlight w:val="yellow"/>
                <w:u w:val="single"/>
              </w:rPr>
              <w:t>a graduate student</w:t>
            </w:r>
            <w:r>
              <w:rPr>
                <w:u w:val="single"/>
              </w:rPr>
              <w:t xml:space="preserve"> engineer enrolled in an accredited architectural professional degree program in this state to enroll concurrently in the intern development program required by board rules before an applicant may take the examination under this chapter.</w:t>
            </w:r>
          </w:p>
        </w:tc>
        <w:tc>
          <w:tcPr>
            <w:tcW w:w="6244" w:type="dxa"/>
          </w:tcPr>
          <w:p w:rsidR="004C13C9" w:rsidRDefault="004C13C9">
            <w:pPr>
              <w:jc w:val="both"/>
            </w:pPr>
          </w:p>
        </w:tc>
      </w:tr>
      <w:tr w:rsidR="004C13C9" w:rsidTr="004C13C9">
        <w:tc>
          <w:tcPr>
            <w:tcW w:w="6248" w:type="dxa"/>
          </w:tcPr>
          <w:p w:rsidR="004C13C9" w:rsidRDefault="004C13C9">
            <w:pPr>
              <w:jc w:val="both"/>
            </w:pPr>
            <w:r>
              <w:lastRenderedPageBreak/>
              <w:t>SECTION 4.  Subchapter L, Chapter 1051, Occupations Code, is amended by adding Section 1051.607 to read as follows:</w:t>
            </w:r>
          </w:p>
          <w:p w:rsidR="004C13C9" w:rsidRDefault="004C13C9">
            <w:pPr>
              <w:jc w:val="both"/>
            </w:pPr>
            <w:r>
              <w:rPr>
                <w:u w:val="single"/>
              </w:rPr>
              <w:t>Sec. 1051.607.  LIST OF ENGINEERS PERMITTED TO ENGAGE IN PRACTICE OF ARCHITECTURE.  (a)  The board shall maintain a list of engineers licensed under Chapter 1001 who are authorized to engage in the practice of architecture based on an administrative finding of experience under this section.  The board shall post the list on the board's Internet website.</w:t>
            </w:r>
          </w:p>
          <w:p w:rsidR="004C13C9" w:rsidRDefault="004C13C9">
            <w:pPr>
              <w:jc w:val="both"/>
            </w:pPr>
            <w:r>
              <w:rPr>
                <w:u w:val="single"/>
              </w:rPr>
              <w:t>(b)  An engineer may not engage or offer to engage in the practice of architecture unless:</w:t>
            </w:r>
          </w:p>
          <w:p w:rsidR="004C13C9" w:rsidRDefault="004C13C9">
            <w:pPr>
              <w:jc w:val="both"/>
            </w:pPr>
            <w:r>
              <w:rPr>
                <w:u w:val="single"/>
              </w:rPr>
              <w:t>(1)  the engineer is listed under Subsection (a); and</w:t>
            </w:r>
          </w:p>
          <w:p w:rsidR="004C13C9" w:rsidRDefault="004C13C9">
            <w:pPr>
              <w:jc w:val="both"/>
            </w:pPr>
            <w:r>
              <w:rPr>
                <w:u w:val="single"/>
              </w:rPr>
              <w:t xml:space="preserve">(2)  the engineer is in good standing with the </w:t>
            </w:r>
            <w:smartTag w:uri="urn:schemas-microsoft-com:office:smarttags" w:element="State">
              <w:smartTag w:uri="urn:schemas-microsoft-com:office:smarttags" w:element="place">
                <w:r>
                  <w:rPr>
                    <w:u w:val="single"/>
                  </w:rPr>
                  <w:t>Texas</w:t>
                </w:r>
              </w:smartTag>
            </w:smartTag>
            <w:r>
              <w:rPr>
                <w:u w:val="single"/>
              </w:rPr>
              <w:t xml:space="preserve"> Board of Professional Engineers.</w:t>
            </w:r>
          </w:p>
          <w:p w:rsidR="004C13C9" w:rsidRDefault="004C13C9">
            <w:pPr>
              <w:jc w:val="both"/>
            </w:pPr>
            <w:r>
              <w:rPr>
                <w:u w:val="single"/>
              </w:rPr>
              <w:t>(c)  The board shall list each engineer who:</w:t>
            </w:r>
          </w:p>
          <w:p w:rsidR="004C13C9" w:rsidRDefault="004C13C9">
            <w:pPr>
              <w:jc w:val="both"/>
            </w:pPr>
            <w:r>
              <w:rPr>
                <w:u w:val="single"/>
              </w:rPr>
              <w:t xml:space="preserve">(1)  applies for placement on the list not later than </w:t>
            </w:r>
            <w:r w:rsidRPr="004C13C9">
              <w:rPr>
                <w:highlight w:val="yellow"/>
                <w:u w:val="single"/>
              </w:rPr>
              <w:t>September 1</w:t>
            </w:r>
            <w:r>
              <w:rPr>
                <w:u w:val="single"/>
              </w:rPr>
              <w:t>, 2012;</w:t>
            </w:r>
          </w:p>
          <w:p w:rsidR="004C13C9" w:rsidRDefault="004C13C9">
            <w:pPr>
              <w:jc w:val="both"/>
            </w:pPr>
            <w:r>
              <w:rPr>
                <w:u w:val="single"/>
              </w:rPr>
              <w:t>(2)  was licensed to practice engineering under Chapter 1001 before January 1, 2011; and</w:t>
            </w:r>
          </w:p>
          <w:p w:rsidR="004C13C9" w:rsidRDefault="004C13C9">
            <w:pPr>
              <w:jc w:val="both"/>
            </w:pPr>
            <w:r>
              <w:rPr>
                <w:u w:val="single"/>
              </w:rPr>
              <w:t xml:space="preserve">(3)  provides to the board documentation of at least three projects </w:t>
            </w:r>
            <w:r w:rsidRPr="004C13C9">
              <w:rPr>
                <w:highlight w:val="yellow"/>
                <w:u w:val="single"/>
              </w:rPr>
              <w:t xml:space="preserve">described by Section 1051.703(a)(2) </w:t>
            </w:r>
            <w:r w:rsidRPr="00347DF7">
              <w:rPr>
                <w:u w:val="single"/>
              </w:rPr>
              <w:t>that were</w:t>
            </w:r>
            <w:r>
              <w:rPr>
                <w:u w:val="single"/>
              </w:rPr>
              <w:t>:</w:t>
            </w:r>
          </w:p>
          <w:p w:rsidR="004C13C9" w:rsidRDefault="004C13C9">
            <w:pPr>
              <w:jc w:val="both"/>
            </w:pPr>
            <w:r>
              <w:rPr>
                <w:u w:val="single"/>
              </w:rPr>
              <w:t>(A)  prepared by the engineer; and</w:t>
            </w:r>
          </w:p>
          <w:p w:rsidR="004C13C9" w:rsidRDefault="004C13C9">
            <w:pPr>
              <w:jc w:val="both"/>
            </w:pPr>
            <w:r>
              <w:rPr>
                <w:u w:val="single"/>
              </w:rPr>
              <w:t>(B)  adequately and safely built before January 1, 2011.</w:t>
            </w:r>
          </w:p>
          <w:p w:rsidR="004C13C9" w:rsidRDefault="004C13C9">
            <w:pPr>
              <w:jc w:val="both"/>
              <w:rPr>
                <w:u w:val="single"/>
              </w:rPr>
            </w:pPr>
          </w:p>
          <w:p w:rsidR="004C13C9" w:rsidRDefault="004C13C9">
            <w:pPr>
              <w:jc w:val="both"/>
              <w:rPr>
                <w:u w:val="single"/>
              </w:rPr>
            </w:pPr>
          </w:p>
          <w:p w:rsidR="004C13C9" w:rsidRDefault="004C13C9">
            <w:pPr>
              <w:jc w:val="both"/>
              <w:rPr>
                <w:u w:val="single"/>
              </w:rPr>
            </w:pPr>
          </w:p>
          <w:p w:rsidR="004C13C9" w:rsidRDefault="004C13C9">
            <w:pPr>
              <w:jc w:val="both"/>
            </w:pPr>
            <w:r>
              <w:rPr>
                <w:u w:val="single"/>
              </w:rPr>
              <w:t>(d)  Documentation that is sufficient to satisfy the requirement of Subsection (c)(3) includes plans, specifications, photographs, and other records establishing that the architectural design work was performed by the engineer.  The documentation is subject to verification by the board.</w:t>
            </w:r>
          </w:p>
          <w:p w:rsidR="004C13C9" w:rsidRDefault="004C13C9">
            <w:pPr>
              <w:jc w:val="both"/>
              <w:rPr>
                <w:u w:val="single"/>
              </w:rPr>
            </w:pPr>
          </w:p>
          <w:p w:rsidR="004C13C9" w:rsidRDefault="004C13C9">
            <w:pPr>
              <w:jc w:val="both"/>
              <w:rPr>
                <w:u w:val="single"/>
              </w:rPr>
            </w:pPr>
          </w:p>
          <w:p w:rsidR="004C13C9" w:rsidRDefault="004C13C9">
            <w:pPr>
              <w:jc w:val="both"/>
            </w:pPr>
            <w:r>
              <w:rPr>
                <w:u w:val="single"/>
              </w:rPr>
              <w:t>(e)  The board shall issue written confirmation to each engineer listed under this section that, notwithstanding the requirements of Section 1051.701, the engineer may lawfully engage and offer to engage in the practice of architecture without a license under this chapter.</w:t>
            </w:r>
          </w:p>
          <w:p w:rsidR="004C13C9" w:rsidRPr="00535018" w:rsidRDefault="004C13C9">
            <w:pPr>
              <w:jc w:val="both"/>
              <w:rPr>
                <w:highlight w:val="yellow"/>
              </w:rPr>
            </w:pPr>
            <w:r>
              <w:rPr>
                <w:u w:val="single"/>
              </w:rPr>
              <w:t xml:space="preserve">(f)  If the board declines to list an engineer who applies under this section, the engineer may </w:t>
            </w:r>
            <w:r w:rsidRPr="00535018">
              <w:rPr>
                <w:highlight w:val="yellow"/>
                <w:u w:val="single"/>
              </w:rPr>
              <w:t>appeal the decision to an arbitration panel composed of:</w:t>
            </w:r>
          </w:p>
          <w:p w:rsidR="004C13C9" w:rsidRPr="00535018" w:rsidRDefault="004C13C9">
            <w:pPr>
              <w:jc w:val="both"/>
              <w:rPr>
                <w:highlight w:val="yellow"/>
              </w:rPr>
            </w:pPr>
            <w:r w:rsidRPr="00535018">
              <w:rPr>
                <w:highlight w:val="yellow"/>
                <w:u w:val="single"/>
              </w:rPr>
              <w:t>(1)  two architects selected by the board;</w:t>
            </w:r>
          </w:p>
          <w:p w:rsidR="004C13C9" w:rsidRPr="00535018" w:rsidRDefault="004C13C9">
            <w:pPr>
              <w:jc w:val="both"/>
              <w:rPr>
                <w:highlight w:val="yellow"/>
              </w:rPr>
            </w:pPr>
            <w:r w:rsidRPr="00535018">
              <w:rPr>
                <w:highlight w:val="yellow"/>
                <w:u w:val="single"/>
              </w:rPr>
              <w:t xml:space="preserve">(2)  two engineers selected by the </w:t>
            </w:r>
            <w:smartTag w:uri="urn:schemas-microsoft-com:office:smarttags" w:element="State">
              <w:smartTag w:uri="urn:schemas-microsoft-com:office:smarttags" w:element="place">
                <w:r w:rsidRPr="00535018">
                  <w:rPr>
                    <w:highlight w:val="yellow"/>
                    <w:u w:val="single"/>
                  </w:rPr>
                  <w:t>Texas</w:t>
                </w:r>
              </w:smartTag>
            </w:smartTag>
            <w:r w:rsidRPr="00535018">
              <w:rPr>
                <w:highlight w:val="yellow"/>
                <w:u w:val="single"/>
              </w:rPr>
              <w:t xml:space="preserve"> Board of Professional Engineers; and</w:t>
            </w:r>
          </w:p>
          <w:p w:rsidR="004C13C9" w:rsidRPr="00535018" w:rsidRDefault="004C13C9">
            <w:pPr>
              <w:jc w:val="both"/>
              <w:rPr>
                <w:highlight w:val="yellow"/>
              </w:rPr>
            </w:pPr>
            <w:r w:rsidRPr="00535018">
              <w:rPr>
                <w:highlight w:val="yellow"/>
                <w:u w:val="single"/>
              </w:rPr>
              <w:t>(3)  an attorney licensed in this state with substantial experience in construction law, selected by the arbitrators selected in Subdivisions (1) and (2).</w:t>
            </w:r>
          </w:p>
          <w:p w:rsidR="004C13C9" w:rsidRDefault="004C13C9">
            <w:pPr>
              <w:jc w:val="both"/>
            </w:pPr>
            <w:r w:rsidRPr="00535018">
              <w:rPr>
                <w:highlight w:val="yellow"/>
                <w:u w:val="single"/>
              </w:rPr>
              <w:t>(g)  A judge of a district court in Travis County selected by the two boards under Subsection (f) shall select the arbitrator described by Subsection (f)(3) if the arbitrators selected under Subsections (f)(1) and (2) do not select the arbitrator described by Subsection (f)(3) before the 11th day after the date the last arbitrator is selected under Subsections (f)(1) and (2).</w:t>
            </w:r>
          </w:p>
          <w:p w:rsidR="004C13C9" w:rsidRDefault="004C13C9">
            <w:pPr>
              <w:jc w:val="both"/>
            </w:pPr>
            <w:r>
              <w:rPr>
                <w:u w:val="single"/>
              </w:rPr>
              <w:t xml:space="preserve">(h)  The board and the </w:t>
            </w:r>
            <w:smartTag w:uri="urn:schemas-microsoft-com:office:smarttags" w:element="State">
              <w:smartTag w:uri="urn:schemas-microsoft-com:office:smarttags" w:element="place">
                <w:r>
                  <w:rPr>
                    <w:u w:val="single"/>
                  </w:rPr>
                  <w:t>Texas</w:t>
                </w:r>
              </w:smartTag>
            </w:smartTag>
            <w:r>
              <w:rPr>
                <w:u w:val="single"/>
              </w:rPr>
              <w:t xml:space="preserve"> Board of Professional Engineers shall pay equally the costs of </w:t>
            </w:r>
            <w:r w:rsidRPr="00535018">
              <w:rPr>
                <w:highlight w:val="yellow"/>
                <w:u w:val="single"/>
              </w:rPr>
              <w:t>the arbitration</w:t>
            </w:r>
            <w:r>
              <w:rPr>
                <w:u w:val="single"/>
              </w:rPr>
              <w:t>.</w:t>
            </w:r>
          </w:p>
          <w:p w:rsidR="004C13C9" w:rsidRDefault="004C13C9">
            <w:pPr>
              <w:jc w:val="both"/>
            </w:pPr>
            <w:r w:rsidRPr="00535018">
              <w:rPr>
                <w:highlight w:val="yellow"/>
                <w:u w:val="single"/>
              </w:rPr>
              <w:t>(</w:t>
            </w:r>
            <w:proofErr w:type="spellStart"/>
            <w:r w:rsidRPr="00535018">
              <w:rPr>
                <w:highlight w:val="yellow"/>
                <w:u w:val="single"/>
              </w:rPr>
              <w:t>i</w:t>
            </w:r>
            <w:proofErr w:type="spellEnd"/>
            <w:r w:rsidRPr="00535018">
              <w:rPr>
                <w:highlight w:val="yellow"/>
                <w:u w:val="single"/>
              </w:rPr>
              <w:t>)  The decision of a majority of the arbitrators is binding on the engineer requesting arbitration.</w:t>
            </w:r>
          </w:p>
          <w:p w:rsidR="004C13C9" w:rsidRDefault="004C13C9">
            <w:pPr>
              <w:jc w:val="both"/>
            </w:pPr>
            <w:r>
              <w:rPr>
                <w:u w:val="single"/>
              </w:rPr>
              <w:t xml:space="preserve">(j)  The </w:t>
            </w:r>
            <w:smartTag w:uri="urn:schemas-microsoft-com:office:smarttags" w:element="State">
              <w:smartTag w:uri="urn:schemas-microsoft-com:office:smarttags" w:element="place">
                <w:r>
                  <w:rPr>
                    <w:u w:val="single"/>
                  </w:rPr>
                  <w:t>Texas</w:t>
                </w:r>
              </w:smartTag>
            </w:smartTag>
            <w:r>
              <w:rPr>
                <w:u w:val="single"/>
              </w:rPr>
              <w:t xml:space="preserve"> Board of Professional Engineers has exclusive regulatory oversight over an engineer listed under Subsection (a).</w:t>
            </w:r>
          </w:p>
        </w:tc>
        <w:tc>
          <w:tcPr>
            <w:tcW w:w="6248" w:type="dxa"/>
          </w:tcPr>
          <w:p w:rsidR="004C13C9" w:rsidRDefault="004C13C9">
            <w:pPr>
              <w:jc w:val="both"/>
            </w:pPr>
            <w:r>
              <w:lastRenderedPageBreak/>
              <w:t>SECTION 4.  Subchapter L, Chapter 1051, Occupations Code, is amended by adding Section 1051.607 to read as follows:</w:t>
            </w:r>
          </w:p>
          <w:p w:rsidR="004C13C9" w:rsidRDefault="004C13C9">
            <w:pPr>
              <w:jc w:val="both"/>
            </w:pPr>
            <w:r>
              <w:rPr>
                <w:u w:val="single"/>
              </w:rPr>
              <w:t>Sec. 1051.607.  LIST OF ENGINEERS PERMITTED TO ENGAGE IN PRACTICE OF ARCHITECTURE.  (a)  The board shall maintain a list of engineers licensed under Chapter 1001 who are authorized to engage in the practice of architecture based on an administrative finding of experience under this section.  The board shall post the list on the board's Internet website.</w:t>
            </w:r>
          </w:p>
          <w:p w:rsidR="004C13C9" w:rsidRDefault="004C13C9">
            <w:pPr>
              <w:jc w:val="both"/>
            </w:pPr>
            <w:r>
              <w:rPr>
                <w:u w:val="single"/>
              </w:rPr>
              <w:t>(b)  An engineer may not engage or offer to engage in the practice of architecture unless:</w:t>
            </w:r>
          </w:p>
          <w:p w:rsidR="004C13C9" w:rsidRDefault="004C13C9">
            <w:pPr>
              <w:jc w:val="both"/>
            </w:pPr>
            <w:r>
              <w:rPr>
                <w:u w:val="single"/>
              </w:rPr>
              <w:t>(1)  the engineer is listed under Subsection (a); and</w:t>
            </w:r>
          </w:p>
          <w:p w:rsidR="004C13C9" w:rsidRDefault="004C13C9">
            <w:pPr>
              <w:jc w:val="both"/>
            </w:pPr>
            <w:r>
              <w:rPr>
                <w:u w:val="single"/>
              </w:rPr>
              <w:t xml:space="preserve">(2)  the engineer is in good standing with the </w:t>
            </w:r>
            <w:smartTag w:uri="urn:schemas-microsoft-com:office:smarttags" w:element="State">
              <w:smartTag w:uri="urn:schemas-microsoft-com:office:smarttags" w:element="place">
                <w:r>
                  <w:rPr>
                    <w:u w:val="single"/>
                  </w:rPr>
                  <w:t>Texas</w:t>
                </w:r>
              </w:smartTag>
            </w:smartTag>
            <w:r>
              <w:rPr>
                <w:u w:val="single"/>
              </w:rPr>
              <w:t xml:space="preserve"> Board of Professional Engineers.</w:t>
            </w:r>
          </w:p>
          <w:p w:rsidR="004C13C9" w:rsidRDefault="004C13C9">
            <w:pPr>
              <w:jc w:val="both"/>
            </w:pPr>
            <w:r>
              <w:rPr>
                <w:u w:val="single"/>
              </w:rPr>
              <w:t>(c)  The board shall list each engineer who:</w:t>
            </w:r>
          </w:p>
          <w:p w:rsidR="004C13C9" w:rsidRDefault="004C13C9">
            <w:pPr>
              <w:jc w:val="both"/>
            </w:pPr>
            <w:r>
              <w:rPr>
                <w:u w:val="single"/>
              </w:rPr>
              <w:t xml:space="preserve">(1)  applies for placement on the list not later than </w:t>
            </w:r>
            <w:r w:rsidRPr="004C13C9">
              <w:rPr>
                <w:highlight w:val="yellow"/>
                <w:u w:val="single"/>
              </w:rPr>
              <w:t>January 1</w:t>
            </w:r>
            <w:r>
              <w:rPr>
                <w:u w:val="single"/>
              </w:rPr>
              <w:t>, 2012;</w:t>
            </w:r>
          </w:p>
          <w:p w:rsidR="004C13C9" w:rsidRDefault="004C13C9">
            <w:pPr>
              <w:jc w:val="both"/>
            </w:pPr>
            <w:r>
              <w:rPr>
                <w:u w:val="single"/>
              </w:rPr>
              <w:t>(2)  was licensed to practice engineering under Chapter 1001 before January 1, 2011; and</w:t>
            </w:r>
          </w:p>
          <w:p w:rsidR="004C13C9" w:rsidRDefault="004C13C9">
            <w:pPr>
              <w:jc w:val="both"/>
            </w:pPr>
            <w:r>
              <w:rPr>
                <w:u w:val="single"/>
              </w:rPr>
              <w:t xml:space="preserve">(3)  provides to the board documentation of at least three projects </w:t>
            </w:r>
            <w:r w:rsidRPr="00347DF7">
              <w:rPr>
                <w:u w:val="single"/>
              </w:rPr>
              <w:t>that</w:t>
            </w:r>
            <w:r>
              <w:rPr>
                <w:u w:val="single"/>
              </w:rPr>
              <w:t>:</w:t>
            </w:r>
          </w:p>
          <w:p w:rsidR="004C13C9" w:rsidRDefault="004C13C9">
            <w:pPr>
              <w:jc w:val="both"/>
            </w:pPr>
            <w:r>
              <w:rPr>
                <w:u w:val="single"/>
              </w:rPr>
              <w:t xml:space="preserve">(A)  </w:t>
            </w:r>
            <w:r w:rsidRPr="00347DF7">
              <w:rPr>
                <w:u w:val="single"/>
              </w:rPr>
              <w:t>were</w:t>
            </w:r>
            <w:r>
              <w:rPr>
                <w:u w:val="single"/>
              </w:rPr>
              <w:t xml:space="preserve"> prepared by the engineer;</w:t>
            </w:r>
          </w:p>
          <w:p w:rsidR="004C13C9" w:rsidRDefault="004C13C9">
            <w:pPr>
              <w:jc w:val="both"/>
            </w:pPr>
            <w:r>
              <w:rPr>
                <w:u w:val="single"/>
              </w:rPr>
              <w:t xml:space="preserve">(B)  </w:t>
            </w:r>
            <w:r w:rsidRPr="00347DF7">
              <w:rPr>
                <w:u w:val="single"/>
              </w:rPr>
              <w:t>were</w:t>
            </w:r>
            <w:r>
              <w:rPr>
                <w:u w:val="single"/>
              </w:rPr>
              <w:t xml:space="preserve"> adequately and safely built before January 1, 2011; and</w:t>
            </w:r>
          </w:p>
          <w:p w:rsidR="004C13C9" w:rsidRDefault="004C13C9">
            <w:pPr>
              <w:jc w:val="both"/>
            </w:pPr>
            <w:r>
              <w:rPr>
                <w:u w:val="single"/>
              </w:rPr>
              <w:t xml:space="preserve">(C)  </w:t>
            </w:r>
            <w:r w:rsidRPr="004C13C9">
              <w:rPr>
                <w:highlight w:val="yellow"/>
                <w:u w:val="single"/>
              </w:rPr>
              <w:t>are described by Section 1051.703(a) or were not exempt under Section 1051.606(a)(4)</w:t>
            </w:r>
            <w:r>
              <w:rPr>
                <w:u w:val="single"/>
              </w:rPr>
              <w:t>.</w:t>
            </w:r>
          </w:p>
          <w:p w:rsidR="004C13C9" w:rsidRDefault="004C13C9">
            <w:pPr>
              <w:jc w:val="both"/>
            </w:pPr>
            <w:r>
              <w:rPr>
                <w:u w:val="single"/>
              </w:rPr>
              <w:t xml:space="preserve">(d)  Documentation that is sufficient to satisfy the requirement of Subsection (c)(3) includes plans, specifications, photographs, and other records establishing that the architectural design work was performed by the engineer.  The documentation is subject to verification by the board.  </w:t>
            </w:r>
            <w:r w:rsidRPr="004C13C9">
              <w:rPr>
                <w:highlight w:val="yellow"/>
                <w:u w:val="single"/>
              </w:rPr>
              <w:t xml:space="preserve">The board shall complete the verification not later than the 120th </w:t>
            </w:r>
            <w:r w:rsidRPr="004C13C9">
              <w:rPr>
                <w:highlight w:val="yellow"/>
                <w:u w:val="single"/>
              </w:rPr>
              <w:lastRenderedPageBreak/>
              <w:t>day after the date the board receives the documentation.</w:t>
            </w:r>
          </w:p>
          <w:p w:rsidR="004C13C9" w:rsidRDefault="004C13C9">
            <w:pPr>
              <w:jc w:val="both"/>
            </w:pPr>
            <w:r>
              <w:rPr>
                <w:u w:val="single"/>
              </w:rPr>
              <w:t>(e)  The board shall issue written confirmation to each engineer listed under this section that, notwithstanding the requirements of Section 1051.701, the engineer may lawfully engage and offer to engage in the practice of architecture without a license under this chapter.</w:t>
            </w:r>
          </w:p>
          <w:p w:rsidR="004C13C9" w:rsidRDefault="004C13C9">
            <w:pPr>
              <w:jc w:val="both"/>
            </w:pPr>
            <w:r>
              <w:rPr>
                <w:u w:val="single"/>
              </w:rPr>
              <w:t xml:space="preserve">(f)  If the board declines to list an engineer who applies under this section, the engineer may </w:t>
            </w:r>
            <w:r w:rsidRPr="00535018">
              <w:rPr>
                <w:highlight w:val="yellow"/>
                <w:u w:val="single"/>
              </w:rPr>
              <w:t xml:space="preserve">request a contested case hearing to be conducted under Chapter 2001, Government Code.  The motion for rehearing required by Chapter 2001, Government Code, shall be filed with the State Office of Administrative Hearings.  The decision of the administrative law judge in the contested case is final and may be appealed in a </w:t>
            </w:r>
            <w:smartTag w:uri="urn:schemas-microsoft-com:office:smarttags" w:element="place">
              <w:smartTag w:uri="urn:schemas-microsoft-com:office:smarttags" w:element="PlaceName">
                <w:r w:rsidRPr="00535018">
                  <w:rPr>
                    <w:highlight w:val="yellow"/>
                    <w:u w:val="single"/>
                  </w:rPr>
                  <w:t>Travis</w:t>
                </w:r>
              </w:smartTag>
              <w:r w:rsidRPr="00535018">
                <w:rPr>
                  <w:highlight w:val="yellow"/>
                  <w:u w:val="single"/>
                </w:rPr>
                <w:t xml:space="preserve"> </w:t>
              </w:r>
              <w:smartTag w:uri="urn:schemas-microsoft-com:office:smarttags" w:element="PlaceName">
                <w:r w:rsidRPr="00535018">
                  <w:rPr>
                    <w:highlight w:val="yellow"/>
                    <w:u w:val="single"/>
                  </w:rPr>
                  <w:t>County</w:t>
                </w:r>
              </w:smartTag>
            </w:smartTag>
            <w:r w:rsidRPr="00535018">
              <w:rPr>
                <w:highlight w:val="yellow"/>
                <w:u w:val="single"/>
              </w:rPr>
              <w:t xml:space="preserve"> district court.</w:t>
            </w:r>
          </w:p>
          <w:p w:rsidR="00535018" w:rsidRDefault="00535018">
            <w:pPr>
              <w:jc w:val="both"/>
              <w:rPr>
                <w:u w:val="single"/>
              </w:rPr>
            </w:pPr>
          </w:p>
          <w:p w:rsidR="00535018" w:rsidRDefault="00535018">
            <w:pPr>
              <w:jc w:val="both"/>
              <w:rPr>
                <w:u w:val="single"/>
              </w:rPr>
            </w:pPr>
          </w:p>
          <w:p w:rsidR="00535018" w:rsidRDefault="00535018">
            <w:pPr>
              <w:jc w:val="both"/>
              <w:rPr>
                <w:u w:val="single"/>
              </w:rPr>
            </w:pPr>
          </w:p>
          <w:p w:rsidR="00535018" w:rsidRDefault="00535018">
            <w:pPr>
              <w:jc w:val="both"/>
              <w:rPr>
                <w:u w:val="single"/>
              </w:rPr>
            </w:pPr>
          </w:p>
          <w:p w:rsidR="00535018" w:rsidRDefault="00535018">
            <w:pPr>
              <w:jc w:val="both"/>
              <w:rPr>
                <w:u w:val="single"/>
              </w:rPr>
            </w:pPr>
          </w:p>
          <w:p w:rsidR="00535018" w:rsidRDefault="00535018">
            <w:pPr>
              <w:jc w:val="both"/>
              <w:rPr>
                <w:u w:val="single"/>
              </w:rPr>
            </w:pPr>
          </w:p>
          <w:p w:rsidR="00535018" w:rsidRDefault="00535018">
            <w:pPr>
              <w:jc w:val="both"/>
              <w:rPr>
                <w:u w:val="single"/>
              </w:rPr>
            </w:pPr>
          </w:p>
          <w:p w:rsidR="00535018" w:rsidRDefault="00535018">
            <w:pPr>
              <w:jc w:val="both"/>
              <w:rPr>
                <w:u w:val="single"/>
              </w:rPr>
            </w:pPr>
          </w:p>
          <w:p w:rsidR="004C13C9" w:rsidRDefault="004C13C9">
            <w:pPr>
              <w:jc w:val="both"/>
            </w:pPr>
            <w:r>
              <w:rPr>
                <w:u w:val="single"/>
              </w:rPr>
              <w:t xml:space="preserve">(g)  The board and the </w:t>
            </w:r>
            <w:smartTag w:uri="urn:schemas-microsoft-com:office:smarttags" w:element="State">
              <w:smartTag w:uri="urn:schemas-microsoft-com:office:smarttags" w:element="place">
                <w:r>
                  <w:rPr>
                    <w:u w:val="single"/>
                  </w:rPr>
                  <w:t>Texas</w:t>
                </w:r>
              </w:smartTag>
            </w:smartTag>
            <w:r>
              <w:rPr>
                <w:u w:val="single"/>
              </w:rPr>
              <w:t xml:space="preserve"> Board of Professional Engineers shall pay equally the costs of </w:t>
            </w:r>
            <w:r w:rsidRPr="00535018">
              <w:rPr>
                <w:highlight w:val="yellow"/>
                <w:u w:val="single"/>
              </w:rPr>
              <w:t>a contested case</w:t>
            </w:r>
            <w:r>
              <w:rPr>
                <w:u w:val="single"/>
              </w:rPr>
              <w:t>.</w:t>
            </w:r>
          </w:p>
          <w:p w:rsidR="00535018" w:rsidRDefault="00535018">
            <w:pPr>
              <w:jc w:val="both"/>
              <w:rPr>
                <w:u w:val="single"/>
              </w:rPr>
            </w:pPr>
          </w:p>
          <w:p w:rsidR="00535018" w:rsidRDefault="00535018">
            <w:pPr>
              <w:jc w:val="both"/>
              <w:rPr>
                <w:u w:val="single"/>
              </w:rPr>
            </w:pPr>
          </w:p>
          <w:p w:rsidR="004C13C9" w:rsidRDefault="004C13C9">
            <w:pPr>
              <w:jc w:val="both"/>
            </w:pPr>
            <w:r>
              <w:rPr>
                <w:u w:val="single"/>
              </w:rPr>
              <w:t xml:space="preserve">(h)  The </w:t>
            </w:r>
            <w:smartTag w:uri="urn:schemas-microsoft-com:office:smarttags" w:element="State">
              <w:smartTag w:uri="urn:schemas-microsoft-com:office:smarttags" w:element="place">
                <w:r>
                  <w:rPr>
                    <w:u w:val="single"/>
                  </w:rPr>
                  <w:t>Texas</w:t>
                </w:r>
              </w:smartTag>
            </w:smartTag>
            <w:r>
              <w:rPr>
                <w:u w:val="single"/>
              </w:rPr>
              <w:t xml:space="preserve"> Board of Professional Engineers has exclusive regulatory oversight over an engineer listed under Subsection (a).</w:t>
            </w:r>
            <w:r>
              <w:t xml:space="preserve">  [FA1]</w:t>
            </w:r>
          </w:p>
        </w:tc>
        <w:tc>
          <w:tcPr>
            <w:tcW w:w="6244" w:type="dxa"/>
          </w:tcPr>
          <w:p w:rsidR="004C13C9" w:rsidRDefault="004C13C9">
            <w:pPr>
              <w:jc w:val="both"/>
            </w:pPr>
          </w:p>
        </w:tc>
      </w:tr>
      <w:tr w:rsidR="004C13C9" w:rsidTr="004C13C9">
        <w:tc>
          <w:tcPr>
            <w:tcW w:w="6248" w:type="dxa"/>
          </w:tcPr>
          <w:p w:rsidR="004C13C9" w:rsidRDefault="004C13C9">
            <w:pPr>
              <w:jc w:val="both"/>
            </w:pPr>
            <w:r>
              <w:lastRenderedPageBreak/>
              <w:t>SECTION 5.  Section 1051.703(b), Occupations Code, is amended to read as follows:</w:t>
            </w:r>
          </w:p>
          <w:p w:rsidR="004C13C9" w:rsidRDefault="004C13C9">
            <w:pPr>
              <w:jc w:val="both"/>
            </w:pPr>
            <w:r>
              <w:lastRenderedPageBreak/>
              <w:t xml:space="preserve">(b)  This section does not prohibit an owner of a building from </w:t>
            </w:r>
            <w:r>
              <w:rPr>
                <w:u w:val="single"/>
              </w:rPr>
              <w:t>contracting with</w:t>
            </w:r>
            <w:r>
              <w:t xml:space="preserve"> [</w:t>
            </w:r>
            <w:r>
              <w:rPr>
                <w:strike/>
              </w:rPr>
              <w:t>choosing</w:t>
            </w:r>
            <w:r>
              <w:t xml:space="preserve">] an architect or engineer as the prime design professional for a building construction, alteration, or addition project.  </w:t>
            </w:r>
            <w:r>
              <w:rPr>
                <w:u w:val="single"/>
              </w:rPr>
              <w:t>Designation as the prime design professional does not expand the scope of practice of an architect or engineer beyond the scope of practice that the architect or engineer is authorized to practice under Chapter 1001 or 1051.</w:t>
            </w:r>
          </w:p>
        </w:tc>
        <w:tc>
          <w:tcPr>
            <w:tcW w:w="6248" w:type="dxa"/>
          </w:tcPr>
          <w:p w:rsidR="004C13C9" w:rsidRDefault="004C13C9">
            <w:pPr>
              <w:jc w:val="both"/>
            </w:pPr>
            <w:r>
              <w:lastRenderedPageBreak/>
              <w:t>SECTION 5. Same as House version.</w:t>
            </w:r>
          </w:p>
          <w:p w:rsidR="004C13C9" w:rsidRDefault="004C13C9">
            <w:pPr>
              <w:jc w:val="both"/>
            </w:pPr>
          </w:p>
          <w:p w:rsidR="004C13C9" w:rsidRDefault="004C13C9">
            <w:pPr>
              <w:jc w:val="both"/>
            </w:pPr>
          </w:p>
        </w:tc>
        <w:tc>
          <w:tcPr>
            <w:tcW w:w="6244" w:type="dxa"/>
          </w:tcPr>
          <w:p w:rsidR="004C13C9" w:rsidRDefault="004C13C9">
            <w:pPr>
              <w:jc w:val="both"/>
            </w:pPr>
          </w:p>
        </w:tc>
      </w:tr>
      <w:tr w:rsidR="004C13C9" w:rsidTr="004C13C9">
        <w:tc>
          <w:tcPr>
            <w:tcW w:w="6248" w:type="dxa"/>
          </w:tcPr>
          <w:p w:rsidR="004C13C9" w:rsidRDefault="004C13C9">
            <w:pPr>
              <w:jc w:val="both"/>
            </w:pPr>
            <w:r w:rsidRPr="00535018">
              <w:rPr>
                <w:highlight w:val="yellow"/>
              </w:rPr>
              <w:lastRenderedPageBreak/>
              <w:t>No equivalent provision.</w:t>
            </w:r>
          </w:p>
          <w:p w:rsidR="004C13C9" w:rsidRDefault="004C13C9">
            <w:pPr>
              <w:jc w:val="both"/>
            </w:pPr>
          </w:p>
        </w:tc>
        <w:tc>
          <w:tcPr>
            <w:tcW w:w="6248" w:type="dxa"/>
          </w:tcPr>
          <w:p w:rsidR="004C13C9" w:rsidRDefault="004C13C9">
            <w:pPr>
              <w:jc w:val="both"/>
            </w:pPr>
            <w:r>
              <w:t>SECTION 6.  (a) The Texas Board of Professional Engineers and the Texas Board of Architectural Examiners shall establish a joint task force of members of each board and license and registration holders regulated by each board to make recommendations to the boards regarding whether certain activities should be within the scope of practice of architecture or engineering, or both.</w:t>
            </w:r>
          </w:p>
          <w:p w:rsidR="004C13C9" w:rsidRDefault="004C13C9">
            <w:pPr>
              <w:jc w:val="both"/>
            </w:pPr>
            <w:r>
              <w:t>(b)  This section expires August 31, 2013.</w:t>
            </w:r>
          </w:p>
        </w:tc>
        <w:tc>
          <w:tcPr>
            <w:tcW w:w="6244" w:type="dxa"/>
          </w:tcPr>
          <w:p w:rsidR="004C13C9" w:rsidRDefault="004C13C9">
            <w:pPr>
              <w:jc w:val="both"/>
            </w:pPr>
          </w:p>
        </w:tc>
      </w:tr>
      <w:tr w:rsidR="004C13C9" w:rsidTr="004C13C9">
        <w:tc>
          <w:tcPr>
            <w:tcW w:w="6248" w:type="dxa"/>
          </w:tcPr>
          <w:p w:rsidR="004C13C9" w:rsidRDefault="004C13C9">
            <w:pPr>
              <w:jc w:val="both"/>
            </w:pPr>
            <w:r w:rsidRPr="00535018">
              <w:rPr>
                <w:highlight w:val="yellow"/>
              </w:rPr>
              <w:t>No equivalent provision.</w:t>
            </w:r>
          </w:p>
          <w:p w:rsidR="004C13C9" w:rsidRDefault="004C13C9">
            <w:pPr>
              <w:jc w:val="both"/>
            </w:pPr>
          </w:p>
        </w:tc>
        <w:tc>
          <w:tcPr>
            <w:tcW w:w="6248" w:type="dxa"/>
          </w:tcPr>
          <w:p w:rsidR="004C13C9" w:rsidRDefault="004C13C9">
            <w:pPr>
              <w:jc w:val="both"/>
            </w:pPr>
            <w:r>
              <w:t>SECTION 7.  An engineer who applies for listing under Section 1051.607, Occupations Code, as added by this Act, may continue to practice under the law as it existed immediately before the effective date of this Act until the date the application is finally approved or denied, or if appealed after denial, a final decision is entered by an administrative law judge, and the former law is continued in effect for that purpose.</w:t>
            </w:r>
          </w:p>
        </w:tc>
        <w:tc>
          <w:tcPr>
            <w:tcW w:w="6244" w:type="dxa"/>
          </w:tcPr>
          <w:p w:rsidR="004C13C9" w:rsidRDefault="004C13C9">
            <w:pPr>
              <w:jc w:val="both"/>
            </w:pPr>
          </w:p>
        </w:tc>
      </w:tr>
      <w:tr w:rsidR="004C13C9" w:rsidTr="004C13C9">
        <w:tc>
          <w:tcPr>
            <w:tcW w:w="6248" w:type="dxa"/>
          </w:tcPr>
          <w:p w:rsidR="004C13C9" w:rsidRDefault="004C13C9">
            <w:pPr>
              <w:jc w:val="both"/>
            </w:pPr>
            <w:r>
              <w:t>SECTION 6.  Sections 1001.216 and 1051.212, Occupations Code, are repealed.</w:t>
            </w:r>
          </w:p>
        </w:tc>
        <w:tc>
          <w:tcPr>
            <w:tcW w:w="6248" w:type="dxa"/>
          </w:tcPr>
          <w:p w:rsidR="004C13C9" w:rsidRDefault="004C13C9">
            <w:pPr>
              <w:jc w:val="both"/>
            </w:pPr>
            <w:r>
              <w:t>SECTION 8. Same as House version.</w:t>
            </w:r>
          </w:p>
          <w:p w:rsidR="004C13C9" w:rsidRDefault="004C13C9">
            <w:pPr>
              <w:jc w:val="both"/>
            </w:pPr>
          </w:p>
        </w:tc>
        <w:tc>
          <w:tcPr>
            <w:tcW w:w="6244" w:type="dxa"/>
          </w:tcPr>
          <w:p w:rsidR="004C13C9" w:rsidRDefault="004C13C9">
            <w:pPr>
              <w:jc w:val="both"/>
            </w:pPr>
          </w:p>
        </w:tc>
      </w:tr>
      <w:tr w:rsidR="004C13C9" w:rsidTr="004C13C9">
        <w:tc>
          <w:tcPr>
            <w:tcW w:w="6248" w:type="dxa"/>
          </w:tcPr>
          <w:p w:rsidR="004C13C9" w:rsidRDefault="004C13C9">
            <w:pPr>
              <w:jc w:val="both"/>
            </w:pPr>
            <w:r>
              <w:t>SECTION 7.  This Act takes effect September 1, 2011.</w:t>
            </w:r>
          </w:p>
        </w:tc>
        <w:tc>
          <w:tcPr>
            <w:tcW w:w="6248" w:type="dxa"/>
          </w:tcPr>
          <w:p w:rsidR="004C13C9" w:rsidRDefault="004C13C9">
            <w:pPr>
              <w:jc w:val="both"/>
            </w:pPr>
            <w:r>
              <w:t>SECTION 9. Same as House version.</w:t>
            </w:r>
          </w:p>
        </w:tc>
        <w:tc>
          <w:tcPr>
            <w:tcW w:w="6244" w:type="dxa"/>
          </w:tcPr>
          <w:p w:rsidR="004C13C9" w:rsidRDefault="004C13C9">
            <w:pPr>
              <w:jc w:val="both"/>
            </w:pPr>
          </w:p>
        </w:tc>
      </w:tr>
    </w:tbl>
    <w:p w:rsidR="00116445" w:rsidRDefault="00116445"/>
    <w:sectPr w:rsidR="00116445" w:rsidSect="001B687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C9" w:rsidRDefault="004C13C9" w:rsidP="001B6878">
      <w:r>
        <w:separator/>
      </w:r>
    </w:p>
  </w:endnote>
  <w:endnote w:type="continuationSeparator" w:id="0">
    <w:p w:rsidR="004C13C9" w:rsidRDefault="004C13C9" w:rsidP="001B6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86" w:rsidRDefault="00406B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C9" w:rsidRDefault="00DF58A7">
    <w:pPr>
      <w:tabs>
        <w:tab w:val="center" w:pos="9360"/>
        <w:tab w:val="right" w:pos="18720"/>
      </w:tabs>
    </w:pPr>
    <w:fldSimple w:instr=" DOCPROPERTY  CCRF  \* MERGEFORMAT ">
      <w:r w:rsidR="00406B86">
        <w:t xml:space="preserve"> </w:t>
      </w:r>
    </w:fldSimple>
    <w:r w:rsidR="004C13C9">
      <w:tab/>
    </w:r>
    <w:fldSimple w:instr=" PAGE ">
      <w:r w:rsidR="00B675B9">
        <w:rPr>
          <w:noProof/>
        </w:rPr>
        <w:t>1</w:t>
      </w:r>
    </w:fldSimple>
    <w:r w:rsidR="004C13C9">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86" w:rsidRDefault="00406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C9" w:rsidRDefault="004C13C9" w:rsidP="001B6878">
      <w:r>
        <w:separator/>
      </w:r>
    </w:p>
  </w:footnote>
  <w:footnote w:type="continuationSeparator" w:id="0">
    <w:p w:rsidR="004C13C9" w:rsidRDefault="004C13C9" w:rsidP="001B6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86" w:rsidRDefault="00406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86" w:rsidRDefault="00406B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86" w:rsidRDefault="00406B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1B6878"/>
    <w:rsid w:val="00116445"/>
    <w:rsid w:val="001B6878"/>
    <w:rsid w:val="00275E4B"/>
    <w:rsid w:val="002C48ED"/>
    <w:rsid w:val="00307EB5"/>
    <w:rsid w:val="00347DF7"/>
    <w:rsid w:val="00406B86"/>
    <w:rsid w:val="004C13C9"/>
    <w:rsid w:val="00535018"/>
    <w:rsid w:val="00952CF1"/>
    <w:rsid w:val="00B675B9"/>
    <w:rsid w:val="00DF58A7"/>
    <w:rsid w:val="00F1408C"/>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7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6B86"/>
    <w:pPr>
      <w:tabs>
        <w:tab w:val="center" w:pos="4680"/>
        <w:tab w:val="right" w:pos="9360"/>
      </w:tabs>
    </w:pPr>
  </w:style>
  <w:style w:type="character" w:customStyle="1" w:styleId="HeaderChar">
    <w:name w:val="Header Char"/>
    <w:basedOn w:val="DefaultParagraphFont"/>
    <w:link w:val="Header"/>
    <w:uiPriority w:val="99"/>
    <w:semiHidden/>
    <w:rsid w:val="00406B86"/>
    <w:rPr>
      <w:sz w:val="22"/>
    </w:rPr>
  </w:style>
  <w:style w:type="paragraph" w:styleId="Footer">
    <w:name w:val="footer"/>
    <w:basedOn w:val="Normal"/>
    <w:link w:val="FooterChar"/>
    <w:uiPriority w:val="99"/>
    <w:semiHidden/>
    <w:unhideWhenUsed/>
    <w:rsid w:val="00406B86"/>
    <w:pPr>
      <w:tabs>
        <w:tab w:val="center" w:pos="4680"/>
        <w:tab w:val="right" w:pos="9360"/>
      </w:tabs>
    </w:pPr>
  </w:style>
  <w:style w:type="character" w:customStyle="1" w:styleId="FooterChar">
    <w:name w:val="Footer Char"/>
    <w:basedOn w:val="DefaultParagraphFont"/>
    <w:link w:val="Footer"/>
    <w:uiPriority w:val="99"/>
    <w:semiHidden/>
    <w:rsid w:val="00406B8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HB2284-SAA</vt:lpstr>
    </vt:vector>
  </TitlesOfParts>
  <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HB2284-SAA</dc:title>
  <dc:subject/>
  <dc:creator>RNS</dc:creator>
  <cp:keywords/>
  <dc:description/>
  <cp:lastModifiedBy>Greg Tingle</cp:lastModifiedBy>
  <cp:revision>3</cp:revision>
  <dcterms:created xsi:type="dcterms:W3CDTF">2011-05-24T19:51:00Z</dcterms:created>
  <dcterms:modified xsi:type="dcterms:W3CDTF">2011-05-25T00:38:00Z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11.144.262</vt:lpwstr>
  </property>
  <property fmtid="{D5CDD505-2E9C-101B-9397-08002B2CF9AE}" pid="3" name="CCRF">
    <vt:lpwstr> </vt:lpwstr>
  </property>
</Properties>
</file>