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EF6E08" w:rsidTr="00EF6E08">
        <w:trPr>
          <w:cantSplit/>
          <w:tblHeader/>
        </w:trPr>
        <w:tc>
          <w:tcPr>
            <w:tcW w:w="18713" w:type="dxa"/>
            <w:gridSpan w:val="3"/>
          </w:tcPr>
          <w:p w:rsidR="007F1871" w:rsidRDefault="0064338D">
            <w:pPr>
              <w:ind w:left="650"/>
              <w:jc w:val="center"/>
            </w:pPr>
            <w:r>
              <w:rPr>
                <w:b/>
              </w:rPr>
              <w:t xml:space="preserve">House </w:t>
            </w:r>
            <w:smartTag w:uri="urn:schemas:contacts" w:element="GivenName">
              <w:r>
                <w:rPr>
                  <w:b/>
                </w:rPr>
                <w:t>Bill</w:t>
              </w:r>
            </w:smartTag>
            <w:r>
              <w:rPr>
                <w:b/>
              </w:rPr>
              <w:t xml:space="preserve">  3708</w:t>
            </w:r>
          </w:p>
          <w:p w:rsidR="007F1871" w:rsidRDefault="0064338D">
            <w:pPr>
              <w:ind w:left="650"/>
              <w:jc w:val="center"/>
            </w:pPr>
            <w:r>
              <w:t>Senate Amendments</w:t>
            </w:r>
          </w:p>
          <w:p w:rsidR="007F1871" w:rsidRDefault="0064338D">
            <w:pPr>
              <w:ind w:left="650"/>
              <w:jc w:val="center"/>
            </w:pPr>
            <w:r>
              <w:t>Section-by-Section Analysis</w:t>
            </w:r>
          </w:p>
          <w:p w:rsidR="007F1871" w:rsidRDefault="007F1871">
            <w:pPr>
              <w:jc w:val="center"/>
            </w:pPr>
          </w:p>
        </w:tc>
      </w:tr>
      <w:tr w:rsidR="007F1871">
        <w:trPr>
          <w:cantSplit/>
          <w:tblHeader/>
        </w:trPr>
        <w:tc>
          <w:tcPr>
            <w:tcW w:w="1667" w:type="pct"/>
            <w:tcMar>
              <w:bottom w:w="188" w:type="dxa"/>
              <w:right w:w="0" w:type="dxa"/>
            </w:tcMar>
          </w:tcPr>
          <w:p w:rsidR="007F1871" w:rsidRDefault="0064338D">
            <w:pPr>
              <w:jc w:val="center"/>
            </w:pPr>
            <w:r>
              <w:t>HOUSE VERSION</w:t>
            </w:r>
          </w:p>
        </w:tc>
        <w:tc>
          <w:tcPr>
            <w:tcW w:w="1667" w:type="pct"/>
            <w:tcMar>
              <w:bottom w:w="188" w:type="dxa"/>
              <w:right w:w="0" w:type="dxa"/>
            </w:tcMar>
          </w:tcPr>
          <w:p w:rsidR="007F1871" w:rsidRDefault="0064338D">
            <w:pPr>
              <w:jc w:val="center"/>
            </w:pPr>
            <w:r>
              <w:t>SENATE VERSION (IE)</w:t>
            </w:r>
          </w:p>
        </w:tc>
        <w:tc>
          <w:tcPr>
            <w:tcW w:w="1667" w:type="pct"/>
            <w:tcMar>
              <w:bottom w:w="188" w:type="dxa"/>
              <w:right w:w="0" w:type="dxa"/>
            </w:tcMar>
          </w:tcPr>
          <w:p w:rsidR="007F1871" w:rsidRDefault="0064338D">
            <w:pPr>
              <w:jc w:val="center"/>
            </w:pPr>
            <w:r>
              <w:t>CONFERENCE</w:t>
            </w: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Chapter 29, Education Code, is amended by adding Subchapter K to read as follows:</w:t>
            </w:r>
          </w:p>
          <w:p w:rsidR="007F1871" w:rsidRDefault="0064338D">
            <w:pPr>
              <w:jc w:val="both"/>
            </w:pPr>
            <w:r>
              <w:rPr>
                <w:u w:val="single"/>
              </w:rPr>
              <w:t xml:space="preserve">SUBCHAPTER K.  </w:t>
            </w:r>
            <w:smartTag w:uri="urn:schemas-microsoft-com:office:smarttags" w:element="PlaceName">
              <w:r>
                <w:rPr>
                  <w:u w:val="single"/>
                </w:rPr>
                <w:t>PUBLIC</w:t>
              </w:r>
            </w:smartTag>
            <w:r>
              <w:rPr>
                <w:u w:val="single"/>
              </w:rPr>
              <w:t xml:space="preserve"> </w:t>
            </w:r>
            <w:smartTag w:uri="urn:schemas-microsoft-com:office:smarttags" w:element="PlaceType">
              <w:r>
                <w:rPr>
                  <w:u w:val="single"/>
                </w:rPr>
                <w:t>JUNIOR COLLEGE</w:t>
              </w:r>
            </w:smartTag>
            <w:r>
              <w:rPr>
                <w:u w:val="single"/>
              </w:rPr>
              <w:t xml:space="preserve"> AND </w:t>
            </w:r>
            <w:smartTag w:uri="urn:schemas-microsoft-com:office:smarttags" w:element="place">
              <w:r>
                <w:rPr>
                  <w:u w:val="single"/>
                </w:rPr>
                <w:t>SCHOOL DISTRICT</w:t>
              </w:r>
            </w:smartTag>
            <w:r>
              <w:rPr>
                <w:u w:val="single"/>
              </w:rPr>
              <w:t xml:space="preserve"> PARTNERSHIP PROGRAM TO PROVIDE DROPOUT RECOVERY</w:t>
            </w:r>
          </w:p>
          <w:p w:rsidR="007F1871" w:rsidRDefault="0064338D">
            <w:pPr>
              <w:jc w:val="both"/>
            </w:pPr>
            <w:r>
              <w:rPr>
                <w:u w:val="single"/>
              </w:rPr>
              <w:t>Sec. 29.401.  APPLICABILITY.  (a)  This subchapter applies only to a public junior college, as defined by Section 61.003, located in a county:</w:t>
            </w:r>
          </w:p>
          <w:p w:rsidR="007F1871" w:rsidRDefault="0064338D">
            <w:pPr>
              <w:jc w:val="both"/>
            </w:pPr>
            <w:r>
              <w:rPr>
                <w:u w:val="single"/>
              </w:rPr>
              <w:t>(1)  with a population of 750,000 or more; and</w:t>
            </w:r>
          </w:p>
          <w:p w:rsidR="007F1871" w:rsidRDefault="0064338D">
            <w:pPr>
              <w:jc w:val="both"/>
            </w:pPr>
            <w:r>
              <w:rPr>
                <w:u w:val="single"/>
              </w:rPr>
              <w:t>(2)  with less than 65 percent of the population 25 years and older having graduated from high school, according to the most recent American Community Survey five-year estimates compiled by the United States Census Bureau.</w:t>
            </w:r>
          </w:p>
          <w:p w:rsidR="007F1871" w:rsidRDefault="0064338D">
            <w:pPr>
              <w:jc w:val="both"/>
            </w:pPr>
            <w:r>
              <w:rPr>
                <w:u w:val="single"/>
              </w:rPr>
              <w:t>(b)  The application of this subchapter to a public junior college is not affected if, after the public junior college enters into a partnership and begins providing a dropout recovery program as provided by this subchapter, the county's demographics under Subsection (a)(2) change and the county no longer meets the requirements under Subsection (a)(2).</w:t>
            </w:r>
          </w:p>
          <w:p w:rsidR="007F1871" w:rsidRDefault="0064338D">
            <w:pPr>
              <w:jc w:val="both"/>
            </w:pPr>
            <w:r>
              <w:rPr>
                <w:u w:val="single"/>
              </w:rPr>
              <w:t>(c)  This subchapter applies only to a school district with a dropout rate that is higher than 15 percent based on four-year high school completion rates.  The application of this subchapter to a district is not affected if, after the district enters into a partnership as provided by this subchapter, the district's dropout rate changes and the district no longer meets the requirements under this subsection.</w:t>
            </w:r>
          </w:p>
          <w:p w:rsidR="007F1871" w:rsidRDefault="0064338D">
            <w:pPr>
              <w:jc w:val="both"/>
            </w:pPr>
            <w:r>
              <w:rPr>
                <w:u w:val="single"/>
              </w:rPr>
              <w:t>(d)  This section expires September 1, 2013.</w:t>
            </w:r>
          </w:p>
          <w:p w:rsidR="007F1871" w:rsidRDefault="0064338D">
            <w:pPr>
              <w:jc w:val="both"/>
            </w:pPr>
            <w:r>
              <w:rPr>
                <w:u w:val="single"/>
              </w:rPr>
              <w:t xml:space="preserve">Sec. 29.402.  PARTNERSHIP.  (a)  Beginning September 1, 2012, a public junior college may enter into an articulation agreement to partner with one or more school districts located in the public junior college district to provide on the campus of the public junior college a dropout recovery program for </w:t>
            </w:r>
            <w:r>
              <w:rPr>
                <w:u w:val="single"/>
              </w:rPr>
              <w:lastRenderedPageBreak/>
              <w:t>students described by Subsection (b) to successfully complete and receive a diploma from a high school of the appropriate partnering school district.</w:t>
            </w:r>
          </w:p>
          <w:p w:rsidR="007F1871" w:rsidRDefault="0064338D">
            <w:pPr>
              <w:jc w:val="both"/>
            </w:pPr>
            <w:r>
              <w:rPr>
                <w:u w:val="single"/>
              </w:rPr>
              <w:t>(b)  A person who is under 26 years of age is eligible to enroll in a dropout recovery program under this subchapter if the person:</w:t>
            </w:r>
          </w:p>
          <w:p w:rsidR="007F1871" w:rsidRDefault="0064338D">
            <w:pPr>
              <w:jc w:val="both"/>
            </w:pPr>
            <w:r>
              <w:rPr>
                <w:u w:val="single"/>
              </w:rPr>
              <w:t>(1)  must complete not more than three course credits to complete the curriculum requirements for the minimum, recommended, or advanced high school program, as appropriate, for high school graduation; or</w:t>
            </w:r>
          </w:p>
          <w:p w:rsidR="007F1871" w:rsidRDefault="0064338D">
            <w:pPr>
              <w:jc w:val="both"/>
            </w:pPr>
            <w:r>
              <w:rPr>
                <w:u w:val="single"/>
              </w:rPr>
              <w:t>(2)  has failed to perform satisfactorily on an end-of-course assessment instrument administered under Section 39.023(c) or an assessment instrument administered under Section 39.023(c) as that section existed before amendment by Chapter 1312 (S.B. 1031), Acts of the 80th Legislature, Regular Session, 2007.</w:t>
            </w:r>
          </w:p>
          <w:p w:rsidR="007F1871" w:rsidRDefault="0064338D">
            <w:pPr>
              <w:jc w:val="both"/>
            </w:pPr>
            <w:r>
              <w:rPr>
                <w:u w:val="single"/>
              </w:rPr>
              <w:t>(c)  A public junior college under this section shall:</w:t>
            </w:r>
          </w:p>
          <w:p w:rsidR="007F1871" w:rsidRDefault="0064338D">
            <w:pPr>
              <w:jc w:val="both"/>
            </w:pPr>
            <w:r>
              <w:rPr>
                <w:u w:val="single"/>
              </w:rPr>
              <w:t>(1)  design a dropout recovery curriculum that includes career and technology education courses that lead to industry or career certification;</w:t>
            </w:r>
          </w:p>
          <w:p w:rsidR="007F1871" w:rsidRDefault="0064338D">
            <w:pPr>
              <w:jc w:val="both"/>
            </w:pPr>
            <w:r>
              <w:rPr>
                <w:u w:val="single"/>
              </w:rPr>
              <w:t>(2)  integrate into the dropout recovery curriculum research-based strategies to assist students in becoming able academically to pursue postsecondary education, including:</w:t>
            </w:r>
          </w:p>
          <w:p w:rsidR="007F1871" w:rsidRDefault="0064338D">
            <w:pPr>
              <w:jc w:val="both"/>
            </w:pPr>
            <w:r>
              <w:rPr>
                <w:u w:val="single"/>
              </w:rPr>
              <w:t>(A)  high quality, college readiness instruction with strong academic and social supports;</w:t>
            </w:r>
          </w:p>
          <w:p w:rsidR="007F1871" w:rsidRDefault="0064338D">
            <w:pPr>
              <w:jc w:val="both"/>
            </w:pPr>
            <w:r>
              <w:rPr>
                <w:u w:val="single"/>
              </w:rPr>
              <w:t>(B)  secondary to postsecondary bridging that builds college readiness skills, provides a plan for college completion, and ensures transition counseling; and</w:t>
            </w:r>
          </w:p>
          <w:p w:rsidR="007F1871" w:rsidRDefault="0064338D">
            <w:pPr>
              <w:jc w:val="both"/>
            </w:pPr>
            <w:r>
              <w:rPr>
                <w:u w:val="single"/>
              </w:rPr>
              <w:t>(C)  information concerning appropriate supports available in the first year of postsecondary enrollment to ensure postsecondary persistence and success, to the extent funds are available for the purpose;</w:t>
            </w:r>
          </w:p>
          <w:p w:rsidR="007F1871" w:rsidRDefault="0064338D">
            <w:pPr>
              <w:jc w:val="both"/>
            </w:pPr>
            <w:r>
              <w:rPr>
                <w:u w:val="single"/>
              </w:rPr>
              <w:lastRenderedPageBreak/>
              <w:t>(3)  offer advanced academic and transition opportunities, including dual credit courses and college preparatory courses, such as advanced placement courses; and</w:t>
            </w:r>
          </w:p>
          <w:p w:rsidR="007F1871" w:rsidRDefault="0064338D">
            <w:pPr>
              <w:jc w:val="both"/>
            </w:pPr>
            <w:r>
              <w:rPr>
                <w:u w:val="single"/>
              </w:rPr>
              <w:t>(4)  coordinate with each partnering school district to provide in the articulation agreement that the district retains accountability for student attendance, student completion of high school course requirements, and student performance on assessment instruments as necessary for the student to receive a diploma from a high school of the partnering school district.</w:t>
            </w:r>
          </w:p>
          <w:p w:rsidR="007F1871" w:rsidRDefault="0064338D">
            <w:pPr>
              <w:jc w:val="both"/>
            </w:pPr>
            <w:r>
              <w:rPr>
                <w:u w:val="single"/>
              </w:rPr>
              <w:t>(d)  A dropout recovery program provided under this subchapter must comply with the requirements of Sections 29.081(e) and (f).</w:t>
            </w:r>
          </w:p>
          <w:p w:rsidR="007F1871" w:rsidRDefault="0064338D">
            <w:pPr>
              <w:jc w:val="both"/>
            </w:pPr>
            <w:r>
              <w:rPr>
                <w:u w:val="single"/>
              </w:rPr>
              <w:t>Sec. 29.403.  FINANCING.  (a)  A public junior college district may receive from each partnering school district for each student from that district enrolled in a dropout recovery program under this subchapter an amount negotiated between the junior college district and that partnering district not to exceed the total average per student funding amount in that district during the preceding school year for maintenance and operations, including state and local funding, but excluding money from the available school fund.</w:t>
            </w:r>
          </w:p>
          <w:p w:rsidR="007F1871" w:rsidRDefault="0064338D">
            <w:pPr>
              <w:jc w:val="both"/>
            </w:pPr>
            <w:r>
              <w:rPr>
                <w:u w:val="single"/>
              </w:rPr>
              <w:t>(b)  A student who is enrolled in a program under this subchapter is included in determining the average daily attendance under Section 42.005 of the partnering school district.</w:t>
            </w:r>
          </w:p>
          <w:p w:rsidR="007F1871" w:rsidRDefault="0064338D">
            <w:pPr>
              <w:jc w:val="both"/>
            </w:pPr>
            <w:r>
              <w:rPr>
                <w:u w:val="single"/>
              </w:rPr>
              <w:t>Sec. 29.404.  OTHER FUNDING.  (a)  To the extent consistent with the General Appropriations Act, a public junior college under this subchapter is eligible to receive dropout prevention and intervention program funds appropriated to the agency.</w:t>
            </w:r>
          </w:p>
          <w:p w:rsidR="007F1871" w:rsidRDefault="0064338D">
            <w:pPr>
              <w:jc w:val="both"/>
            </w:pPr>
            <w:r>
              <w:rPr>
                <w:u w:val="single"/>
              </w:rPr>
              <w:t xml:space="preserve">(b)  A public junior college under this subchapter may receive gifts, grants, and donations to use for the purposes of this </w:t>
            </w:r>
            <w:r>
              <w:rPr>
                <w:u w:val="single"/>
              </w:rPr>
              <w:lastRenderedPageBreak/>
              <w:t>subchapter.</w:t>
            </w:r>
            <w:r>
              <w:t xml:space="preserve">  [FA1]</w:t>
            </w:r>
          </w:p>
        </w:tc>
        <w:tc>
          <w:tcPr>
            <w:tcW w:w="5760" w:type="dxa"/>
          </w:tcPr>
          <w:p w:rsidR="007F1871" w:rsidRDefault="007F1871">
            <w:pPr>
              <w:jc w:val="both"/>
            </w:pPr>
          </w:p>
        </w:tc>
      </w:tr>
      <w:tr w:rsidR="007F1871">
        <w:tc>
          <w:tcPr>
            <w:tcW w:w="6473" w:type="dxa"/>
          </w:tcPr>
          <w:p w:rsidR="007F1871" w:rsidRDefault="0064338D">
            <w:pPr>
              <w:jc w:val="both"/>
            </w:pPr>
            <w:r>
              <w:lastRenderedPageBreak/>
              <w:t>SECTION 1.  Section 54.213(b), Education Code, is amended to read as follows:</w:t>
            </w:r>
          </w:p>
          <w:p w:rsidR="007F1871" w:rsidRDefault="0064338D">
            <w:pPr>
              <w:jc w:val="both"/>
            </w:pPr>
            <w:r>
              <w:t>(b)  [</w:t>
            </w:r>
            <w:r>
              <w:rPr>
                <w:strike/>
              </w:rPr>
              <w:t>Savings to the foundation school fund that occur as a result of the Early High School Graduation Scholarship program created in Subchapter K, Chapter 56, and that are not required for the funding of state credits for tuition and mandatory fees under Section 56.204 or school district credits under Section 56.2075 shall be used first to provide tuition exemptions under Section 54.212.  Any of those savings remaining after providing tuition exemptions under Section 54.212 shall be used to provide tuition exemptions under Section 54.214.</w:t>
            </w:r>
            <w:r>
              <w:t>]  The Texas Education Agency shall [</w:t>
            </w:r>
            <w:r>
              <w:rPr>
                <w:strike/>
              </w:rPr>
              <w:t>also</w:t>
            </w:r>
            <w:r>
              <w:t xml:space="preserve">] accept and make available to provide tuition exemptions under Section 54.214 gifts, grants, and donations made to the agency for that purpose. </w:t>
            </w:r>
            <w:r>
              <w:rPr>
                <w:u w:val="single"/>
              </w:rPr>
              <w:t xml:space="preserve">The commissioner of education shall transfer those funds to the </w:t>
            </w:r>
            <w:smartTag w:uri="urn:schemas-microsoft-com:office:smarttags" w:element="State">
              <w:smartTag w:uri="urn:schemas-microsoft-com:office:smarttags" w:element="place">
                <w:r>
                  <w:rPr>
                    <w:u w:val="single"/>
                  </w:rPr>
                  <w:t>Texas</w:t>
                </w:r>
              </w:smartTag>
            </w:smartTag>
            <w:r>
              <w:rPr>
                <w:u w:val="single"/>
              </w:rPr>
              <w:t xml:space="preserve"> Higher Education Coordinating Board to distribute to institutions of higher education that provide exemptions under that section.</w:t>
            </w:r>
            <w:r>
              <w:t xml:space="preserve">  [</w:t>
            </w:r>
            <w:r>
              <w:rPr>
                <w:strike/>
              </w:rPr>
              <w:t>Payment of funds under this subsection shall be made in the manner provided by Section 56.207 for state credits under Subchapter K, Chapter 56.</w:t>
            </w:r>
            <w:r>
              <w:t>]</w:t>
            </w:r>
          </w:p>
        </w:tc>
        <w:tc>
          <w:tcPr>
            <w:tcW w:w="6480" w:type="dxa"/>
          </w:tcPr>
          <w:p w:rsidR="007F1871" w:rsidRDefault="0064338D">
            <w:pPr>
              <w:jc w:val="both"/>
            </w:pPr>
            <w:r>
              <w:t>SECTION 1. Same as House version.</w:t>
            </w:r>
          </w:p>
          <w:p w:rsidR="007F1871" w:rsidRDefault="007F1871">
            <w:pPr>
              <w:jc w:val="both"/>
            </w:pPr>
          </w:p>
          <w:p w:rsidR="007F1871" w:rsidRDefault="007F1871">
            <w:pPr>
              <w:jc w:val="both"/>
            </w:pPr>
          </w:p>
        </w:tc>
        <w:tc>
          <w:tcPr>
            <w:tcW w:w="5760" w:type="dxa"/>
          </w:tcPr>
          <w:p w:rsidR="007F1871" w:rsidRDefault="007F1871">
            <w:pPr>
              <w:jc w:val="both"/>
            </w:pPr>
          </w:p>
        </w:tc>
      </w:tr>
      <w:tr w:rsidR="007F1871">
        <w:tc>
          <w:tcPr>
            <w:tcW w:w="6473" w:type="dxa"/>
          </w:tcPr>
          <w:p w:rsidR="007F1871" w:rsidRDefault="0064338D">
            <w:pPr>
              <w:jc w:val="both"/>
            </w:pPr>
            <w:r>
              <w:t>SECTION 2.  Section 56.204, Education Code, is amended by amending Subsection (a) and adding Subsection (a-1) to read as follows:</w:t>
            </w:r>
          </w:p>
          <w:p w:rsidR="007F1871" w:rsidRDefault="0064338D">
            <w:pPr>
              <w:jc w:val="both"/>
            </w:pPr>
            <w:r>
              <w:t xml:space="preserve">(a)  </w:t>
            </w:r>
            <w:r>
              <w:rPr>
                <w:u w:val="single"/>
              </w:rPr>
              <w:t>In a total amount not to exceed the amount of funds appropriated for the current state fiscal year to pay for</w:t>
            </w:r>
            <w:r>
              <w:t xml:space="preserve"> [</w:t>
            </w:r>
            <w:r>
              <w:rPr>
                <w:strike/>
              </w:rPr>
              <w:t>An eligible person under the Early High School Graduation Scholarship program is entitled to</w:t>
            </w:r>
            <w:r>
              <w:t xml:space="preserve">] a state credit to apply toward tuition or tuition and mandatory fees, as applicable, at </w:t>
            </w:r>
            <w:r>
              <w:lastRenderedPageBreak/>
              <w:t>a public or private institution of higher education in this state</w:t>
            </w:r>
            <w:r>
              <w:rPr>
                <w:u w:val="single"/>
              </w:rPr>
              <w:t>, the commissioner of education shall award to eligible persons credits</w:t>
            </w:r>
            <w:r>
              <w:t xml:space="preserve"> in the following amounts:</w:t>
            </w:r>
          </w:p>
          <w:p w:rsidR="007F1871" w:rsidRDefault="0064338D">
            <w:pPr>
              <w:jc w:val="both"/>
            </w:pPr>
            <w:r>
              <w:t>(1)  $2,000 to apply toward tuition and mandatory fees if the person successfully completed the recommended or advanced high school program established under Section 28.025 and graduated from high school on or after September 1, 2005, in 36 consecutive months or less and an additional $1,000 to apply toward tuition and mandatory fees if the person graduated with at least 15 hours of college credit;</w:t>
            </w:r>
          </w:p>
          <w:p w:rsidR="007F1871" w:rsidRDefault="0064338D">
            <w:pPr>
              <w:jc w:val="both"/>
            </w:pPr>
            <w:r>
              <w:t>(2)  $500 to apply toward tuition and mandatory fees if the person successfully completed the recommended or advanced high school program established under Section 28.025 and graduated from high school on or after September 1, 2005, in more than 36 consecutive months but not more than 41 consecutive months and an additional $1,000 to apply toward tuition and mandatory fees if the person graduated with at least 30 hours of college credit;</w:t>
            </w:r>
          </w:p>
          <w:p w:rsidR="007F1871" w:rsidRDefault="0064338D">
            <w:pPr>
              <w:jc w:val="both"/>
            </w:pPr>
            <w:r>
              <w:t>(3)  $1,000 to apply toward tuition and mandatory fees if the person successfully completed the recommended or advanced high school program established under Section 28.025 and graduated from high school on or after September 1, 2005, in more than 41 consecutive months but not more than 45 consecutive months with at least 30 hours of college credit; or</w:t>
            </w:r>
          </w:p>
          <w:p w:rsidR="007F1871" w:rsidRDefault="0064338D">
            <w:pPr>
              <w:jc w:val="both"/>
            </w:pPr>
            <w:r>
              <w:t>(4)  $1,000 to apply only toward tuition if the person graduated before September 1, 2005, after successfully completing the requirements for a high school diploma in not more than 36 consecutive months.</w:t>
            </w:r>
          </w:p>
          <w:p w:rsidR="007F1871" w:rsidRDefault="0064338D">
            <w:pPr>
              <w:jc w:val="both"/>
            </w:pPr>
            <w:r w:rsidRPr="00EF6E08">
              <w:rPr>
                <w:highlight w:val="yellow"/>
                <w:u w:val="single"/>
              </w:rPr>
              <w:t xml:space="preserve">(a-1)  The commissioner of education by rule shall establish the procedure to allocate awards under this section in the event that the amount of funds appropriated in a state fiscal year for the Early High School Graduation Scholarship </w:t>
            </w:r>
            <w:r w:rsidRPr="00EF6E08">
              <w:rPr>
                <w:highlight w:val="yellow"/>
                <w:u w:val="single"/>
              </w:rPr>
              <w:lastRenderedPageBreak/>
              <w:t>program is insufficient to allow the commissioner to award credits to all students eligible to be awarded a state credit in that fiscal year.</w:t>
            </w:r>
          </w:p>
        </w:tc>
        <w:tc>
          <w:tcPr>
            <w:tcW w:w="6480" w:type="dxa"/>
          </w:tcPr>
          <w:p w:rsidR="007F1871" w:rsidRDefault="0064338D">
            <w:pPr>
              <w:jc w:val="both"/>
            </w:pPr>
            <w:r>
              <w:lastRenderedPageBreak/>
              <w:t>SECTION 2.  Section 56.204(a), Education Code, is amended to read as follows:</w:t>
            </w:r>
          </w:p>
          <w:p w:rsidR="00EF6E08" w:rsidRDefault="00EF6E08">
            <w:pPr>
              <w:jc w:val="both"/>
            </w:pPr>
          </w:p>
          <w:p w:rsidR="007F1871" w:rsidRDefault="0064338D">
            <w:pPr>
              <w:jc w:val="both"/>
            </w:pPr>
            <w:r>
              <w:t xml:space="preserve">(a)  </w:t>
            </w:r>
            <w:r>
              <w:rPr>
                <w:u w:val="single"/>
              </w:rPr>
              <w:t>In a total amount not to exceed the amount of funds appropriated for the current state fiscal year to pay for</w:t>
            </w:r>
            <w:r>
              <w:t xml:space="preserve"> [</w:t>
            </w:r>
            <w:r>
              <w:rPr>
                <w:strike/>
              </w:rPr>
              <w:t>An eligible person under the Early High School Graduation Scholarship program is entitled to</w:t>
            </w:r>
            <w:r>
              <w:t xml:space="preserve">] a state credit to apply toward tuition or tuition and mandatory fees, as applicable, at </w:t>
            </w:r>
            <w:r>
              <w:lastRenderedPageBreak/>
              <w:t>a public or private institution of higher education in this state</w:t>
            </w:r>
            <w:r>
              <w:rPr>
                <w:u w:val="single"/>
              </w:rPr>
              <w:t>, the commissioner of education shall award to eligible persons credits</w:t>
            </w:r>
            <w:r>
              <w:t xml:space="preserve"> in the following amounts:</w:t>
            </w:r>
          </w:p>
          <w:p w:rsidR="007F1871" w:rsidRDefault="0064338D">
            <w:pPr>
              <w:jc w:val="both"/>
            </w:pPr>
            <w:r>
              <w:t>(1)  $2,000 to apply toward tuition and mandatory fees if the person successfully completed the recommended or advanced high school program established under Section 28.025 and graduated from high school on or after September 1, 2005, in 36 consecutive months or less and an additional $1,000 to apply toward tuition and mandatory fees if the person graduated with at least 15 hours of college credit;</w:t>
            </w:r>
          </w:p>
          <w:p w:rsidR="007F1871" w:rsidRDefault="0064338D">
            <w:pPr>
              <w:jc w:val="both"/>
            </w:pPr>
            <w:r>
              <w:t>(2)  $500 to apply toward tuition and mandatory fees if the person successfully completed the recommended or advanced high school program established under Section 28.025 and graduated from high school on or after September 1, 2005, in more than 36 consecutive months but not more than 41 consecutive months and an additional $1,000 to apply toward tuition and mandatory fees if the person graduated with at least 30 hours of college credit;</w:t>
            </w:r>
          </w:p>
          <w:p w:rsidR="007F1871" w:rsidRDefault="0064338D">
            <w:pPr>
              <w:jc w:val="both"/>
            </w:pPr>
            <w:r>
              <w:t>(3)  $1,000 to apply toward tuition and mandatory fees if the person successfully completed the recommended or advanced high school program established under Section 28.025 and graduated from high school on or after September 1, 2005, in more than 41 consecutive months but not more than 45 consecutive months with at least 30 hours of college credit; or</w:t>
            </w:r>
          </w:p>
          <w:p w:rsidR="007F1871" w:rsidRDefault="0064338D">
            <w:pPr>
              <w:jc w:val="both"/>
            </w:pPr>
            <w:r>
              <w:t>(4)  $1,000 to apply only toward tuition if the person graduated before September 1, 2005, after successfully completing the requirements for a high school diploma in not more than 36 consecutive months.</w:t>
            </w:r>
          </w:p>
          <w:p w:rsidR="007F1871" w:rsidRDefault="007F1871">
            <w:pPr>
              <w:jc w:val="both"/>
            </w:pPr>
          </w:p>
        </w:tc>
        <w:tc>
          <w:tcPr>
            <w:tcW w:w="5760" w:type="dxa"/>
          </w:tcPr>
          <w:p w:rsidR="007F1871" w:rsidRDefault="007F1871">
            <w:pPr>
              <w:jc w:val="both"/>
            </w:pPr>
          </w:p>
        </w:tc>
      </w:tr>
      <w:tr w:rsidR="007F1871">
        <w:tc>
          <w:tcPr>
            <w:tcW w:w="6473" w:type="dxa"/>
          </w:tcPr>
          <w:p w:rsidR="007F1871" w:rsidRDefault="0064338D">
            <w:pPr>
              <w:jc w:val="both"/>
            </w:pPr>
            <w:r>
              <w:lastRenderedPageBreak/>
              <w:t>SECTION 3.  Section 56.207(b), Education Code, is amended to read as follows:</w:t>
            </w:r>
          </w:p>
          <w:p w:rsidR="007F1871" w:rsidRDefault="0064338D">
            <w:pPr>
              <w:jc w:val="both"/>
            </w:pPr>
            <w:r>
              <w:t xml:space="preserve">(b)  On receipt of a report from the coordinating board under Subsection (a), the commissioner of education shall transfer to the coordinating board, from funds appropriated for the </w:t>
            </w:r>
            <w:r>
              <w:rPr>
                <w:u w:val="single"/>
              </w:rPr>
              <w:t>purpose of the Early High</w:t>
            </w:r>
            <w:r>
              <w:t xml:space="preserve"> [</w:t>
            </w:r>
            <w:r>
              <w:rPr>
                <w:strike/>
              </w:rPr>
              <w:t>Foundation</w:t>
            </w:r>
            <w:r>
              <w:t xml:space="preserve">] School </w:t>
            </w:r>
            <w:r>
              <w:rPr>
                <w:u w:val="single"/>
              </w:rPr>
              <w:t>Graduation Scholarship program</w:t>
            </w:r>
            <w:r>
              <w:t xml:space="preserve"> [</w:t>
            </w:r>
            <w:r>
              <w:rPr>
                <w:strike/>
              </w:rPr>
              <w:t>Program</w:t>
            </w:r>
            <w:r>
              <w:t xml:space="preserve">], an amount </w:t>
            </w:r>
            <w:r w:rsidRPr="00EF6E08">
              <w:rPr>
                <w:highlight w:val="yellow"/>
              </w:rPr>
              <w:t>sufficient</w:t>
            </w:r>
            <w:r>
              <w:t xml:space="preserve"> to pay each eligible institution of higher education the amount of state credit for tuition or tuition and mandatory fees, as applicable, that is applied by the institution during the period covered by the report.</w:t>
            </w:r>
          </w:p>
          <w:p w:rsidR="007F1871" w:rsidRDefault="007F1871">
            <w:pPr>
              <w:jc w:val="both"/>
            </w:pPr>
          </w:p>
        </w:tc>
        <w:tc>
          <w:tcPr>
            <w:tcW w:w="6480" w:type="dxa"/>
          </w:tcPr>
          <w:p w:rsidR="007F1871" w:rsidRDefault="0064338D">
            <w:pPr>
              <w:jc w:val="both"/>
            </w:pPr>
            <w:r>
              <w:t>SECTION 3.  Section 56.207(b), Education Code, is amended to read as follows:</w:t>
            </w:r>
          </w:p>
          <w:p w:rsidR="007F1871" w:rsidRDefault="0064338D">
            <w:pPr>
              <w:jc w:val="both"/>
            </w:pPr>
            <w:r>
              <w:t xml:space="preserve">(b)  On receipt of a report from the coordinating board under Subsection (a), the commissioner of education shall transfer to the coordinating board, from funds appropriated for the </w:t>
            </w:r>
            <w:r>
              <w:rPr>
                <w:u w:val="single"/>
              </w:rPr>
              <w:t>purpose of the Early High</w:t>
            </w:r>
            <w:r>
              <w:t xml:space="preserve"> [</w:t>
            </w:r>
            <w:r>
              <w:rPr>
                <w:strike/>
              </w:rPr>
              <w:t>Foundation</w:t>
            </w:r>
            <w:r>
              <w:t xml:space="preserve">] School </w:t>
            </w:r>
            <w:r>
              <w:rPr>
                <w:u w:val="single"/>
              </w:rPr>
              <w:t>Graduation Scholarship program</w:t>
            </w:r>
            <w:r>
              <w:t xml:space="preserve"> [</w:t>
            </w:r>
            <w:r>
              <w:rPr>
                <w:strike/>
              </w:rPr>
              <w:t>Program</w:t>
            </w:r>
            <w:r>
              <w:t xml:space="preserve">], an amount </w:t>
            </w:r>
            <w:r w:rsidRPr="00EF6E08">
              <w:rPr>
                <w:highlight w:val="yellow"/>
                <w:u w:val="single"/>
              </w:rPr>
              <w:t>commensurate with the amount of funds appropriated</w:t>
            </w:r>
            <w:r w:rsidRPr="00EF6E08">
              <w:rPr>
                <w:highlight w:val="yellow"/>
              </w:rPr>
              <w:t xml:space="preserve"> [</w:t>
            </w:r>
            <w:r w:rsidRPr="00EF6E08">
              <w:rPr>
                <w:strike/>
                <w:highlight w:val="yellow"/>
              </w:rPr>
              <w:t>sufficient</w:t>
            </w:r>
            <w:r w:rsidRPr="00EF6E08">
              <w:rPr>
                <w:highlight w:val="yellow"/>
              </w:rPr>
              <w:t>]</w:t>
            </w:r>
            <w:r>
              <w:t xml:space="preserve"> to pay each eligible institution of higher education the amount of state credit for tuition or tuition and mandatory fees, as applicable, that is applied by the institution during the period covered by the report.</w:t>
            </w:r>
          </w:p>
        </w:tc>
        <w:tc>
          <w:tcPr>
            <w:tcW w:w="5760" w:type="dxa"/>
          </w:tcPr>
          <w:p w:rsidR="007F1871" w:rsidRDefault="007F1871">
            <w:pPr>
              <w:jc w:val="both"/>
            </w:pPr>
          </w:p>
        </w:tc>
      </w:tr>
      <w:tr w:rsidR="007F1871">
        <w:tc>
          <w:tcPr>
            <w:tcW w:w="6473" w:type="dxa"/>
          </w:tcPr>
          <w:p w:rsidR="007F1871" w:rsidRDefault="0064338D">
            <w:pPr>
              <w:jc w:val="both"/>
            </w:pPr>
            <w:r>
              <w:t>SECTION 4.  Sections 56.202(b) and 56.208, Education Code, are repealed.</w:t>
            </w:r>
          </w:p>
        </w:tc>
        <w:tc>
          <w:tcPr>
            <w:tcW w:w="6480" w:type="dxa"/>
          </w:tcPr>
          <w:p w:rsidR="007F1871" w:rsidRDefault="0064338D">
            <w:pPr>
              <w:jc w:val="both"/>
            </w:pPr>
            <w:r>
              <w:t>SECTION 4. Same as House version.</w:t>
            </w:r>
          </w:p>
          <w:p w:rsidR="007F1871" w:rsidRDefault="007F1871">
            <w:pPr>
              <w:jc w:val="both"/>
            </w:pPr>
          </w:p>
        </w:tc>
        <w:tc>
          <w:tcPr>
            <w:tcW w:w="5760" w:type="dxa"/>
          </w:tcPr>
          <w:p w:rsidR="007F1871" w:rsidRDefault="007F1871">
            <w:pPr>
              <w:jc w:val="both"/>
            </w:pPr>
          </w:p>
        </w:tc>
      </w:tr>
      <w:tr w:rsidR="007F1871">
        <w:tc>
          <w:tcPr>
            <w:tcW w:w="6473" w:type="dxa"/>
          </w:tcPr>
          <w:p w:rsidR="007F1871" w:rsidRDefault="0064338D">
            <w:pPr>
              <w:jc w:val="both"/>
            </w:pPr>
            <w:r>
              <w:t>SECTION 5.  As soon as practicable after this Act takes effect, the Texas Higher Education Coordinating Board shall revise rules adopted under Section 56.209(a), Education Code, as necessary to conform to changes made by this Act to Subchapter K, Chapter 56, Education Code.  For that purpose, the coordinating board may adopt the revisions to those rules in the manner provided by law for emergency rules.  This section expires September 1, 2012.</w:t>
            </w:r>
          </w:p>
        </w:tc>
        <w:tc>
          <w:tcPr>
            <w:tcW w:w="6480" w:type="dxa"/>
          </w:tcPr>
          <w:p w:rsidR="007F1871" w:rsidRDefault="0064338D">
            <w:pPr>
              <w:jc w:val="both"/>
            </w:pPr>
            <w:r>
              <w:t>SECTION 5. Same as House version.</w:t>
            </w:r>
          </w:p>
          <w:p w:rsidR="007F1871" w:rsidRDefault="007F1871">
            <w:pPr>
              <w:jc w:val="both"/>
            </w:pPr>
          </w:p>
          <w:p w:rsidR="007F1871" w:rsidRDefault="007F1871">
            <w:pPr>
              <w:jc w:val="both"/>
            </w:pPr>
          </w:p>
        </w:tc>
        <w:tc>
          <w:tcPr>
            <w:tcW w:w="5760" w:type="dxa"/>
          </w:tcPr>
          <w:p w:rsidR="007F1871" w:rsidRDefault="007F1871">
            <w:pPr>
              <w:jc w:val="both"/>
            </w:pPr>
          </w:p>
        </w:tc>
      </w:tr>
      <w:tr w:rsidR="007F1871">
        <w:tc>
          <w:tcPr>
            <w:tcW w:w="6473" w:type="dxa"/>
          </w:tcPr>
          <w:p w:rsidR="007F1871" w:rsidRDefault="0064338D">
            <w:pPr>
              <w:jc w:val="both"/>
            </w:pPr>
            <w:r>
              <w:t xml:space="preserve">SECTION 6.  The changes in law made by this Act apply beginning with the 2011-2012 academic year, but do not affect any state credit awarded under Subchapter K, Chapter </w:t>
            </w:r>
            <w:r>
              <w:lastRenderedPageBreak/>
              <w:t>56, Education Code, before the effective date of this Act.</w:t>
            </w:r>
          </w:p>
        </w:tc>
        <w:tc>
          <w:tcPr>
            <w:tcW w:w="6480" w:type="dxa"/>
          </w:tcPr>
          <w:p w:rsidR="007F1871" w:rsidRDefault="0064338D">
            <w:pPr>
              <w:jc w:val="both"/>
            </w:pPr>
            <w:r>
              <w:lastRenderedPageBreak/>
              <w:t>SECTION 6. Same as House version.</w:t>
            </w:r>
          </w:p>
          <w:p w:rsidR="007F1871" w:rsidRDefault="007F1871">
            <w:pPr>
              <w:jc w:val="both"/>
            </w:pPr>
          </w:p>
          <w:p w:rsidR="007F1871" w:rsidRDefault="007F1871">
            <w:pPr>
              <w:jc w:val="both"/>
            </w:pPr>
          </w:p>
        </w:tc>
        <w:tc>
          <w:tcPr>
            <w:tcW w:w="5760" w:type="dxa"/>
          </w:tcPr>
          <w:p w:rsidR="007F1871" w:rsidRDefault="007F1871">
            <w:pPr>
              <w:jc w:val="both"/>
            </w:pPr>
          </w:p>
        </w:tc>
      </w:tr>
      <w:tr w:rsidR="007F1871">
        <w:tc>
          <w:tcPr>
            <w:tcW w:w="6473" w:type="dxa"/>
          </w:tcPr>
          <w:p w:rsidR="007F1871" w:rsidRDefault="0064338D">
            <w:pPr>
              <w:jc w:val="both"/>
            </w:pPr>
            <w:r>
              <w:lastRenderedPageBreak/>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7F1871" w:rsidRDefault="0064338D">
            <w:pPr>
              <w:jc w:val="both"/>
            </w:pPr>
            <w:r>
              <w:t>SECTION 7. Same as House version.</w:t>
            </w:r>
          </w:p>
          <w:p w:rsidR="007F1871" w:rsidRDefault="007F1871">
            <w:pPr>
              <w:jc w:val="both"/>
            </w:pPr>
          </w:p>
          <w:p w:rsidR="007F1871" w:rsidRDefault="007F1871">
            <w:pPr>
              <w:jc w:val="both"/>
            </w:pP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Chapter 54, Education Code, is amended by adding Subchapter I to read as follows:</w:t>
            </w:r>
          </w:p>
          <w:p w:rsidR="007F1871" w:rsidRDefault="0064338D">
            <w:pPr>
              <w:jc w:val="both"/>
            </w:pPr>
            <w:r>
              <w:rPr>
                <w:u w:val="single"/>
              </w:rPr>
              <w:t xml:space="preserve">SUBCHAPTER I.  </w:t>
            </w:r>
            <w:smartTag w:uri="urn:schemas-microsoft-com:office:smarttags" w:element="State">
              <w:smartTag w:uri="urn:schemas-microsoft-com:office:smarttags" w:element="place">
                <w:r>
                  <w:rPr>
                    <w:u w:val="single"/>
                  </w:rPr>
                  <w:t>TEXAS</w:t>
                </w:r>
              </w:smartTag>
            </w:smartTag>
            <w:r>
              <w:rPr>
                <w:u w:val="single"/>
              </w:rPr>
              <w:t xml:space="preserve"> SAVE AND MATCH PROGRAM</w:t>
            </w:r>
          </w:p>
          <w:p w:rsidR="007F1871" w:rsidRDefault="0064338D">
            <w:pPr>
              <w:jc w:val="both"/>
            </w:pPr>
            <w:r>
              <w:rPr>
                <w:u w:val="single"/>
              </w:rPr>
              <w:t>Sec. 54.801.  DEFINITIONS.  In this subchapter:</w:t>
            </w:r>
          </w:p>
          <w:p w:rsidR="007F1871" w:rsidRDefault="0064338D">
            <w:pPr>
              <w:jc w:val="both"/>
            </w:pPr>
            <w:r>
              <w:rPr>
                <w:u w:val="single"/>
              </w:rPr>
              <w:t>(1)  "Accredited out-of-state institution of higher education," "career school," "general academic teaching institution," "private or independent institution of higher education," and "two-year institution of higher education" have the meanings assigned by Section 54.751.</w:t>
            </w:r>
          </w:p>
          <w:p w:rsidR="007F1871" w:rsidRDefault="0064338D">
            <w:pPr>
              <w:jc w:val="both"/>
            </w:pPr>
            <w:r>
              <w:rPr>
                <w:u w:val="single"/>
              </w:rPr>
              <w:t>(2)  "Beneficiary" means a beneficiary on whose behalf a purchaser enters into a prepaid tuition contract with the board under Subchapter H or for whom a savings trust account is opened under Subchapter G.</w:t>
            </w:r>
          </w:p>
          <w:p w:rsidR="007F1871" w:rsidRDefault="0064338D">
            <w:pPr>
              <w:jc w:val="both"/>
            </w:pPr>
            <w:r>
              <w:rPr>
                <w:u w:val="single"/>
              </w:rPr>
              <w:t>(3)  "Board" means the Prepaid Higher Education Tuition Board.</w:t>
            </w:r>
          </w:p>
          <w:p w:rsidR="007F1871" w:rsidRDefault="0064338D">
            <w:pPr>
              <w:jc w:val="both"/>
            </w:pPr>
            <w:r>
              <w:rPr>
                <w:u w:val="single"/>
              </w:rPr>
              <w:t xml:space="preserve">(4)  "Fund" means the </w:t>
            </w:r>
            <w:smartTag w:uri="urn:schemas-microsoft-com:office:smarttags" w:element="State">
              <w:smartTag w:uri="urn:schemas-microsoft-com:office:smarttags" w:element="place">
                <w:r>
                  <w:rPr>
                    <w:u w:val="single"/>
                  </w:rPr>
                  <w:t>Texas</w:t>
                </w:r>
              </w:smartTag>
            </w:smartTag>
            <w:r>
              <w:rPr>
                <w:u w:val="single"/>
              </w:rPr>
              <w:t xml:space="preserve"> save and match trust fund established under Section 54.808.</w:t>
            </w:r>
          </w:p>
          <w:p w:rsidR="007F1871" w:rsidRDefault="0064338D">
            <w:pPr>
              <w:jc w:val="both"/>
            </w:pPr>
            <w:r>
              <w:rPr>
                <w:u w:val="single"/>
              </w:rPr>
              <w:t xml:space="preserve">(5)  "Program" means the </w:t>
            </w:r>
            <w:smartTag w:uri="urn:schemas-microsoft-com:office:smarttags" w:element="State">
              <w:smartTag w:uri="urn:schemas-microsoft-com:office:smarttags" w:element="place">
                <w:r>
                  <w:rPr>
                    <w:u w:val="single"/>
                  </w:rPr>
                  <w:t>Texas</w:t>
                </w:r>
              </w:smartTag>
            </w:smartTag>
            <w:r>
              <w:rPr>
                <w:u w:val="single"/>
              </w:rPr>
              <w:t xml:space="preserve"> Save and Match Program established under this subchapter.</w:t>
            </w:r>
          </w:p>
          <w:p w:rsidR="007F1871" w:rsidRDefault="0064338D">
            <w:pPr>
              <w:jc w:val="both"/>
            </w:pPr>
            <w:r>
              <w:rPr>
                <w:u w:val="single"/>
              </w:rPr>
              <w:t xml:space="preserve">(6)  "Program entity" means the </w:t>
            </w:r>
            <w:smartTag w:uri="urn:schemas-microsoft-com:office:smarttags" w:element="State">
              <w:r>
                <w:rPr>
                  <w:u w:val="single"/>
                </w:rPr>
                <w:t>Texas</w:t>
              </w:r>
            </w:smartTag>
            <w:r>
              <w:rPr>
                <w:u w:val="single"/>
              </w:rPr>
              <w:t xml:space="preserve"> Match the Promise Foundation, a </w:t>
            </w:r>
            <w:smartTag w:uri="urn:schemas-microsoft-com:office:smarttags" w:element="State">
              <w:smartTag w:uri="urn:schemas-microsoft-com:office:smarttags" w:element="place">
                <w:r>
                  <w:rPr>
                    <w:u w:val="single"/>
                  </w:rPr>
                  <w:t>Texas</w:t>
                </w:r>
              </w:smartTag>
            </w:smartTag>
            <w:r>
              <w:rPr>
                <w:u w:val="single"/>
              </w:rPr>
              <w:t xml:space="preserve"> nonprofit corporation, or any other tax-exempt charitable organization established by law to implement the program.</w:t>
            </w:r>
          </w:p>
          <w:p w:rsidR="007F1871" w:rsidRDefault="0064338D">
            <w:pPr>
              <w:jc w:val="both"/>
            </w:pPr>
            <w:r>
              <w:rPr>
                <w:u w:val="single"/>
              </w:rPr>
              <w:lastRenderedPageBreak/>
              <w:t xml:space="preserve">Sec. 54.802.  </w:t>
            </w:r>
            <w:smartTag w:uri="urn:schemas-microsoft-com:office:smarttags" w:element="State">
              <w:smartTag w:uri="urn:schemas-microsoft-com:office:smarttags" w:element="place">
                <w:r>
                  <w:rPr>
                    <w:u w:val="single"/>
                  </w:rPr>
                  <w:t>TEXAS</w:t>
                </w:r>
              </w:smartTag>
            </w:smartTag>
            <w:r>
              <w:rPr>
                <w:u w:val="single"/>
              </w:rPr>
              <w:t xml:space="preserve"> SAVE AND MATCH PROGRAM.  (a)  The board, in cooperation with the program entity, shall administer the Texas Save and Match Program, under which money contributed to a savings trust account by an account owner under a higher education savings plan established under Subchapter G or paid by a purchaser under a prepaid tuition contract under Subchapter H on behalf of an eligible beneficiary may be matched with:</w:t>
            </w:r>
          </w:p>
          <w:p w:rsidR="007F1871" w:rsidRDefault="0064338D">
            <w:pPr>
              <w:jc w:val="both"/>
            </w:pPr>
            <w:r>
              <w:rPr>
                <w:u w:val="single"/>
              </w:rPr>
              <w:t>(1)  contributions made by any person to the program entity for use in making additional savings trust account contributions under Subchapter G or in purchasing additional tuition units under prepaid tuition contracts under Subchapter H; or</w:t>
            </w:r>
          </w:p>
          <w:p w:rsidR="007F1871" w:rsidRDefault="0064338D">
            <w:pPr>
              <w:jc w:val="both"/>
            </w:pPr>
            <w:r>
              <w:rPr>
                <w:u w:val="single"/>
              </w:rPr>
              <w:t>(2)  money appropriated by the legislature for the program to be used by the board to make additional savings trust account contributions under Subchapter G or to purchase additional tuition units under Subchapter H.</w:t>
            </w:r>
          </w:p>
          <w:p w:rsidR="007F1871" w:rsidRDefault="0064338D">
            <w:pPr>
              <w:jc w:val="both"/>
            </w:pPr>
            <w:r>
              <w:rPr>
                <w:u w:val="single"/>
              </w:rPr>
              <w:t>(b)  In addition to the board's powers assigned under Subchapters F, G, and H, the board has the powers necessary or proper to carry out its duties under this subchapter, including the power to:</w:t>
            </w:r>
          </w:p>
          <w:p w:rsidR="007F1871" w:rsidRDefault="0064338D">
            <w:pPr>
              <w:jc w:val="both"/>
            </w:pPr>
            <w:r>
              <w:rPr>
                <w:u w:val="single"/>
              </w:rPr>
              <w:t>(1)  sue and be sued;</w:t>
            </w:r>
          </w:p>
          <w:p w:rsidR="007F1871" w:rsidRDefault="0064338D">
            <w:pPr>
              <w:jc w:val="both"/>
            </w:pPr>
            <w:r>
              <w:rPr>
                <w:u w:val="single"/>
              </w:rPr>
              <w:t>(2)  enter into contracts and other necessary instruments;</w:t>
            </w:r>
          </w:p>
          <w:p w:rsidR="007F1871" w:rsidRDefault="0064338D">
            <w:pPr>
              <w:jc w:val="both"/>
            </w:pPr>
            <w:r>
              <w:rPr>
                <w:u w:val="single"/>
              </w:rPr>
              <w:t xml:space="preserve">(3)  enter into agreements or other transactions with the </w:t>
            </w:r>
            <w:smartTag w:uri="urn:schemas-microsoft-com:office:smarttags" w:element="country-region">
              <w:smartTag w:uri="urn:schemas-microsoft-com:office:smarttags" w:element="place">
                <w:r>
                  <w:rPr>
                    <w:u w:val="single"/>
                  </w:rPr>
                  <w:t>United States</w:t>
                </w:r>
              </w:smartTag>
            </w:smartTag>
            <w:r>
              <w:rPr>
                <w:u w:val="single"/>
              </w:rPr>
              <w:t>, state agencies, general academic teaching institutions, two-year institutions of higher education, and local governments;</w:t>
            </w:r>
          </w:p>
          <w:p w:rsidR="007F1871" w:rsidRDefault="0064338D">
            <w:pPr>
              <w:jc w:val="both"/>
            </w:pPr>
            <w:r>
              <w:rPr>
                <w:u w:val="single"/>
              </w:rPr>
              <w:t>(4)  appear on its own behalf before governmental agencies;</w:t>
            </w:r>
          </w:p>
          <w:p w:rsidR="007F1871" w:rsidRDefault="0064338D">
            <w:pPr>
              <w:jc w:val="both"/>
            </w:pPr>
            <w:r>
              <w:rPr>
                <w:u w:val="single"/>
              </w:rPr>
              <w:t>(5)  contract for necessary goods and services, including specifying in the contract duties to be performed by the provider of a good or service that are a part of or are in addition to the person's primary duties under the contract;</w:t>
            </w:r>
          </w:p>
          <w:p w:rsidR="007F1871" w:rsidRDefault="0064338D">
            <w:pPr>
              <w:jc w:val="both"/>
            </w:pPr>
            <w:r>
              <w:rPr>
                <w:u w:val="single"/>
              </w:rPr>
              <w:lastRenderedPageBreak/>
              <w:t>(6)  engage the services of private consultants, actuaries, trustees, records administrators, managers, legal counsel, and auditors for administrative or technical assistance;</w:t>
            </w:r>
          </w:p>
          <w:p w:rsidR="007F1871" w:rsidRDefault="0064338D">
            <w:pPr>
              <w:jc w:val="both"/>
            </w:pPr>
            <w:r>
              <w:rPr>
                <w:u w:val="single"/>
              </w:rPr>
              <w:t>(7)  solicit and accept gifts, grants, donations, loans, and other aid from any source or participate in any other manner in any government program to carry out this subchapter;</w:t>
            </w:r>
          </w:p>
          <w:p w:rsidR="007F1871" w:rsidRDefault="0064338D">
            <w:pPr>
              <w:jc w:val="both"/>
            </w:pPr>
            <w:r>
              <w:rPr>
                <w:u w:val="single"/>
              </w:rPr>
              <w:t>(8)  impose administrative fees;</w:t>
            </w:r>
          </w:p>
          <w:p w:rsidR="007F1871" w:rsidRDefault="0064338D">
            <w:pPr>
              <w:jc w:val="both"/>
            </w:pPr>
            <w:r>
              <w:rPr>
                <w:u w:val="single"/>
              </w:rPr>
              <w:t>(9)  contract with a person to market the program;</w:t>
            </w:r>
          </w:p>
          <w:p w:rsidR="007F1871" w:rsidRDefault="0064338D">
            <w:pPr>
              <w:jc w:val="both"/>
            </w:pPr>
            <w:r>
              <w:rPr>
                <w:u w:val="single"/>
              </w:rPr>
              <w:t>(10)  purchase liability insurance covering the board and employees and agents of the board; and</w:t>
            </w:r>
          </w:p>
          <w:p w:rsidR="007F1871" w:rsidRDefault="0064338D">
            <w:pPr>
              <w:jc w:val="both"/>
            </w:pPr>
            <w:r>
              <w:rPr>
                <w:u w:val="single"/>
              </w:rPr>
              <w:t>(11)  establish other policies, procedures, and eligibility criteria to implement this subchapter.</w:t>
            </w:r>
          </w:p>
          <w:p w:rsidR="007F1871" w:rsidRDefault="0064338D">
            <w:pPr>
              <w:jc w:val="both"/>
            </w:pPr>
            <w:r>
              <w:rPr>
                <w:u w:val="single"/>
              </w:rPr>
              <w:t>(c)  Notwithstanding other law, for purposes of Subchapter I, Chapter 659, Government Code:</w:t>
            </w:r>
          </w:p>
          <w:p w:rsidR="007F1871" w:rsidRDefault="0064338D">
            <w:pPr>
              <w:jc w:val="both"/>
            </w:pPr>
            <w:r>
              <w:rPr>
                <w:u w:val="single"/>
              </w:rPr>
              <w:t>(1)  the program entity is considered an eligible charitable organization entitled to participate in a state employee charitable campaign under Subchapter I, Chapter 659, Government Code; and</w:t>
            </w:r>
          </w:p>
          <w:p w:rsidR="007F1871" w:rsidRDefault="0064338D">
            <w:pPr>
              <w:jc w:val="both"/>
            </w:pPr>
            <w:r>
              <w:rPr>
                <w:u w:val="single"/>
              </w:rPr>
              <w:t>(2)  a state employee is entitled to authorize a payroll deduction for contributions to the program entity as a charitable contribution under Section 659.132, Government Code.</w:t>
            </w:r>
          </w:p>
          <w:p w:rsidR="007F1871" w:rsidRDefault="0064338D">
            <w:pPr>
              <w:jc w:val="both"/>
            </w:pPr>
            <w:r>
              <w:rPr>
                <w:u w:val="single"/>
              </w:rPr>
              <w:t>Sec. 54.803.  INITIAL ELIGIBILITY FOR PARTICIPATION IN PROGRAM.  (a)  To be initially eligible to participate in the program, a beneficiary, at the time a prepaid tuition contract is entered into on the beneficiary's behalf under Subchapter H or a savings trust account is opened on the beneficiary's behalf under Subchapter G, as applicable, must be:</w:t>
            </w:r>
          </w:p>
          <w:p w:rsidR="007F1871" w:rsidRDefault="0064338D">
            <w:pPr>
              <w:jc w:val="both"/>
            </w:pPr>
            <w:r>
              <w:rPr>
                <w:u w:val="single"/>
              </w:rPr>
              <w:t>(1)  a resident of this state; or</w:t>
            </w:r>
          </w:p>
          <w:p w:rsidR="007F1871" w:rsidRDefault="0064338D">
            <w:pPr>
              <w:jc w:val="both"/>
            </w:pPr>
            <w:r>
              <w:rPr>
                <w:u w:val="single"/>
              </w:rPr>
              <w:t>(2)  a dependent for purposes of Section 152, Internal Revenue Code of 1986, of a resident of this state.</w:t>
            </w:r>
          </w:p>
          <w:p w:rsidR="007F1871" w:rsidRDefault="0064338D">
            <w:pPr>
              <w:jc w:val="both"/>
            </w:pPr>
            <w:r>
              <w:rPr>
                <w:u w:val="single"/>
              </w:rPr>
              <w:lastRenderedPageBreak/>
              <w:t>(b)  To be initially eligible to receive matching funds described by Section 54.802(a)(2) under the program, a beneficiary, at the time a prepaid tuition contract is entered into on the beneficiary's behalf under Subchapter H, or a savings trust account is opened on the beneficiary's behalf under Subchapter G, as applicable, must be eligible for free meals under the national free or reduced-price breakfast and lunch program.</w:t>
            </w:r>
          </w:p>
          <w:p w:rsidR="007F1871" w:rsidRDefault="0064338D">
            <w:pPr>
              <w:jc w:val="both"/>
            </w:pPr>
            <w:r>
              <w:rPr>
                <w:u w:val="single"/>
              </w:rPr>
              <w:t>Sec. 54.804.  LIMITATIONS.  A matching account established by the board or program entity on behalf of a beneficiary under this subchapter is forfeited and reverts to the board or program entity on the occurrence of any of the following:</w:t>
            </w:r>
          </w:p>
          <w:p w:rsidR="007F1871" w:rsidRDefault="0064338D">
            <w:pPr>
              <w:jc w:val="both"/>
            </w:pPr>
            <w:r>
              <w:rPr>
                <w:u w:val="single"/>
              </w:rPr>
              <w:t>(1)  the 10th anniversary of the date the beneficiary is projected to graduate from high school, as indicated by the purchaser in the enrollment contract, except that time spent by the beneficiary as an active duty member of the United States armed services tolls the period described by this subdivision;</w:t>
            </w:r>
          </w:p>
          <w:p w:rsidR="007F1871" w:rsidRDefault="0064338D">
            <w:pPr>
              <w:jc w:val="both"/>
            </w:pPr>
            <w:r>
              <w:rPr>
                <w:u w:val="single"/>
              </w:rPr>
              <w:t>(2)  a change of beneficiary by the account owner or purchaser of the matched account;</w:t>
            </w:r>
          </w:p>
          <w:p w:rsidR="007F1871" w:rsidRDefault="0064338D">
            <w:pPr>
              <w:jc w:val="both"/>
            </w:pPr>
            <w:r>
              <w:rPr>
                <w:u w:val="single"/>
              </w:rPr>
              <w:t>(3)  a contract cancellation of the matched account and refund request;</w:t>
            </w:r>
          </w:p>
          <w:p w:rsidR="007F1871" w:rsidRDefault="0064338D">
            <w:pPr>
              <w:jc w:val="both"/>
            </w:pPr>
            <w:r>
              <w:rPr>
                <w:u w:val="single"/>
              </w:rPr>
              <w:t>(4)  the successful completion by the beneficiary of an associate or bachelor's degree program;</w:t>
            </w:r>
          </w:p>
          <w:p w:rsidR="007F1871" w:rsidRDefault="0064338D">
            <w:pPr>
              <w:jc w:val="both"/>
            </w:pPr>
            <w:r>
              <w:rPr>
                <w:u w:val="single"/>
              </w:rPr>
              <w:t>(5)  transfer of the matched account to another qualified tuition program of any state that meets the requirements of Section 529, Internal Revenue Code of 1986; or</w:t>
            </w:r>
          </w:p>
          <w:p w:rsidR="007F1871" w:rsidRDefault="0064338D">
            <w:pPr>
              <w:jc w:val="both"/>
            </w:pPr>
            <w:r>
              <w:rPr>
                <w:u w:val="single"/>
              </w:rPr>
              <w:t>(6)  any other event the board or program entity determines would be inconsistent with the program's purposes.</w:t>
            </w:r>
          </w:p>
          <w:p w:rsidR="007F1871" w:rsidRDefault="0064338D">
            <w:pPr>
              <w:jc w:val="both"/>
            </w:pPr>
            <w:r>
              <w:rPr>
                <w:u w:val="single"/>
              </w:rPr>
              <w:t xml:space="preserve">Sec. 54.805.  MATCHING ACCOUNT ADMINISTRATION.  (a)  A matching account established by the board or program entity on behalf of a beneficiary under this subchapter must be </w:t>
            </w:r>
            <w:r>
              <w:rPr>
                <w:u w:val="single"/>
              </w:rPr>
              <w:lastRenderedPageBreak/>
              <w:t>accounted for separately from the beneficiary's prepaid tuition contract balance or savings trust account balance.</w:t>
            </w:r>
          </w:p>
          <w:p w:rsidR="007F1871" w:rsidRDefault="0064338D">
            <w:pPr>
              <w:jc w:val="both"/>
            </w:pPr>
            <w:r>
              <w:rPr>
                <w:u w:val="single"/>
              </w:rPr>
              <w:t>(b)  To the extent possible, money or tuition units in a beneficiary's matching account shall be used or redeemed after money is used from the beneficiary's savings trust account under Subchapter G or tuition units are redeemed from the prepaid tuition contract for the beneficiary under Subchapter H.</w:t>
            </w:r>
          </w:p>
          <w:p w:rsidR="007F1871" w:rsidRDefault="0064338D">
            <w:pPr>
              <w:jc w:val="both"/>
            </w:pPr>
            <w:r>
              <w:rPr>
                <w:u w:val="single"/>
              </w:rPr>
              <w:t>(c)  To the extent possible, the board shall include information about a matching account in the periodic statement provided to applicable account owners and purchasers under Subchapters G and H.</w:t>
            </w:r>
          </w:p>
          <w:p w:rsidR="007F1871" w:rsidRDefault="0064338D">
            <w:pPr>
              <w:jc w:val="both"/>
            </w:pPr>
            <w:r>
              <w:rPr>
                <w:u w:val="single"/>
              </w:rPr>
              <w:t>Sec. 54.806.  CONFIDENTIALITY.  (a)  Records in the custody of the board or program entity relating to the participation of specific purchasers, beneficiaries, applicants, scholarship recipients, or donors under the program are confidential.</w:t>
            </w:r>
          </w:p>
          <w:p w:rsidR="007F1871" w:rsidRDefault="0064338D">
            <w:pPr>
              <w:jc w:val="both"/>
            </w:pPr>
            <w:r>
              <w:rPr>
                <w:u w:val="single"/>
              </w:rPr>
              <w:t>(b)  Notwithstanding Subsection (a), the board or program entity may release information described by Subsection (a) to the extent required by a general academic teaching institution, two-year institution of higher education, private or independent institution of higher education, career school, or accredited out-of-state institution of higher education at which a beneficiary may enroll or is enrolled.  The institution or school receiving information described by Subsection (a) shall keep the information confidential.</w:t>
            </w:r>
          </w:p>
          <w:p w:rsidR="007F1871" w:rsidRDefault="0064338D">
            <w:pPr>
              <w:jc w:val="both"/>
            </w:pPr>
            <w:r>
              <w:rPr>
                <w:u w:val="single"/>
              </w:rPr>
              <w:t>(c)  Notwithstanding any other provision of this subchapter, the board or program entity may release information to the Internal Revenue Service or to any state tax agency as required by applicable tax law.</w:t>
            </w:r>
          </w:p>
          <w:p w:rsidR="007F1871" w:rsidRDefault="0064338D">
            <w:pPr>
              <w:jc w:val="both"/>
            </w:pPr>
            <w:r>
              <w:rPr>
                <w:u w:val="single"/>
              </w:rPr>
              <w:t xml:space="preserve">(d)  Notwithstanding any other provision of this subchapter, the board or program entity may release information relating </w:t>
            </w:r>
            <w:r>
              <w:rPr>
                <w:u w:val="single"/>
              </w:rPr>
              <w:lastRenderedPageBreak/>
              <w:t>to donors who authorize release of that information.</w:t>
            </w:r>
          </w:p>
          <w:p w:rsidR="007F1871" w:rsidRDefault="0064338D">
            <w:pPr>
              <w:jc w:val="both"/>
            </w:pPr>
            <w:r>
              <w:rPr>
                <w:u w:val="single"/>
              </w:rPr>
              <w:t>Sec. 54.807.  PILOT PROJECTS UNDER PROGRAM.  To fulfill the intent of the program, the board may use funds described by Section 54.802(a)(2) to establish pilot projects under the program in an effort to incentivize participation in the higher education savings program under Subchapter G and the prepaid tuition unit undergraduate education program under Subchapter H, including projects that incentivize participation by:</w:t>
            </w:r>
          </w:p>
          <w:p w:rsidR="007F1871" w:rsidRDefault="0064338D">
            <w:pPr>
              <w:jc w:val="both"/>
            </w:pPr>
            <w:r>
              <w:rPr>
                <w:u w:val="single"/>
              </w:rPr>
              <w:t>(1)  awarding additional matching grants based on a beneficiary's achievement of specified academic goals;</w:t>
            </w:r>
          </w:p>
          <w:p w:rsidR="007F1871" w:rsidRDefault="0064338D">
            <w:pPr>
              <w:jc w:val="both"/>
            </w:pPr>
            <w:r>
              <w:rPr>
                <w:u w:val="single"/>
              </w:rPr>
              <w:t>(2)  providing initial matching grants and paying application fees;</w:t>
            </w:r>
          </w:p>
          <w:p w:rsidR="007F1871" w:rsidRDefault="0064338D">
            <w:pPr>
              <w:jc w:val="both"/>
            </w:pPr>
            <w:r>
              <w:rPr>
                <w:u w:val="single"/>
              </w:rPr>
              <w:t>(3)  providing incentives for employers to contribute matching funds to the program; and</w:t>
            </w:r>
          </w:p>
          <w:p w:rsidR="007F1871" w:rsidRDefault="0064338D">
            <w:pPr>
              <w:jc w:val="both"/>
            </w:pPr>
            <w:r>
              <w:rPr>
                <w:u w:val="single"/>
              </w:rPr>
              <w:t>(4)  creating a program information portal designed to increase program awareness and accessibility among school districts, parents, and students.</w:t>
            </w:r>
          </w:p>
          <w:p w:rsidR="007F1871" w:rsidRDefault="0064338D">
            <w:pPr>
              <w:jc w:val="both"/>
            </w:pPr>
            <w:r>
              <w:rPr>
                <w:u w:val="single"/>
              </w:rPr>
              <w:t xml:space="preserve">Sec. 54.808.  </w:t>
            </w:r>
            <w:smartTag w:uri="urn:schemas-microsoft-com:office:smarttags" w:element="State">
              <w:smartTag w:uri="urn:schemas-microsoft-com:office:smarttags" w:element="place">
                <w:r>
                  <w:rPr>
                    <w:u w:val="single"/>
                  </w:rPr>
                  <w:t>TEXAS</w:t>
                </w:r>
              </w:smartTag>
            </w:smartTag>
            <w:r>
              <w:rPr>
                <w:u w:val="single"/>
              </w:rPr>
              <w:t xml:space="preserve"> SAVE AND MATCH TRUST FUND; AGREEMENTS BETWEEN BOARD AND PROGRAM ENTITY REGARDING PROGRAM ENTITY FUNDS.  (a)  The </w:t>
            </w:r>
            <w:smartTag w:uri="urn:schemas-microsoft-com:office:smarttags" w:element="State">
              <w:smartTag w:uri="urn:schemas-microsoft-com:office:smarttags" w:element="place">
                <w:r>
                  <w:rPr>
                    <w:u w:val="single"/>
                  </w:rPr>
                  <w:t>Texas</w:t>
                </w:r>
              </w:smartTag>
            </w:smartTag>
            <w:r>
              <w:rPr>
                <w:u w:val="single"/>
              </w:rPr>
              <w:t xml:space="preserve"> save and match trust fund is established as a trust fund to be held with the comptroller.</w:t>
            </w:r>
          </w:p>
          <w:p w:rsidR="007F1871" w:rsidRDefault="0064338D">
            <w:pPr>
              <w:jc w:val="both"/>
            </w:pPr>
            <w:r>
              <w:rPr>
                <w:u w:val="single"/>
              </w:rPr>
              <w:t>(b)  Money in the fund may be spent without appropriation and only to establish matching accounts, make deposits, purchase tuition units, and award matching grants and scholarships under the program and to pay the costs of program administration and operations.</w:t>
            </w:r>
          </w:p>
          <w:p w:rsidR="007F1871" w:rsidRDefault="0064338D">
            <w:pPr>
              <w:jc w:val="both"/>
            </w:pPr>
            <w:r>
              <w:rPr>
                <w:u w:val="single"/>
              </w:rPr>
              <w:t>(c)  The board may invest, reinvest, and direct the investment of any available money in the fund.</w:t>
            </w:r>
          </w:p>
          <w:p w:rsidR="007F1871" w:rsidRDefault="0064338D">
            <w:pPr>
              <w:jc w:val="both"/>
            </w:pPr>
            <w:r>
              <w:rPr>
                <w:u w:val="single"/>
              </w:rPr>
              <w:t>(d)  Interest and income from the assets of the fund shall be credited to and deposited in the fund.</w:t>
            </w:r>
          </w:p>
          <w:p w:rsidR="007F1871" w:rsidRDefault="0064338D">
            <w:pPr>
              <w:jc w:val="both"/>
            </w:pPr>
            <w:r>
              <w:rPr>
                <w:u w:val="single"/>
              </w:rPr>
              <w:lastRenderedPageBreak/>
              <w:t>(e)  The board and the program entity may enter into an agreement under which the board may hold and manage funds of the program entity and provide services to the program entity.</w:t>
            </w:r>
          </w:p>
          <w:p w:rsidR="007F1871" w:rsidRDefault="0064338D">
            <w:pPr>
              <w:jc w:val="both"/>
            </w:pPr>
            <w:r>
              <w:rPr>
                <w:u w:val="single"/>
              </w:rPr>
              <w:t>Sec. 54.809.  RULES.  The board shall adopt rules for the administration of this subchapter.</w:t>
            </w:r>
            <w:r>
              <w:t xml:space="preserve">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lastRenderedPageBreak/>
              <w:t>No equivalent provision.</w:t>
            </w:r>
          </w:p>
          <w:p w:rsidR="007F1871" w:rsidRDefault="007F1871">
            <w:pPr>
              <w:jc w:val="both"/>
            </w:pPr>
          </w:p>
        </w:tc>
        <w:tc>
          <w:tcPr>
            <w:tcW w:w="6480" w:type="dxa"/>
          </w:tcPr>
          <w:p w:rsidR="007F1871" w:rsidRDefault="0064338D">
            <w:pPr>
              <w:jc w:val="both"/>
            </w:pPr>
            <w:r>
              <w:t>SECTION __.  Subchapter A, Chapter 56, Education Code, is amended by adding Section 56.007 to read as follows:</w:t>
            </w:r>
          </w:p>
          <w:p w:rsidR="007F1871" w:rsidRDefault="0064338D">
            <w:pPr>
              <w:jc w:val="both"/>
            </w:pPr>
            <w:r>
              <w:rPr>
                <w:u w:val="single"/>
              </w:rPr>
              <w:t>Sec. 56.007.  EXCLUSION OF ASSETS IN PREPAID TUITION PROGRAMS AND HIGHER EDUCATION SAVINGS PLANS.  Notwithstanding any other law, the right of a person to assets held in or the right to receive payments or benefits under any fund or plan established under Subchapter G, H, or I, Chapter 54, including an interest in a savings trust account, prepaid tuition account, or related matching account, may not be considered an asset of the person, or otherwise included in the person's household income or other financial resources, for purposes of determining the person's eligibility for a TEXAS grant or any other state-funded student financial assistance.</w:t>
            </w:r>
            <w:r>
              <w:t xml:space="preserve">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Subchapter C, Chapter 62, Health and Safety Code, is amended by adding Section 62.1012 to read as follows:</w:t>
            </w:r>
          </w:p>
          <w:p w:rsidR="007F1871" w:rsidRDefault="0064338D">
            <w:pPr>
              <w:jc w:val="both"/>
            </w:pPr>
            <w:r>
              <w:rPr>
                <w:u w:val="single"/>
              </w:rPr>
              <w:t>Sec. 62.1012.  EXCLUSION OF ASSETS IN PREPAID TUITION PROGRAMS AND HIGHER EDUCATION SAVINGS PLANS.  For purposes of determining whether a child meets family income and resource requirements for eligibility for the child health plan, the commission may not consider as income or resources a right to assets held in or a right to receive payments or benefits under:</w:t>
            </w:r>
          </w:p>
          <w:p w:rsidR="007F1871" w:rsidRDefault="0064338D">
            <w:pPr>
              <w:jc w:val="both"/>
            </w:pPr>
            <w:r>
              <w:rPr>
                <w:u w:val="single"/>
              </w:rPr>
              <w:lastRenderedPageBreak/>
              <w:t>(1)  any fund or plan established under Subchapter G, H, or I, Chapter 54, Education Code, including an interest in a savings trust account, prepaid tuition contract, or related matching account; or</w:t>
            </w:r>
          </w:p>
          <w:p w:rsidR="007F1871" w:rsidRDefault="0064338D">
            <w:pPr>
              <w:jc w:val="both"/>
            </w:pPr>
            <w:r>
              <w:rPr>
                <w:u w:val="single"/>
              </w:rPr>
              <w:t>(2)  any qualified tuition program of any state that meets the requirements of Section 529, Internal Revenue Code of 1986.</w:t>
            </w:r>
            <w:r>
              <w:t xml:space="preserve">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lastRenderedPageBreak/>
              <w:t>No equivalent provision.</w:t>
            </w:r>
          </w:p>
          <w:p w:rsidR="007F1871" w:rsidRDefault="007F1871">
            <w:pPr>
              <w:jc w:val="both"/>
            </w:pPr>
          </w:p>
        </w:tc>
        <w:tc>
          <w:tcPr>
            <w:tcW w:w="6480" w:type="dxa"/>
          </w:tcPr>
          <w:p w:rsidR="007F1871" w:rsidRDefault="0064338D">
            <w:pPr>
              <w:jc w:val="both"/>
            </w:pPr>
            <w:r>
              <w:t>SECTION __.  Subchapter A, Chapter 31, Human Resources Code, is amended by adding Section 31.0039 to read as follows:</w:t>
            </w:r>
          </w:p>
          <w:p w:rsidR="007F1871" w:rsidRDefault="0064338D">
            <w:pPr>
              <w:jc w:val="both"/>
            </w:pPr>
            <w:r>
              <w:rPr>
                <w:u w:val="single"/>
              </w:rPr>
              <w:t>Sec. 31.0039.  EXCLUSION OF ASSETS IN PREPAID TUITION PROGRAMS AND HIGHER EDUCATION SAVINGS PLANS.  For purposes of determining the amount of financial assistance granted to an individual under this chapter for the support of dependent children or determining whether the family meets household income and resource requirements for financial assistance under this chapter, the department may not consider the right to assets held in or the right to receive payments or benefits under:</w:t>
            </w:r>
          </w:p>
          <w:p w:rsidR="007F1871" w:rsidRDefault="0064338D">
            <w:pPr>
              <w:jc w:val="both"/>
            </w:pPr>
            <w:r>
              <w:rPr>
                <w:u w:val="single"/>
              </w:rPr>
              <w:t>(1)  any fund or plan established under Subchapter G, H, or I, Chapter 54, Education Code, including an interest in a savings trust account, prepaid tuition contract, or related matching account; or</w:t>
            </w:r>
          </w:p>
          <w:p w:rsidR="007F1871" w:rsidRDefault="0064338D">
            <w:pPr>
              <w:jc w:val="both"/>
            </w:pPr>
            <w:r>
              <w:rPr>
                <w:u w:val="single"/>
              </w:rPr>
              <w:t>(2)  any qualified tuition program of any state that meets the requirements of Section 529, Internal Revenue Code of 1986.</w:t>
            </w:r>
            <w:r>
              <w:t xml:space="preserve">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Subchapter B, Chapter 32, Human Resources Code, is amended by adding Section 32.02611 to read as follows:</w:t>
            </w:r>
          </w:p>
          <w:p w:rsidR="007F1871" w:rsidRDefault="0064338D">
            <w:pPr>
              <w:jc w:val="both"/>
            </w:pPr>
            <w:r>
              <w:rPr>
                <w:u w:val="single"/>
              </w:rPr>
              <w:t xml:space="preserve">Sec. 32.02611.  EXCLUSION OF ASSETS IN PREPAID </w:t>
            </w:r>
            <w:r>
              <w:rPr>
                <w:u w:val="single"/>
              </w:rPr>
              <w:lastRenderedPageBreak/>
              <w:t>TUITION PROGRAMS AND HIGHER EDUCATION SAVINGS PLANS.  (a)  Except as provided by Subsection (b), in determining eligibility and need for medical assistance, the department may not consider as assets or resources a right to assets held in or a right to receive payments or benefits under:</w:t>
            </w:r>
          </w:p>
          <w:p w:rsidR="007F1871" w:rsidRDefault="0064338D">
            <w:pPr>
              <w:jc w:val="both"/>
            </w:pPr>
            <w:r>
              <w:rPr>
                <w:u w:val="single"/>
              </w:rPr>
              <w:t>(1)  any fund or plan established under Subchapter G, H, or I, Chapter 54, Education Code, including an interest in a savings trust account, prepaid tuition contract, or related matching account; or</w:t>
            </w:r>
          </w:p>
          <w:p w:rsidR="007F1871" w:rsidRDefault="0064338D">
            <w:pPr>
              <w:jc w:val="both"/>
            </w:pPr>
            <w:r>
              <w:rPr>
                <w:u w:val="single"/>
              </w:rPr>
              <w:t>(2)  any qualified tuition program of any state that meets the requirements of Section 529, Internal Revenue Code of 1986.</w:t>
            </w:r>
          </w:p>
          <w:p w:rsidR="007F1871" w:rsidRDefault="0064338D">
            <w:pPr>
              <w:jc w:val="both"/>
            </w:pPr>
            <w:r>
              <w:rPr>
                <w:u w:val="single"/>
              </w:rPr>
              <w:t>(b)  In determining eligibility and need for medical assistance for an applicant who may be eligible on the basis of the applicant's eligibility for medical assistance for the aged, blind, or disabled under 42 U.S.C. Section 1396a(a)(10), the department may consider as assets or resources a right to assets held in or a right to receive payments or benefits under any fund, plan, or tuition program described by Subsection (a).</w:t>
            </w:r>
          </w:p>
          <w:p w:rsidR="007F1871" w:rsidRDefault="0064338D">
            <w:pPr>
              <w:jc w:val="both"/>
            </w:pPr>
            <w:r>
              <w:rPr>
                <w:u w:val="single"/>
              </w:rPr>
              <w:t>(c)  Notwithstanding Subsection (b), the department shall seek a federal waiver authorizing the department to exclude, for purposes of determining the eligibility of an applicant described by that subsection, the right to assets held in or a right to receive payments or benefits under any fund, plan, or tuition program described by Subsection (a) if the fund, plan, or tuition program was established before the 21st birthday of the beneficiary of the fund, plan, or tuition program.</w:t>
            </w:r>
            <w:r>
              <w:t xml:space="preserve">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lastRenderedPageBreak/>
              <w:t>No equivalent provision.</w:t>
            </w:r>
          </w:p>
          <w:p w:rsidR="007F1871" w:rsidRDefault="007F1871">
            <w:pPr>
              <w:jc w:val="both"/>
            </w:pPr>
          </w:p>
        </w:tc>
        <w:tc>
          <w:tcPr>
            <w:tcW w:w="6480" w:type="dxa"/>
          </w:tcPr>
          <w:p w:rsidR="007F1871" w:rsidRDefault="0064338D">
            <w:pPr>
              <w:jc w:val="both"/>
            </w:pPr>
            <w:r>
              <w:t>SECTION __.  Section 54.7521, Education Code, is repealed.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lastRenderedPageBreak/>
              <w:t>No equivalent provision.</w:t>
            </w:r>
          </w:p>
          <w:p w:rsidR="007F1871" w:rsidRDefault="007F1871">
            <w:pPr>
              <w:jc w:val="both"/>
            </w:pPr>
          </w:p>
        </w:tc>
        <w:tc>
          <w:tcPr>
            <w:tcW w:w="6480" w:type="dxa"/>
          </w:tcPr>
          <w:p w:rsidR="007F1871" w:rsidRDefault="0064338D">
            <w:pPr>
              <w:jc w:val="both"/>
            </w:pPr>
            <w:r>
              <w:t>SECTION __.  The Prepaid Higher Education Tuition Board shall adopt the initial rules required by Subchapter I, Chapter 54, Education Code, as added by this Act, not later than May 31, 2012.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The Texas Save and Match Program established by this Act is an expansion of the Texas Save and Match program created under Section 54.7521, Education Code.  On and after the effective date of the repeal of Section 54.7521, Education Code, by this Act, the tax-exempt charitable organization created under that section to provide matching funds under that program may continue to accept tax-deductible donations for the purpose of providing matching funds under the program established by this Act.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Subchapter I, Chapter 54, Education Code, as added by this Act, applies to a prepaid tuition contract purchased for a beneficiary under Subchapter H, Chapter 54, Education Code, regardless of whether the prepaid tuition contract was purchased before, on, or after the effective date of this Act.  Subchapter I, Chapter 54, Education Code, as added by this Act, applies only to a savings trust account opened for a beneficiary under Subchapter G, Chapter 54, Education Code, on or after January 1, 2012.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lastRenderedPageBreak/>
              <w:t>No equivalent provision.</w:t>
            </w:r>
          </w:p>
          <w:p w:rsidR="007F1871" w:rsidRDefault="007F1871">
            <w:pPr>
              <w:jc w:val="both"/>
            </w:pPr>
          </w:p>
        </w:tc>
        <w:tc>
          <w:tcPr>
            <w:tcW w:w="6480" w:type="dxa"/>
          </w:tcPr>
          <w:p w:rsidR="007F1871" w:rsidRDefault="0064338D">
            <w:pPr>
              <w:jc w:val="both"/>
            </w:pPr>
            <w:r>
              <w:t>SECTION __.  The changes in law made by this Act apply to a person who receives health benefits coverage under Chapter 62, Health and Safety Code, financial assistance under Chapter 31, Human Resources Code, or medical assistance under Chapter 32, Human Resources Code, on or after the effective date of this Act, regardless of the date on which eligibility for coverage or assistance was initially determined.  [FA2]</w:t>
            </w:r>
          </w:p>
        </w:tc>
        <w:tc>
          <w:tcPr>
            <w:tcW w:w="5760" w:type="dxa"/>
          </w:tcPr>
          <w:p w:rsidR="007F1871" w:rsidRDefault="007F1871">
            <w:pPr>
              <w:jc w:val="both"/>
            </w:pPr>
          </w:p>
        </w:tc>
      </w:tr>
      <w:tr w:rsidR="007F1871">
        <w:tc>
          <w:tcPr>
            <w:tcW w:w="6473" w:type="dxa"/>
          </w:tcPr>
          <w:p w:rsidR="007F1871" w:rsidRDefault="0064338D">
            <w:pPr>
              <w:jc w:val="both"/>
            </w:pPr>
            <w:r w:rsidRPr="00EF6E08">
              <w:rPr>
                <w:highlight w:val="yellow"/>
              </w:rPr>
              <w:t>No equivalent provision.</w:t>
            </w:r>
          </w:p>
          <w:p w:rsidR="007F1871" w:rsidRDefault="007F1871">
            <w:pPr>
              <w:jc w:val="both"/>
            </w:pPr>
          </w:p>
        </w:tc>
        <w:tc>
          <w:tcPr>
            <w:tcW w:w="6480" w:type="dxa"/>
          </w:tcPr>
          <w:p w:rsidR="007F1871" w:rsidRDefault="0064338D">
            <w:pPr>
              <w:jc w:val="both"/>
            </w:pPr>
            <w:r>
              <w:t>SECTION __.  (a)  Except as provided by Subsection (b) of this section, this Act takes effect September 1, 2011.</w:t>
            </w:r>
          </w:p>
          <w:p w:rsidR="007F1871" w:rsidRDefault="0064338D">
            <w:pPr>
              <w:jc w:val="both"/>
            </w:pPr>
            <w:r>
              <w:t>(b)  Section 6 of this Act takes effect January 1, 2012.  [FA2]</w:t>
            </w:r>
          </w:p>
        </w:tc>
        <w:tc>
          <w:tcPr>
            <w:tcW w:w="5760" w:type="dxa"/>
          </w:tcPr>
          <w:p w:rsidR="007F1871" w:rsidRDefault="007F1871">
            <w:pPr>
              <w:jc w:val="both"/>
            </w:pPr>
          </w:p>
        </w:tc>
      </w:tr>
    </w:tbl>
    <w:p w:rsidR="004E33B3" w:rsidRDefault="004E33B3"/>
    <w:sectPr w:rsidR="004E33B3" w:rsidSect="007F187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3E" w:rsidRDefault="001E4A3E" w:rsidP="007F1871">
      <w:r>
        <w:separator/>
      </w:r>
    </w:p>
  </w:endnote>
  <w:endnote w:type="continuationSeparator" w:id="0">
    <w:p w:rsidR="001E4A3E" w:rsidRDefault="001E4A3E" w:rsidP="007F1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C" w:rsidRDefault="00F01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E08" w:rsidRDefault="00F63CFF">
    <w:pPr>
      <w:tabs>
        <w:tab w:val="center" w:pos="9360"/>
        <w:tab w:val="right" w:pos="18720"/>
      </w:tabs>
    </w:pPr>
    <w:fldSimple w:instr=" DOCPROPERTY  CCRF  \* MERGEFORMAT ">
      <w:r w:rsidR="009B7FB2">
        <w:t xml:space="preserve"> </w:t>
      </w:r>
    </w:fldSimple>
    <w:r w:rsidR="00EF6E08">
      <w:tab/>
    </w:r>
    <w:r>
      <w:fldChar w:fldCharType="begin"/>
    </w:r>
    <w:r w:rsidR="005309A3">
      <w:instrText xml:space="preserve"> PAGE </w:instrText>
    </w:r>
    <w:r>
      <w:fldChar w:fldCharType="separate"/>
    </w:r>
    <w:r w:rsidR="00F17E99">
      <w:rPr>
        <w:noProof/>
      </w:rPr>
      <w:t>1</w:t>
    </w:r>
    <w:r>
      <w:fldChar w:fldCharType="end"/>
    </w:r>
    <w:r w:rsidR="00EF6E0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C" w:rsidRDefault="00F01D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3E" w:rsidRDefault="001E4A3E" w:rsidP="007F1871">
      <w:r>
        <w:separator/>
      </w:r>
    </w:p>
  </w:footnote>
  <w:footnote w:type="continuationSeparator" w:id="0">
    <w:p w:rsidR="001E4A3E" w:rsidRDefault="001E4A3E" w:rsidP="007F1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C" w:rsidRDefault="00F01D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C" w:rsidRDefault="00F01D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C" w:rsidRDefault="00F01D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7F1871"/>
    <w:rsid w:val="00062981"/>
    <w:rsid w:val="001E4A3E"/>
    <w:rsid w:val="002A7483"/>
    <w:rsid w:val="004E33B3"/>
    <w:rsid w:val="005309A3"/>
    <w:rsid w:val="005412F6"/>
    <w:rsid w:val="0064338D"/>
    <w:rsid w:val="007F1871"/>
    <w:rsid w:val="009B7FB2"/>
    <w:rsid w:val="00EF6E08"/>
    <w:rsid w:val="00F01D5C"/>
    <w:rsid w:val="00F17E99"/>
    <w:rsid w:val="00F63CFF"/>
    <w:rsid w:val="00F644B6"/>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1D5C"/>
    <w:pPr>
      <w:tabs>
        <w:tab w:val="center" w:pos="4680"/>
        <w:tab w:val="right" w:pos="9360"/>
      </w:tabs>
    </w:pPr>
  </w:style>
  <w:style w:type="character" w:customStyle="1" w:styleId="HeaderChar">
    <w:name w:val="Header Char"/>
    <w:basedOn w:val="DefaultParagraphFont"/>
    <w:link w:val="Header"/>
    <w:uiPriority w:val="99"/>
    <w:semiHidden/>
    <w:rsid w:val="00F01D5C"/>
    <w:rPr>
      <w:sz w:val="22"/>
    </w:rPr>
  </w:style>
  <w:style w:type="paragraph" w:styleId="Footer">
    <w:name w:val="footer"/>
    <w:basedOn w:val="Normal"/>
    <w:link w:val="FooterChar"/>
    <w:uiPriority w:val="99"/>
    <w:semiHidden/>
    <w:unhideWhenUsed/>
    <w:rsid w:val="00F01D5C"/>
    <w:pPr>
      <w:tabs>
        <w:tab w:val="center" w:pos="4680"/>
        <w:tab w:val="right" w:pos="9360"/>
      </w:tabs>
    </w:pPr>
  </w:style>
  <w:style w:type="character" w:customStyle="1" w:styleId="FooterChar">
    <w:name w:val="Footer Char"/>
    <w:basedOn w:val="DefaultParagraphFont"/>
    <w:link w:val="Footer"/>
    <w:uiPriority w:val="99"/>
    <w:semiHidden/>
    <w:rsid w:val="00F01D5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Pages>
  <Words>4411</Words>
  <Characters>25149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HB3708-SAA</vt:lpstr>
    </vt:vector>
  </TitlesOfParts>
  <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HB3708-SAA</dc:title>
  <dc:subject/>
  <dc:creator>TXK</dc:creator>
  <cp:keywords/>
  <dc:description/>
  <cp:lastModifiedBy>TXK</cp:lastModifiedBy>
  <cp:revision>2</cp:revision>
  <dcterms:created xsi:type="dcterms:W3CDTF">2011-05-26T01:18:00Z</dcterms:created>
  <dcterms:modified xsi:type="dcterms:W3CDTF">2011-05-26T01:18:00Z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