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35ED6" w:rsidTr="00F35ED6">
        <w:trPr>
          <w:cantSplit/>
          <w:tblHeader/>
        </w:trPr>
        <w:tc>
          <w:tcPr>
            <w:tcW w:w="18713" w:type="dxa"/>
            <w:gridSpan w:val="3"/>
          </w:tcPr>
          <w:p w:rsidR="00A2151A" w:rsidRDefault="00197098">
            <w:pPr>
              <w:ind w:left="650"/>
              <w:jc w:val="center"/>
            </w:pPr>
            <w:r>
              <w:rPr>
                <w:b/>
              </w:rPr>
              <w:t xml:space="preserve">House </w:t>
            </w:r>
            <w:smartTag w:uri="urn:schemas:contacts" w:element="GivenName">
              <w:r>
                <w:rPr>
                  <w:b/>
                </w:rPr>
                <w:t>Bill</w:t>
              </w:r>
            </w:smartTag>
            <w:r>
              <w:rPr>
                <w:b/>
              </w:rPr>
              <w:t xml:space="preserve">  3743</w:t>
            </w:r>
          </w:p>
          <w:p w:rsidR="00A2151A" w:rsidRDefault="00197098">
            <w:pPr>
              <w:ind w:left="650"/>
              <w:jc w:val="center"/>
            </w:pPr>
            <w:r>
              <w:t>Senate Amendments</w:t>
            </w:r>
          </w:p>
          <w:p w:rsidR="00A2151A" w:rsidRDefault="00197098">
            <w:pPr>
              <w:ind w:left="650"/>
              <w:jc w:val="center"/>
            </w:pPr>
            <w:r>
              <w:t>Section-by-Section Analysis</w:t>
            </w:r>
          </w:p>
          <w:p w:rsidR="00A2151A" w:rsidRDefault="00A2151A">
            <w:pPr>
              <w:jc w:val="center"/>
            </w:pPr>
          </w:p>
        </w:tc>
      </w:tr>
      <w:tr w:rsidR="00A2151A">
        <w:trPr>
          <w:cantSplit/>
          <w:tblHeader/>
        </w:trPr>
        <w:tc>
          <w:tcPr>
            <w:tcW w:w="1667" w:type="pct"/>
            <w:tcMar>
              <w:bottom w:w="188" w:type="dxa"/>
              <w:right w:w="0" w:type="dxa"/>
            </w:tcMar>
          </w:tcPr>
          <w:p w:rsidR="00A2151A" w:rsidRDefault="00197098">
            <w:pPr>
              <w:jc w:val="center"/>
            </w:pPr>
            <w:r>
              <w:t>HOUSE VERSION</w:t>
            </w:r>
          </w:p>
        </w:tc>
        <w:tc>
          <w:tcPr>
            <w:tcW w:w="1667" w:type="pct"/>
            <w:tcMar>
              <w:bottom w:w="188" w:type="dxa"/>
              <w:right w:w="0" w:type="dxa"/>
            </w:tcMar>
          </w:tcPr>
          <w:p w:rsidR="00A2151A" w:rsidRDefault="00197098">
            <w:pPr>
              <w:jc w:val="center"/>
            </w:pPr>
            <w:r>
              <w:t>SENATE VERSION (CS)</w:t>
            </w:r>
          </w:p>
        </w:tc>
        <w:tc>
          <w:tcPr>
            <w:tcW w:w="1667" w:type="pct"/>
            <w:tcMar>
              <w:bottom w:w="188" w:type="dxa"/>
              <w:right w:w="0" w:type="dxa"/>
            </w:tcMar>
          </w:tcPr>
          <w:p w:rsidR="00A2151A" w:rsidRDefault="00197098">
            <w:pPr>
              <w:jc w:val="center"/>
            </w:pPr>
            <w:r>
              <w:t>CONFERENCE</w:t>
            </w:r>
          </w:p>
        </w:tc>
      </w:tr>
      <w:tr w:rsidR="00A2151A">
        <w:tc>
          <w:tcPr>
            <w:tcW w:w="6473" w:type="dxa"/>
          </w:tcPr>
          <w:p w:rsidR="00A2151A" w:rsidRDefault="00197098">
            <w:pPr>
              <w:jc w:val="both"/>
            </w:pPr>
            <w:r>
              <w:t>SECTION 1.  Section 6, Chapter 1214, Acts of the 71st Legislature, Regular Session, 1989, is amended by adding Subsection (c) to read as follows:</w:t>
            </w:r>
          </w:p>
          <w:p w:rsidR="00A2151A" w:rsidRDefault="00197098">
            <w:pPr>
              <w:jc w:val="both"/>
            </w:pPr>
            <w:r>
              <w:rPr>
                <w:u w:val="single"/>
              </w:rPr>
              <w:t>(c)  In addition to the rights, powers, privileges, authority, functions, and duties under Subsection (a) of this section, the district has all of the rights, powers, privileges, authority, functions, and duties relating to:</w:t>
            </w:r>
          </w:p>
          <w:p w:rsidR="00A2151A" w:rsidRDefault="00197098">
            <w:pPr>
              <w:jc w:val="both"/>
            </w:pPr>
            <w:r>
              <w:rPr>
                <w:u w:val="single"/>
              </w:rPr>
              <w:t xml:space="preserve">(1)  road districts and road utility districts created under Section 52, Article III, </w:t>
            </w:r>
            <w:smartTag w:uri="urn:schemas-microsoft-com:office:smarttags" w:element="State">
              <w:smartTag w:uri="urn:schemas-microsoft-com:office:smarttags" w:element="place">
                <w:r>
                  <w:rPr>
                    <w:u w:val="single"/>
                  </w:rPr>
                  <w:t>Texas</w:t>
                </w:r>
              </w:smartTag>
            </w:smartTag>
            <w:r>
              <w:rPr>
                <w:u w:val="single"/>
              </w:rPr>
              <w:t xml:space="preserve"> Constitution; and</w:t>
            </w:r>
          </w:p>
          <w:p w:rsidR="00A2151A" w:rsidRDefault="00197098">
            <w:pPr>
              <w:jc w:val="both"/>
            </w:pPr>
            <w:r>
              <w:rPr>
                <w:u w:val="single"/>
              </w:rPr>
              <w:t xml:space="preserve">(2)  supply and distribution facilities or systems to provide potable and nonpotable water to the residents and businesses of </w:t>
            </w:r>
            <w:smartTag w:uri="urn:schemas:contacts" w:element="GivenName">
              <w:r>
                <w:rPr>
                  <w:u w:val="single"/>
                </w:rPr>
                <w:t>Travis</w:t>
              </w:r>
            </w:smartTag>
            <w:r>
              <w:rPr>
                <w:u w:val="single"/>
              </w:rPr>
              <w:t xml:space="preserve"> and </w:t>
            </w:r>
            <w:smartTag w:uri="urn:schemas-microsoft-com:office:smarttags" w:element="place">
              <w:smartTag w:uri="urn:schemas-microsoft-com:office:smarttags" w:element="PlaceName">
                <w:r>
                  <w:rPr>
                    <w:u w:val="single"/>
                  </w:rPr>
                  <w:t>Hays</w:t>
                </w:r>
              </w:smartTag>
              <w:r>
                <w:rPr>
                  <w:u w:val="single"/>
                </w:rPr>
                <w:t xml:space="preserve"> </w:t>
              </w:r>
              <w:smartTag w:uri="urn:schemas-microsoft-com:office:smarttags" w:element="PlaceType">
                <w:r>
                  <w:rPr>
                    <w:u w:val="single"/>
                  </w:rPr>
                  <w:t>Counties</w:t>
                </w:r>
              </w:smartTag>
            </w:smartTag>
            <w:r>
              <w:rPr>
                <w:u w:val="single"/>
              </w:rPr>
              <w:t>.</w:t>
            </w:r>
          </w:p>
          <w:p w:rsidR="00A2151A" w:rsidRDefault="00A2151A">
            <w:pPr>
              <w:jc w:val="both"/>
            </w:pPr>
          </w:p>
        </w:tc>
        <w:tc>
          <w:tcPr>
            <w:tcW w:w="6480" w:type="dxa"/>
          </w:tcPr>
          <w:p w:rsidR="00A2151A" w:rsidRDefault="00197098">
            <w:pPr>
              <w:jc w:val="both"/>
            </w:pPr>
            <w:r>
              <w:t>SECTION 1.  Section 6, Chapter 1214, Acts of the 71st Legislature, Regular Session, 1989, is amended by adding Subsections (c) and (d) to read as follows:</w:t>
            </w:r>
          </w:p>
          <w:p w:rsidR="00A2151A" w:rsidRDefault="00197098">
            <w:pPr>
              <w:jc w:val="both"/>
            </w:pPr>
            <w:r>
              <w:rPr>
                <w:u w:val="single"/>
              </w:rPr>
              <w:t>(c)  In addition to the rights, powers, privileges, authority, functions, and duties under Subsection (a) of this section, the district has all of the rights, powers, privileges, authority, functions, and duties relating to:</w:t>
            </w:r>
          </w:p>
          <w:p w:rsidR="00A2151A" w:rsidRDefault="00197098">
            <w:pPr>
              <w:jc w:val="both"/>
            </w:pPr>
            <w:r>
              <w:rPr>
                <w:u w:val="single"/>
              </w:rPr>
              <w:t xml:space="preserve">(1)  road districts and road utility districts created under Section 52, Article III, </w:t>
            </w:r>
            <w:smartTag w:uri="urn:schemas-microsoft-com:office:smarttags" w:element="State">
              <w:smartTag w:uri="urn:schemas-microsoft-com:office:smarttags" w:element="place">
                <w:r>
                  <w:rPr>
                    <w:u w:val="single"/>
                  </w:rPr>
                  <w:t>Texas</w:t>
                </w:r>
              </w:smartTag>
            </w:smartTag>
            <w:r>
              <w:rPr>
                <w:u w:val="single"/>
              </w:rPr>
              <w:t xml:space="preserve"> Constitution; and</w:t>
            </w:r>
          </w:p>
          <w:p w:rsidR="00A2151A" w:rsidRDefault="00197098">
            <w:pPr>
              <w:jc w:val="both"/>
            </w:pPr>
            <w:r>
              <w:rPr>
                <w:u w:val="single"/>
              </w:rPr>
              <w:t xml:space="preserve">(2)  supply and distribution facilities or systems to provide potable and nonpotable water to the residents and businesses of </w:t>
            </w:r>
            <w:smartTag w:uri="urn:schemas:contacts" w:element="GivenName">
              <w:r>
                <w:rPr>
                  <w:u w:val="single"/>
                </w:rPr>
                <w:t>Travis</w:t>
              </w:r>
            </w:smartTag>
            <w:r>
              <w:rPr>
                <w:u w:val="single"/>
              </w:rPr>
              <w:t xml:space="preserve"> and </w:t>
            </w:r>
            <w:smartTag w:uri="urn:schemas-microsoft-com:office:smarttags" w:element="place">
              <w:smartTag w:uri="urn:schemas-microsoft-com:office:smarttags" w:element="PlaceName">
                <w:r>
                  <w:rPr>
                    <w:u w:val="single"/>
                  </w:rPr>
                  <w:t>Hays</w:t>
                </w:r>
              </w:smartTag>
              <w:r>
                <w:rPr>
                  <w:u w:val="single"/>
                </w:rPr>
                <w:t xml:space="preserve"> </w:t>
              </w:r>
              <w:smartTag w:uri="urn:schemas-microsoft-com:office:smarttags" w:element="PlaceType">
                <w:r>
                  <w:rPr>
                    <w:u w:val="single"/>
                  </w:rPr>
                  <w:t>Counties</w:t>
                </w:r>
              </w:smartTag>
            </w:smartTag>
            <w:r>
              <w:rPr>
                <w:u w:val="single"/>
              </w:rPr>
              <w:t>.</w:t>
            </w:r>
          </w:p>
          <w:p w:rsidR="00A2151A" w:rsidRDefault="00197098">
            <w:pPr>
              <w:jc w:val="both"/>
            </w:pPr>
            <w:r w:rsidRPr="00F35ED6">
              <w:rPr>
                <w:highlight w:val="yellow"/>
                <w:u w:val="single"/>
              </w:rPr>
              <w:t>(d)  Notwithstanding Subsection (c) of this section, the district may not construct, acquire, maintain, or operate a toll road.</w:t>
            </w:r>
          </w:p>
          <w:p w:rsidR="00A2151A" w:rsidRDefault="00A2151A">
            <w:pPr>
              <w:jc w:val="both"/>
            </w:pPr>
          </w:p>
        </w:tc>
        <w:tc>
          <w:tcPr>
            <w:tcW w:w="5760" w:type="dxa"/>
          </w:tcPr>
          <w:p w:rsidR="00A2151A" w:rsidRDefault="00A2151A">
            <w:pPr>
              <w:jc w:val="both"/>
            </w:pPr>
          </w:p>
        </w:tc>
      </w:tr>
      <w:tr w:rsidR="00A2151A">
        <w:tc>
          <w:tcPr>
            <w:tcW w:w="6473" w:type="dxa"/>
          </w:tcPr>
          <w:p w:rsidR="00A2151A" w:rsidRDefault="00197098">
            <w:pPr>
              <w:jc w:val="both"/>
            </w:pPr>
            <w:r w:rsidRPr="00F35ED6">
              <w:rPr>
                <w:highlight w:val="yellow"/>
              </w:rPr>
              <w:t>No equivalent provision.</w:t>
            </w:r>
          </w:p>
          <w:p w:rsidR="00A2151A" w:rsidRDefault="00A2151A">
            <w:pPr>
              <w:jc w:val="both"/>
            </w:pPr>
          </w:p>
        </w:tc>
        <w:tc>
          <w:tcPr>
            <w:tcW w:w="6480" w:type="dxa"/>
          </w:tcPr>
          <w:p w:rsidR="00A2151A" w:rsidRDefault="00197098">
            <w:pPr>
              <w:jc w:val="both"/>
            </w:pPr>
            <w:r>
              <w:t>SECTION 2.  Chapter 1214, Acts of the 71st Legislature, Regular Session, 1989, is amended by adding Section 6A to read as follows:</w:t>
            </w:r>
          </w:p>
          <w:p w:rsidR="00A2151A" w:rsidRDefault="00197098">
            <w:pPr>
              <w:jc w:val="both"/>
            </w:pPr>
            <w:r>
              <w:rPr>
                <w:u w:val="single"/>
              </w:rPr>
              <w:t>Sec. 6A.  LIMITATION ON USE OF EMINENT DOMAIN.  The district may not exercise the power of eminent domain outside the district to acquire a site or easement for:</w:t>
            </w:r>
          </w:p>
          <w:p w:rsidR="00A2151A" w:rsidRDefault="00197098">
            <w:pPr>
              <w:jc w:val="both"/>
            </w:pPr>
            <w:r>
              <w:rPr>
                <w:u w:val="single"/>
              </w:rPr>
              <w:t>(1)  a road project authorized by Section 6 of this Act; or</w:t>
            </w:r>
          </w:p>
          <w:p w:rsidR="00A2151A" w:rsidRDefault="00197098">
            <w:pPr>
              <w:jc w:val="both"/>
            </w:pPr>
            <w:r>
              <w:rPr>
                <w:u w:val="single"/>
              </w:rPr>
              <w:t>(2)  a recreational facility as defined by Section 49.462, Water Code.</w:t>
            </w:r>
          </w:p>
          <w:p w:rsidR="00A2151A" w:rsidRDefault="00A2151A">
            <w:pPr>
              <w:jc w:val="both"/>
            </w:pPr>
          </w:p>
        </w:tc>
        <w:tc>
          <w:tcPr>
            <w:tcW w:w="5760" w:type="dxa"/>
          </w:tcPr>
          <w:p w:rsidR="00A2151A" w:rsidRDefault="00A2151A">
            <w:pPr>
              <w:jc w:val="both"/>
            </w:pPr>
          </w:p>
        </w:tc>
      </w:tr>
      <w:tr w:rsidR="00A2151A">
        <w:tc>
          <w:tcPr>
            <w:tcW w:w="6473" w:type="dxa"/>
          </w:tcPr>
          <w:p w:rsidR="00A2151A" w:rsidRDefault="00197098">
            <w:pPr>
              <w:jc w:val="both"/>
            </w:pPr>
            <w:r>
              <w:t xml:space="preserve">SECTION 2.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w:t>
            </w:r>
            <w:r>
              <w:lastRenderedPageBreak/>
              <w:t>furnished under Section 59, Article XVI, Texas Constitution, and Chapter 313, Government Code.</w:t>
            </w:r>
          </w:p>
          <w:p w:rsidR="00A2151A" w:rsidRDefault="00197098">
            <w:pPr>
              <w:jc w:val="both"/>
            </w:pPr>
            <w:r>
              <w:t>(b)  The governor, one of the required recipients, has submitted the notice and Act to the Texas Commission on Environmental Quality.</w:t>
            </w:r>
          </w:p>
          <w:p w:rsidR="00A2151A" w:rsidRDefault="00197098">
            <w:pPr>
              <w:jc w:val="both"/>
            </w:pPr>
            <w:r>
              <w:t>(c)  The Texas Commission on Environmental Quality has filed its recommendations relating to this Act with the governor, the lieutenant governor, and the speaker of the house of representatives within the required time.</w:t>
            </w:r>
          </w:p>
          <w:p w:rsidR="00A2151A" w:rsidRDefault="00197098">
            <w:pPr>
              <w:jc w:val="both"/>
            </w:pPr>
            <w:r>
              <w:t>(d)  All requirements of the constitution and laws of this state and the rules and procedures of the legislature with respect to the notice, introduction, and passage of this Act are fulfilled and accomplished.</w:t>
            </w:r>
          </w:p>
          <w:p w:rsidR="00A2151A" w:rsidRDefault="00A2151A">
            <w:pPr>
              <w:jc w:val="both"/>
            </w:pPr>
          </w:p>
        </w:tc>
        <w:tc>
          <w:tcPr>
            <w:tcW w:w="6480" w:type="dxa"/>
          </w:tcPr>
          <w:p w:rsidR="00A2151A" w:rsidRDefault="00197098">
            <w:pPr>
              <w:jc w:val="both"/>
            </w:pPr>
            <w:r>
              <w:lastRenderedPageBreak/>
              <w:t>SECTION 3. Same as House version.</w:t>
            </w:r>
          </w:p>
          <w:p w:rsidR="00A2151A" w:rsidRDefault="00A2151A">
            <w:pPr>
              <w:jc w:val="both"/>
            </w:pPr>
          </w:p>
          <w:p w:rsidR="00A2151A" w:rsidRDefault="00A2151A">
            <w:pPr>
              <w:jc w:val="both"/>
            </w:pPr>
          </w:p>
        </w:tc>
        <w:tc>
          <w:tcPr>
            <w:tcW w:w="5760" w:type="dxa"/>
          </w:tcPr>
          <w:p w:rsidR="00A2151A" w:rsidRDefault="00A2151A">
            <w:pPr>
              <w:jc w:val="both"/>
            </w:pPr>
          </w:p>
        </w:tc>
      </w:tr>
      <w:tr w:rsidR="00A2151A" w:rsidTr="00F35ED6">
        <w:trPr>
          <w:trHeight w:val="1782"/>
        </w:trPr>
        <w:tc>
          <w:tcPr>
            <w:tcW w:w="6473" w:type="dxa"/>
          </w:tcPr>
          <w:p w:rsidR="00A2151A" w:rsidRDefault="00197098">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A2151A" w:rsidRDefault="00A2151A">
            <w:pPr>
              <w:jc w:val="both"/>
            </w:pPr>
          </w:p>
        </w:tc>
        <w:tc>
          <w:tcPr>
            <w:tcW w:w="6480" w:type="dxa"/>
          </w:tcPr>
          <w:p w:rsidR="00A2151A" w:rsidRDefault="00197098">
            <w:pPr>
              <w:jc w:val="both"/>
            </w:pPr>
            <w:r>
              <w:t>SECTION 4. Same as House version.</w:t>
            </w:r>
          </w:p>
          <w:p w:rsidR="00A2151A" w:rsidRDefault="00A2151A">
            <w:pPr>
              <w:jc w:val="both"/>
            </w:pPr>
          </w:p>
          <w:p w:rsidR="00A2151A" w:rsidRDefault="00A2151A">
            <w:pPr>
              <w:jc w:val="both"/>
            </w:pPr>
          </w:p>
        </w:tc>
        <w:tc>
          <w:tcPr>
            <w:tcW w:w="5760" w:type="dxa"/>
          </w:tcPr>
          <w:p w:rsidR="00A2151A" w:rsidRDefault="00A2151A">
            <w:pPr>
              <w:jc w:val="both"/>
            </w:pPr>
          </w:p>
        </w:tc>
      </w:tr>
    </w:tbl>
    <w:p w:rsidR="0026544A" w:rsidRDefault="0026544A"/>
    <w:sectPr w:rsidR="0026544A" w:rsidSect="00A2151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37" w:rsidRDefault="00722237" w:rsidP="00A2151A">
      <w:r>
        <w:separator/>
      </w:r>
    </w:p>
  </w:endnote>
  <w:endnote w:type="continuationSeparator" w:id="0">
    <w:p w:rsidR="00722237" w:rsidRDefault="00722237" w:rsidP="00A21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C6" w:rsidRDefault="00B81A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1A" w:rsidRDefault="00E37447">
    <w:pPr>
      <w:tabs>
        <w:tab w:val="center" w:pos="9360"/>
        <w:tab w:val="right" w:pos="18720"/>
      </w:tabs>
    </w:pPr>
    <w:fldSimple w:instr=" DOCPROPERTY  CCRF  \* MERGEFORMAT ">
      <w:r w:rsidR="00F02B18">
        <w:t xml:space="preserve"> </w:t>
      </w:r>
    </w:fldSimple>
    <w:r w:rsidR="00197098">
      <w:tab/>
    </w:r>
    <w:r>
      <w:fldChar w:fldCharType="begin"/>
    </w:r>
    <w:r w:rsidR="00197098">
      <w:instrText xml:space="preserve"> PAGE </w:instrText>
    </w:r>
    <w:r>
      <w:fldChar w:fldCharType="separate"/>
    </w:r>
    <w:r w:rsidR="00FB0F6B">
      <w:rPr>
        <w:noProof/>
      </w:rPr>
      <w:t>1</w:t>
    </w:r>
    <w:r>
      <w:fldChar w:fldCharType="end"/>
    </w:r>
    <w:r w:rsidR="00197098">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C6" w:rsidRDefault="00B81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37" w:rsidRDefault="00722237" w:rsidP="00A2151A">
      <w:r>
        <w:separator/>
      </w:r>
    </w:p>
  </w:footnote>
  <w:footnote w:type="continuationSeparator" w:id="0">
    <w:p w:rsidR="00722237" w:rsidRDefault="00722237" w:rsidP="00A21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C6" w:rsidRDefault="00B81A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C6" w:rsidRDefault="00B81A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C6" w:rsidRDefault="00B81A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A2151A"/>
    <w:rsid w:val="00050BCA"/>
    <w:rsid w:val="00050DD3"/>
    <w:rsid w:val="00197098"/>
    <w:rsid w:val="0026544A"/>
    <w:rsid w:val="004B7094"/>
    <w:rsid w:val="006C467D"/>
    <w:rsid w:val="00722237"/>
    <w:rsid w:val="00A2151A"/>
    <w:rsid w:val="00B81AC6"/>
    <w:rsid w:val="00E37447"/>
    <w:rsid w:val="00F02B18"/>
    <w:rsid w:val="00F35ED6"/>
    <w:rsid w:val="00FB0F6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1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AC6"/>
    <w:pPr>
      <w:tabs>
        <w:tab w:val="center" w:pos="4680"/>
        <w:tab w:val="right" w:pos="9360"/>
      </w:tabs>
    </w:pPr>
  </w:style>
  <w:style w:type="character" w:customStyle="1" w:styleId="HeaderChar">
    <w:name w:val="Header Char"/>
    <w:basedOn w:val="DefaultParagraphFont"/>
    <w:link w:val="Header"/>
    <w:uiPriority w:val="99"/>
    <w:semiHidden/>
    <w:rsid w:val="00B81AC6"/>
    <w:rPr>
      <w:sz w:val="22"/>
    </w:rPr>
  </w:style>
  <w:style w:type="paragraph" w:styleId="Footer">
    <w:name w:val="footer"/>
    <w:basedOn w:val="Normal"/>
    <w:link w:val="FooterChar"/>
    <w:uiPriority w:val="99"/>
    <w:semiHidden/>
    <w:unhideWhenUsed/>
    <w:rsid w:val="00B81AC6"/>
    <w:pPr>
      <w:tabs>
        <w:tab w:val="center" w:pos="4680"/>
        <w:tab w:val="right" w:pos="9360"/>
      </w:tabs>
    </w:pPr>
  </w:style>
  <w:style w:type="character" w:customStyle="1" w:styleId="FooterChar">
    <w:name w:val="Footer Char"/>
    <w:basedOn w:val="DefaultParagraphFont"/>
    <w:link w:val="Footer"/>
    <w:uiPriority w:val="99"/>
    <w:semiHidden/>
    <w:rsid w:val="00B81AC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HB3743-SAA</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HB3743-SAA</dc:title>
  <dc:subject/>
  <dc:creator>TXK</dc:creator>
  <cp:keywords/>
  <dc:description/>
  <cp:lastModifiedBy>TXK</cp:lastModifiedBy>
  <cp:revision>2</cp:revision>
  <dcterms:created xsi:type="dcterms:W3CDTF">2011-05-25T20:45:00Z</dcterms:created>
  <dcterms:modified xsi:type="dcterms:W3CDTF">2011-05-25T20:45:00Z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