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52D61" w:rsidTr="00A52D61">
        <w:trPr>
          <w:cantSplit/>
          <w:tblHeader/>
        </w:trPr>
        <w:tc>
          <w:tcPr>
            <w:tcW w:w="18713" w:type="dxa"/>
            <w:gridSpan w:val="3"/>
          </w:tcPr>
          <w:p w:rsidR="00794F54" w:rsidRDefault="00E5545A">
            <w:pPr>
              <w:ind w:left="650"/>
              <w:jc w:val="center"/>
            </w:pPr>
            <w:bookmarkStart w:id="0" w:name="_GoBack"/>
            <w:bookmarkEnd w:id="0"/>
            <w:r>
              <w:rPr>
                <w:b/>
              </w:rPr>
              <w:t>House Bill  789</w:t>
            </w:r>
          </w:p>
          <w:p w:rsidR="00794F54" w:rsidRDefault="00E5545A">
            <w:pPr>
              <w:ind w:left="650"/>
              <w:jc w:val="center"/>
            </w:pPr>
            <w:r>
              <w:t>Senate Amendments</w:t>
            </w:r>
          </w:p>
          <w:p w:rsidR="00794F54" w:rsidRDefault="00E5545A">
            <w:pPr>
              <w:ind w:left="650"/>
              <w:jc w:val="center"/>
            </w:pPr>
            <w:r>
              <w:t>Section-by-Section Analysis</w:t>
            </w:r>
          </w:p>
          <w:p w:rsidR="00794F54" w:rsidRDefault="00794F54">
            <w:pPr>
              <w:jc w:val="center"/>
            </w:pPr>
          </w:p>
        </w:tc>
      </w:tr>
      <w:tr w:rsidR="00794F54">
        <w:trPr>
          <w:cantSplit/>
          <w:tblHeader/>
        </w:trPr>
        <w:tc>
          <w:tcPr>
            <w:tcW w:w="1667" w:type="pct"/>
            <w:tcMar>
              <w:bottom w:w="188" w:type="dxa"/>
              <w:right w:w="0" w:type="dxa"/>
            </w:tcMar>
          </w:tcPr>
          <w:p w:rsidR="00794F54" w:rsidRDefault="00E5545A">
            <w:pPr>
              <w:jc w:val="center"/>
            </w:pPr>
            <w:r>
              <w:t>HOUSE VERSION</w:t>
            </w:r>
          </w:p>
        </w:tc>
        <w:tc>
          <w:tcPr>
            <w:tcW w:w="1667" w:type="pct"/>
            <w:tcMar>
              <w:bottom w:w="188" w:type="dxa"/>
              <w:right w:w="0" w:type="dxa"/>
            </w:tcMar>
          </w:tcPr>
          <w:p w:rsidR="00794F54" w:rsidRDefault="00E5545A">
            <w:pPr>
              <w:jc w:val="center"/>
            </w:pPr>
            <w:r>
              <w:t>SENATE VERSION (CS)</w:t>
            </w:r>
          </w:p>
        </w:tc>
        <w:tc>
          <w:tcPr>
            <w:tcW w:w="1667" w:type="pct"/>
            <w:tcMar>
              <w:bottom w:w="188" w:type="dxa"/>
              <w:right w:w="0" w:type="dxa"/>
            </w:tcMar>
          </w:tcPr>
          <w:p w:rsidR="00794F54" w:rsidRDefault="00E5545A">
            <w:pPr>
              <w:jc w:val="center"/>
            </w:pPr>
            <w:r>
              <w:t>CONFERENCE</w:t>
            </w:r>
          </w:p>
        </w:tc>
      </w:tr>
      <w:tr w:rsidR="00794F54">
        <w:tc>
          <w:tcPr>
            <w:tcW w:w="6473" w:type="dxa"/>
          </w:tcPr>
          <w:p w:rsidR="00794F54" w:rsidRDefault="00E5545A">
            <w:pPr>
              <w:jc w:val="both"/>
            </w:pPr>
            <w:r>
              <w:t>SECTION 1.  Sections 504.303(b) and (c), Transportation Code, are amended to read as follows:</w:t>
            </w:r>
          </w:p>
          <w:p w:rsidR="00794F54" w:rsidRDefault="00E5545A">
            <w:pPr>
              <w:jc w:val="both"/>
            </w:pPr>
            <w:r>
              <w:t>(b)  The department shall include the word "Retired" for license plates issued to retired members of the United States armed forces [</w:t>
            </w:r>
            <w:r>
              <w:rPr>
                <w:strike/>
              </w:rPr>
              <w:t>who have completed 20 or more years of satisfactory federal service</w:t>
            </w:r>
            <w:r>
              <w:t>].</w:t>
            </w:r>
          </w:p>
          <w:p w:rsidR="00794F54" w:rsidRDefault="00E5545A">
            <w:pPr>
              <w:jc w:val="both"/>
            </w:pPr>
            <w:r>
              <w:t xml:space="preserve">(c)  </w:t>
            </w:r>
            <w:r>
              <w:rPr>
                <w:u w:val="single"/>
              </w:rPr>
              <w:t>Satisfactory proof of eligibility for a license plate issued under this section to a retired member of the United States armed forces may be demonstrated by:</w:t>
            </w:r>
          </w:p>
          <w:p w:rsidR="00794F54" w:rsidRDefault="00E5545A">
            <w:pPr>
              <w:jc w:val="both"/>
            </w:pPr>
            <w:r>
              <w:rPr>
                <w:u w:val="single"/>
              </w:rPr>
              <w:t>(1)  a</w:t>
            </w:r>
            <w:r>
              <w:t xml:space="preserve"> [</w:t>
            </w:r>
            <w:r>
              <w:rPr>
                <w:strike/>
              </w:rPr>
              <w:t>A</w:t>
            </w:r>
            <w:r>
              <w:t>] letter from any branch of the military under the jurisdiction of the United States Department of Defense or the United States Department of Homeland Security stating that a retired member has 20 or more years of satisfactory federal service</w:t>
            </w:r>
            <w:r>
              <w:rPr>
                <w:u w:val="single"/>
              </w:rPr>
              <w:t>; or</w:t>
            </w:r>
          </w:p>
          <w:p w:rsidR="00794F54" w:rsidRDefault="00E5545A">
            <w:pPr>
              <w:jc w:val="both"/>
            </w:pPr>
            <w:r>
              <w:rPr>
                <w:u w:val="single"/>
              </w:rPr>
              <w:t>(2)  an identification card issued by any branch of the military under the jurisdiction of the United States Department of Defense or the United States Department of Homeland Security indicating that the member is retired</w:t>
            </w:r>
            <w:r>
              <w:t xml:space="preserve"> [</w:t>
            </w:r>
            <w:r>
              <w:rPr>
                <w:strike/>
              </w:rPr>
              <w:t>is satisfactory proof of eligibility</w:t>
            </w:r>
            <w:r>
              <w:t>].</w:t>
            </w:r>
          </w:p>
          <w:p w:rsidR="00794F54" w:rsidRDefault="00794F54">
            <w:pPr>
              <w:jc w:val="both"/>
            </w:pPr>
          </w:p>
        </w:tc>
        <w:tc>
          <w:tcPr>
            <w:tcW w:w="6480" w:type="dxa"/>
          </w:tcPr>
          <w:p w:rsidR="00794F54" w:rsidRDefault="00E5545A">
            <w:pPr>
              <w:jc w:val="both"/>
            </w:pPr>
            <w:r>
              <w:t>SECTION 1. Same as House version.</w:t>
            </w:r>
          </w:p>
          <w:p w:rsidR="00794F54" w:rsidRDefault="00794F54">
            <w:pPr>
              <w:jc w:val="both"/>
            </w:pPr>
          </w:p>
          <w:p w:rsidR="00794F54" w:rsidRDefault="00794F54">
            <w:pPr>
              <w:jc w:val="both"/>
            </w:pPr>
          </w:p>
        </w:tc>
        <w:tc>
          <w:tcPr>
            <w:tcW w:w="5760" w:type="dxa"/>
          </w:tcPr>
          <w:p w:rsidR="00794F54" w:rsidRDefault="00794F54">
            <w:pPr>
              <w:jc w:val="both"/>
            </w:pPr>
          </w:p>
        </w:tc>
      </w:tr>
      <w:tr w:rsidR="00794F54">
        <w:tc>
          <w:tcPr>
            <w:tcW w:w="6473" w:type="dxa"/>
          </w:tcPr>
          <w:p w:rsidR="00794F54" w:rsidRDefault="00E5545A">
            <w:pPr>
              <w:jc w:val="both"/>
            </w:pPr>
            <w:r>
              <w:t>SECTION 2.  Sections 504.305(a) and (c), Transportation Code, are amended to read as follows:</w:t>
            </w:r>
          </w:p>
          <w:p w:rsidR="00794F54" w:rsidRDefault="00E5545A">
            <w:pPr>
              <w:jc w:val="both"/>
            </w:pPr>
            <w:r>
              <w:t>(a)  The department shall issue specialty license plates for:</w:t>
            </w:r>
          </w:p>
          <w:p w:rsidR="00794F54" w:rsidRDefault="00E5545A">
            <w:pPr>
              <w:jc w:val="both"/>
            </w:pPr>
            <w:r>
              <w:t>(1)  active members of the Texas National Guard or Texas State Guard;</w:t>
            </w:r>
          </w:p>
          <w:p w:rsidR="00794F54" w:rsidRDefault="00E5545A">
            <w:pPr>
              <w:jc w:val="both"/>
            </w:pPr>
            <w:r>
              <w:t>(2)  retired members of the Texas National Guard or Texas State Guard [</w:t>
            </w:r>
            <w:r>
              <w:rPr>
                <w:strike/>
              </w:rPr>
              <w:t>who have completed 20 or more years of satisfactory federal service</w:t>
            </w:r>
            <w:r>
              <w:t>]; and</w:t>
            </w:r>
          </w:p>
          <w:p w:rsidR="00794F54" w:rsidRDefault="00E5545A">
            <w:pPr>
              <w:jc w:val="both"/>
            </w:pPr>
            <w:r>
              <w:t>(3)  members of a reserve component of the United States armed forces.</w:t>
            </w:r>
          </w:p>
          <w:p w:rsidR="00794F54" w:rsidRDefault="00E5545A">
            <w:pPr>
              <w:jc w:val="both"/>
            </w:pPr>
            <w:r>
              <w:t xml:space="preserve">(c)  </w:t>
            </w:r>
            <w:r>
              <w:rPr>
                <w:u w:val="single"/>
              </w:rPr>
              <w:t xml:space="preserve">Satisfactory proof of eligibility for a license plate issued </w:t>
            </w:r>
            <w:r>
              <w:rPr>
                <w:u w:val="single"/>
              </w:rPr>
              <w:lastRenderedPageBreak/>
              <w:t>under this section to a retired member of the Texas National Guard or Texas State Guard may be demonstrated by:</w:t>
            </w:r>
          </w:p>
          <w:p w:rsidR="00794F54" w:rsidRDefault="00E5545A">
            <w:pPr>
              <w:jc w:val="both"/>
            </w:pPr>
            <w:r>
              <w:rPr>
                <w:u w:val="single"/>
              </w:rPr>
              <w:t>(1)  a</w:t>
            </w:r>
            <w:r>
              <w:t xml:space="preserve"> [</w:t>
            </w:r>
            <w:r>
              <w:rPr>
                <w:strike/>
              </w:rPr>
              <w:t>A</w:t>
            </w:r>
            <w:r>
              <w:t>] letter from the United States Department of Defense, the Department of the Army, or the Department of the Air Force stating that a retired guard member has 20 or more years of satisfactory federal service</w:t>
            </w:r>
            <w:r>
              <w:rPr>
                <w:u w:val="single"/>
              </w:rPr>
              <w:t>; or</w:t>
            </w:r>
          </w:p>
          <w:p w:rsidR="00794F54" w:rsidRDefault="00E5545A">
            <w:pPr>
              <w:jc w:val="both"/>
            </w:pPr>
            <w:r>
              <w:rPr>
                <w:u w:val="single"/>
              </w:rPr>
              <w:t>(2)  an identification card issued by the United States Department of Defense, the Department of the Army, or the Department of the Air Force indicating that the member is retired</w:t>
            </w:r>
            <w:r>
              <w:t xml:space="preserve"> [</w:t>
            </w:r>
            <w:r>
              <w:rPr>
                <w:strike/>
              </w:rPr>
              <w:t>is satisfactory proof of eligibility</w:t>
            </w:r>
            <w:r>
              <w:t>].</w:t>
            </w:r>
          </w:p>
          <w:p w:rsidR="00794F54" w:rsidRDefault="00794F54">
            <w:pPr>
              <w:jc w:val="both"/>
            </w:pPr>
          </w:p>
        </w:tc>
        <w:tc>
          <w:tcPr>
            <w:tcW w:w="6480" w:type="dxa"/>
          </w:tcPr>
          <w:p w:rsidR="00794F54" w:rsidRDefault="00E5545A">
            <w:pPr>
              <w:jc w:val="both"/>
            </w:pPr>
            <w:r>
              <w:lastRenderedPageBreak/>
              <w:t>SECTION 2. Same as House version.</w:t>
            </w:r>
          </w:p>
          <w:p w:rsidR="00794F54" w:rsidRDefault="00794F54">
            <w:pPr>
              <w:jc w:val="both"/>
            </w:pPr>
          </w:p>
          <w:p w:rsidR="00794F54" w:rsidRDefault="00794F54">
            <w:pPr>
              <w:jc w:val="both"/>
            </w:pPr>
          </w:p>
        </w:tc>
        <w:tc>
          <w:tcPr>
            <w:tcW w:w="5760" w:type="dxa"/>
          </w:tcPr>
          <w:p w:rsidR="00794F54" w:rsidRDefault="00794F54">
            <w:pPr>
              <w:jc w:val="both"/>
            </w:pPr>
          </w:p>
        </w:tc>
      </w:tr>
      <w:tr w:rsidR="00794F54">
        <w:tc>
          <w:tcPr>
            <w:tcW w:w="6473" w:type="dxa"/>
          </w:tcPr>
          <w:p w:rsidR="00794F54" w:rsidRDefault="00E5545A">
            <w:pPr>
              <w:jc w:val="both"/>
            </w:pPr>
            <w:r>
              <w:lastRenderedPageBreak/>
              <w:t xml:space="preserve">SECTION 3.  This Act takes effect </w:t>
            </w:r>
            <w:r w:rsidRPr="00A52D61">
              <w:rPr>
                <w:highlight w:val="lightGray"/>
              </w:rPr>
              <w:t>September 1, 2015</w:t>
            </w:r>
            <w:r>
              <w:t>.</w:t>
            </w:r>
          </w:p>
          <w:p w:rsidR="00794F54" w:rsidRDefault="00794F54">
            <w:pPr>
              <w:jc w:val="both"/>
            </w:pPr>
          </w:p>
        </w:tc>
        <w:tc>
          <w:tcPr>
            <w:tcW w:w="6480" w:type="dxa"/>
          </w:tcPr>
          <w:p w:rsidR="00794F54" w:rsidRDefault="00E5545A">
            <w:pPr>
              <w:jc w:val="both"/>
            </w:pPr>
            <w:r>
              <w:t xml:space="preserve">SECTION 3.  This Act takes effect </w:t>
            </w:r>
            <w:r w:rsidRPr="00A52D61">
              <w:rPr>
                <w:highlight w:val="lightGray"/>
              </w:rPr>
              <w:t>January 1, 2016</w:t>
            </w:r>
            <w:r w:rsidRPr="00BA45ED">
              <w:t>.</w:t>
            </w:r>
          </w:p>
          <w:p w:rsidR="00794F54" w:rsidRDefault="00794F54">
            <w:pPr>
              <w:jc w:val="both"/>
            </w:pPr>
          </w:p>
        </w:tc>
        <w:tc>
          <w:tcPr>
            <w:tcW w:w="5760" w:type="dxa"/>
          </w:tcPr>
          <w:p w:rsidR="00794F54" w:rsidRDefault="00794F54">
            <w:pPr>
              <w:jc w:val="both"/>
            </w:pPr>
          </w:p>
        </w:tc>
      </w:tr>
    </w:tbl>
    <w:p w:rsidR="00A00EA3" w:rsidRDefault="00A00EA3"/>
    <w:sectPr w:rsidR="00A00EA3" w:rsidSect="00794F5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54" w:rsidRDefault="00794F54" w:rsidP="00794F54">
      <w:r>
        <w:separator/>
      </w:r>
    </w:p>
  </w:endnote>
  <w:endnote w:type="continuationSeparator" w:id="0">
    <w:p w:rsidR="00794F54" w:rsidRDefault="00794F54" w:rsidP="0079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81" w:rsidRDefault="00341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54" w:rsidRDefault="00D47F1E">
    <w:pPr>
      <w:tabs>
        <w:tab w:val="center" w:pos="9360"/>
        <w:tab w:val="right" w:pos="18720"/>
      </w:tabs>
    </w:pPr>
    <w:r>
      <w:fldChar w:fldCharType="begin"/>
    </w:r>
    <w:r>
      <w:instrText xml:space="preserve"> DOCPROPERTY  CCRF  \* MERGEFORMAT </w:instrText>
    </w:r>
    <w:r>
      <w:fldChar w:fldCharType="separate"/>
    </w:r>
    <w:r w:rsidR="00341181">
      <w:t xml:space="preserve"> </w:t>
    </w:r>
    <w:r>
      <w:fldChar w:fldCharType="end"/>
    </w:r>
    <w:r w:rsidR="00E5545A">
      <w:tab/>
    </w:r>
    <w:r w:rsidR="00794F54">
      <w:fldChar w:fldCharType="begin"/>
    </w:r>
    <w:r w:rsidR="00E5545A">
      <w:instrText xml:space="preserve"> PAGE </w:instrText>
    </w:r>
    <w:r w:rsidR="00794F54">
      <w:fldChar w:fldCharType="separate"/>
    </w:r>
    <w:r>
      <w:rPr>
        <w:noProof/>
      </w:rPr>
      <w:t>1</w:t>
    </w:r>
    <w:r w:rsidR="00794F54">
      <w:fldChar w:fldCharType="end"/>
    </w:r>
    <w:r w:rsidR="00E5545A">
      <w:tab/>
    </w:r>
    <w:r>
      <w:fldChar w:fldCharType="begin"/>
    </w:r>
    <w:r>
      <w:instrText xml:space="preserve"> DOCPROPERTY  OTID  \* MERGEFORMAT </w:instrText>
    </w:r>
    <w:r>
      <w:fldChar w:fldCharType="separate"/>
    </w:r>
    <w:r w:rsidR="00341181">
      <w:t>15.134.552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81" w:rsidRDefault="00341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54" w:rsidRDefault="00794F54" w:rsidP="00794F54">
      <w:r>
        <w:separator/>
      </w:r>
    </w:p>
  </w:footnote>
  <w:footnote w:type="continuationSeparator" w:id="0">
    <w:p w:rsidR="00794F54" w:rsidRDefault="00794F54" w:rsidP="0079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81" w:rsidRDefault="00341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81" w:rsidRDefault="00341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81" w:rsidRDefault="00341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54"/>
    <w:rsid w:val="00341181"/>
    <w:rsid w:val="00794F54"/>
    <w:rsid w:val="00A00EA3"/>
    <w:rsid w:val="00A52D61"/>
    <w:rsid w:val="00BA45ED"/>
    <w:rsid w:val="00D47F1E"/>
    <w:rsid w:val="00E5545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81"/>
    <w:pPr>
      <w:tabs>
        <w:tab w:val="center" w:pos="4680"/>
        <w:tab w:val="right" w:pos="9360"/>
      </w:tabs>
    </w:pPr>
  </w:style>
  <w:style w:type="character" w:customStyle="1" w:styleId="HeaderChar">
    <w:name w:val="Header Char"/>
    <w:basedOn w:val="DefaultParagraphFont"/>
    <w:link w:val="Header"/>
    <w:uiPriority w:val="99"/>
    <w:rsid w:val="00341181"/>
    <w:rPr>
      <w:sz w:val="22"/>
    </w:rPr>
  </w:style>
  <w:style w:type="paragraph" w:styleId="Footer">
    <w:name w:val="footer"/>
    <w:basedOn w:val="Normal"/>
    <w:link w:val="FooterChar"/>
    <w:uiPriority w:val="99"/>
    <w:unhideWhenUsed/>
    <w:rsid w:val="00341181"/>
    <w:pPr>
      <w:tabs>
        <w:tab w:val="center" w:pos="4680"/>
        <w:tab w:val="right" w:pos="9360"/>
      </w:tabs>
    </w:pPr>
  </w:style>
  <w:style w:type="character" w:customStyle="1" w:styleId="FooterChar">
    <w:name w:val="Footer Char"/>
    <w:basedOn w:val="DefaultParagraphFont"/>
    <w:link w:val="Footer"/>
    <w:uiPriority w:val="99"/>
    <w:rsid w:val="0034118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181"/>
    <w:pPr>
      <w:tabs>
        <w:tab w:val="center" w:pos="4680"/>
        <w:tab w:val="right" w:pos="9360"/>
      </w:tabs>
    </w:pPr>
  </w:style>
  <w:style w:type="character" w:customStyle="1" w:styleId="HeaderChar">
    <w:name w:val="Header Char"/>
    <w:basedOn w:val="DefaultParagraphFont"/>
    <w:link w:val="Header"/>
    <w:uiPriority w:val="99"/>
    <w:rsid w:val="00341181"/>
    <w:rPr>
      <w:sz w:val="22"/>
    </w:rPr>
  </w:style>
  <w:style w:type="paragraph" w:styleId="Footer">
    <w:name w:val="footer"/>
    <w:basedOn w:val="Normal"/>
    <w:link w:val="FooterChar"/>
    <w:uiPriority w:val="99"/>
    <w:unhideWhenUsed/>
    <w:rsid w:val="00341181"/>
    <w:pPr>
      <w:tabs>
        <w:tab w:val="center" w:pos="4680"/>
        <w:tab w:val="right" w:pos="9360"/>
      </w:tabs>
    </w:pPr>
  </w:style>
  <w:style w:type="character" w:customStyle="1" w:styleId="FooterChar">
    <w:name w:val="Footer Char"/>
    <w:basedOn w:val="DefaultParagraphFont"/>
    <w:link w:val="Footer"/>
    <w:uiPriority w:val="99"/>
    <w:rsid w:val="003411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HB789-SAA</vt:lpstr>
    </vt:vector>
  </TitlesOfParts>
  <Company>Texas Legislative Council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HB789-SAA</dc:title>
  <dc:creator>cpo</dc:creator>
  <cp:lastModifiedBy>ALO</cp:lastModifiedBy>
  <cp:revision>2</cp:revision>
  <dcterms:created xsi:type="dcterms:W3CDTF">2015-05-14T19:07:00Z</dcterms:created>
  <dcterms:modified xsi:type="dcterms:W3CDTF">2015-05-14T19:07:00Z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15.134.552</vt:lpwstr>
  </property>
  <property fmtid="{D5CDD505-2E9C-101B-9397-08002B2CF9AE}" pid="3" name="CCRF">
    <vt:lpwstr> </vt:lpwstr>
  </property>
</Properties>
</file>