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20" w:type="pct"/>
        <w:tblInd w:w="6" w:type="dxa"/>
        <w:tblLayout w:type="fixed"/>
        <w:tblCellMar>
          <w:left w:w="0" w:type="dxa"/>
          <w:bottom w:w="288" w:type="dxa"/>
          <w:right w:w="720" w:type="dxa"/>
        </w:tblCellMar>
        <w:tblLook w:val="01E0" w:firstRow="1" w:lastRow="1" w:firstColumn="1" w:lastColumn="1" w:noHBand="0" w:noVBand="0"/>
      </w:tblPr>
      <w:tblGrid>
        <w:gridCol w:w="6248"/>
        <w:gridCol w:w="6248"/>
        <w:gridCol w:w="6244"/>
      </w:tblGrid>
      <w:tr w:rsidR="003F6A12" w:rsidTr="003F6A12">
        <w:trPr>
          <w:cantSplit/>
          <w:tblHeader/>
        </w:trPr>
        <w:tc>
          <w:tcPr>
            <w:tcW w:w="18713" w:type="dxa"/>
            <w:gridSpan w:val="3"/>
          </w:tcPr>
          <w:p w:rsidR="00EB0B7E" w:rsidRDefault="003F6A12">
            <w:pPr>
              <w:ind w:left="650"/>
              <w:jc w:val="center"/>
            </w:pPr>
            <w:bookmarkStart w:id="0" w:name="_GoBack"/>
            <w:bookmarkEnd w:id="0"/>
            <w:r>
              <w:rPr>
                <w:b/>
              </w:rPr>
              <w:t>House Bill  1912</w:t>
            </w:r>
          </w:p>
          <w:p w:rsidR="00EB0B7E" w:rsidRDefault="003F6A12">
            <w:pPr>
              <w:ind w:left="650"/>
              <w:jc w:val="center"/>
            </w:pPr>
            <w:r>
              <w:t>Senate Amendments</w:t>
            </w:r>
          </w:p>
          <w:p w:rsidR="00EB0B7E" w:rsidRDefault="003F6A12">
            <w:pPr>
              <w:ind w:left="650"/>
              <w:jc w:val="center"/>
            </w:pPr>
            <w:r>
              <w:t>Section-by-Section Analysis</w:t>
            </w:r>
          </w:p>
          <w:p w:rsidR="00EB0B7E" w:rsidRDefault="00EB0B7E">
            <w:pPr>
              <w:jc w:val="center"/>
            </w:pPr>
          </w:p>
        </w:tc>
      </w:tr>
      <w:tr w:rsidR="00EB0B7E">
        <w:trPr>
          <w:cantSplit/>
          <w:tblHeader/>
        </w:trPr>
        <w:tc>
          <w:tcPr>
            <w:tcW w:w="1667" w:type="pct"/>
            <w:tcMar>
              <w:bottom w:w="188" w:type="dxa"/>
              <w:right w:w="0" w:type="dxa"/>
            </w:tcMar>
          </w:tcPr>
          <w:p w:rsidR="00EB0B7E" w:rsidRDefault="003F6A12">
            <w:pPr>
              <w:jc w:val="center"/>
            </w:pPr>
            <w:r>
              <w:t>HOUSE VERSION</w:t>
            </w:r>
          </w:p>
        </w:tc>
        <w:tc>
          <w:tcPr>
            <w:tcW w:w="1667" w:type="pct"/>
            <w:tcMar>
              <w:bottom w:w="188" w:type="dxa"/>
              <w:right w:w="0" w:type="dxa"/>
            </w:tcMar>
          </w:tcPr>
          <w:p w:rsidR="00EB0B7E" w:rsidRDefault="003F6A12">
            <w:pPr>
              <w:jc w:val="center"/>
            </w:pPr>
            <w:r>
              <w:t>SENATE VERSION (CS)</w:t>
            </w:r>
          </w:p>
        </w:tc>
        <w:tc>
          <w:tcPr>
            <w:tcW w:w="1667" w:type="pct"/>
            <w:tcMar>
              <w:bottom w:w="188" w:type="dxa"/>
              <w:right w:w="0" w:type="dxa"/>
            </w:tcMar>
          </w:tcPr>
          <w:p w:rsidR="00EB0B7E" w:rsidRDefault="003F6A12">
            <w:pPr>
              <w:jc w:val="center"/>
            </w:pPr>
            <w:r>
              <w:t>CONFERENCE</w:t>
            </w:r>
          </w:p>
        </w:tc>
      </w:tr>
      <w:tr w:rsidR="00EB0B7E">
        <w:tc>
          <w:tcPr>
            <w:tcW w:w="6473" w:type="dxa"/>
          </w:tcPr>
          <w:p w:rsidR="00EB0B7E" w:rsidRDefault="003F6A12">
            <w:pPr>
              <w:jc w:val="both"/>
            </w:pPr>
            <w:r>
              <w:t>SECTION 1.  Subchapter B, Chapter 2054, Government Code, is amended by adding Section 2054.0286 to read as follows:</w:t>
            </w:r>
          </w:p>
          <w:p w:rsidR="00EB0B7E" w:rsidRDefault="003F6A12">
            <w:pPr>
              <w:jc w:val="both"/>
            </w:pPr>
            <w:r>
              <w:rPr>
                <w:u w:val="single"/>
              </w:rPr>
              <w:t>Sec. 2054.0286.  STATEWIDE DATA COORDINATOR.  (a)  The executive director, using existing department funds, shall employ a statewide data coordinator to:</w:t>
            </w:r>
          </w:p>
          <w:p w:rsidR="00EB0B7E" w:rsidRDefault="003F6A12">
            <w:pPr>
              <w:jc w:val="both"/>
            </w:pPr>
            <w:r>
              <w:rPr>
                <w:u w:val="single"/>
              </w:rPr>
              <w:t>(1)  improve the control and security of information collected by state agencies;</w:t>
            </w:r>
          </w:p>
          <w:p w:rsidR="00EB0B7E" w:rsidRDefault="003F6A12">
            <w:pPr>
              <w:jc w:val="both"/>
            </w:pPr>
            <w:r>
              <w:rPr>
                <w:u w:val="single"/>
              </w:rPr>
              <w:t>(2)  promote between state agencies the sharing of information, including customer information; and</w:t>
            </w:r>
          </w:p>
          <w:p w:rsidR="00EB0B7E" w:rsidRDefault="003F6A12">
            <w:pPr>
              <w:jc w:val="both"/>
            </w:pPr>
            <w:r>
              <w:rPr>
                <w:u w:val="single"/>
              </w:rPr>
              <w:t>(3)  reduce information collection costs incurred by this state.</w:t>
            </w:r>
          </w:p>
          <w:p w:rsidR="00EB0B7E" w:rsidRDefault="003F6A12">
            <w:pPr>
              <w:jc w:val="both"/>
            </w:pPr>
            <w:r>
              <w:rPr>
                <w:u w:val="single"/>
              </w:rPr>
              <w:t>(b)  The statewide data coordinator shall develop and implement best practices among state agencies to:</w:t>
            </w:r>
          </w:p>
          <w:p w:rsidR="00EB0B7E" w:rsidRDefault="003F6A12">
            <w:pPr>
              <w:jc w:val="both"/>
            </w:pPr>
            <w:r>
              <w:rPr>
                <w:u w:val="single"/>
              </w:rPr>
              <w:t>(1)  improve interagency information coordination;</w:t>
            </w:r>
          </w:p>
          <w:p w:rsidR="00EB0B7E" w:rsidRDefault="003F6A12">
            <w:pPr>
              <w:jc w:val="both"/>
            </w:pPr>
            <w:r>
              <w:rPr>
                <w:u w:val="single"/>
              </w:rPr>
              <w:t>(2)  reduce duplicative information collection;</w:t>
            </w:r>
          </w:p>
          <w:p w:rsidR="00EB0B7E" w:rsidRDefault="003F6A12">
            <w:pPr>
              <w:jc w:val="both"/>
            </w:pPr>
            <w:r>
              <w:rPr>
                <w:u w:val="single"/>
              </w:rPr>
              <w:t xml:space="preserve">(3)  increase accountability and ensure compliance with statutes and rules requiring agencies to share information; </w:t>
            </w:r>
            <w:r w:rsidRPr="00733E1B">
              <w:rPr>
                <w:highlight w:val="lightGray"/>
                <w:u w:val="single"/>
              </w:rPr>
              <w:t>and</w:t>
            </w:r>
          </w:p>
          <w:p w:rsidR="00EB0B7E" w:rsidRDefault="003F6A12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(4)  improve information management and analysis to increase information security, uncover fraud and waste, reduce agency costs, improve agency operations, and verify compliance with applicable laws</w:t>
            </w:r>
            <w:r w:rsidRPr="00733E1B">
              <w:rPr>
                <w:highlight w:val="lightGray"/>
                <w:u w:val="single"/>
              </w:rPr>
              <w:t>.</w:t>
            </w:r>
          </w:p>
          <w:p w:rsidR="002D6EAC" w:rsidRDefault="002D6EAC">
            <w:pPr>
              <w:jc w:val="both"/>
              <w:rPr>
                <w:u w:val="single"/>
              </w:rPr>
            </w:pPr>
          </w:p>
          <w:p w:rsidR="002D6EAC" w:rsidRDefault="002D6EAC">
            <w:pPr>
              <w:jc w:val="both"/>
              <w:rPr>
                <w:u w:val="single"/>
              </w:rPr>
            </w:pPr>
          </w:p>
          <w:p w:rsidR="002D6EAC" w:rsidRDefault="002D6EAC">
            <w:pPr>
              <w:jc w:val="both"/>
              <w:rPr>
                <w:u w:val="single"/>
              </w:rPr>
            </w:pPr>
          </w:p>
          <w:p w:rsidR="002D6EAC" w:rsidRDefault="002D6EAC">
            <w:pPr>
              <w:jc w:val="both"/>
              <w:rPr>
                <w:u w:val="single"/>
              </w:rPr>
            </w:pPr>
          </w:p>
          <w:p w:rsidR="002D6EAC" w:rsidRDefault="002D6EAC">
            <w:pPr>
              <w:jc w:val="both"/>
              <w:rPr>
                <w:u w:val="single"/>
              </w:rPr>
            </w:pPr>
          </w:p>
          <w:p w:rsidR="002D6EAC" w:rsidRDefault="002D6EAC">
            <w:pPr>
              <w:jc w:val="both"/>
            </w:pPr>
          </w:p>
          <w:p w:rsidR="00EB0B7E" w:rsidRDefault="003F6A12">
            <w:pPr>
              <w:jc w:val="both"/>
            </w:pPr>
            <w:r>
              <w:rPr>
                <w:u w:val="single"/>
              </w:rPr>
              <w:t>(c)  Each state agency shall cooperate with the statewide data coordinator in fulfilling the requirements of this section.</w:t>
            </w:r>
          </w:p>
          <w:p w:rsidR="00EB0B7E" w:rsidRDefault="00EB0B7E">
            <w:pPr>
              <w:jc w:val="both"/>
            </w:pPr>
          </w:p>
        </w:tc>
        <w:tc>
          <w:tcPr>
            <w:tcW w:w="6480" w:type="dxa"/>
          </w:tcPr>
          <w:p w:rsidR="00EB0B7E" w:rsidRDefault="003F6A12">
            <w:pPr>
              <w:jc w:val="both"/>
            </w:pPr>
            <w:r>
              <w:t>SECTION 1.  Subchapter B, Chapter 2054, Government Code, is amended by adding Section 2054.0286 to read as follows:</w:t>
            </w:r>
          </w:p>
          <w:p w:rsidR="00EB0B7E" w:rsidRDefault="003F6A12">
            <w:pPr>
              <w:jc w:val="both"/>
            </w:pPr>
            <w:r>
              <w:rPr>
                <w:u w:val="single"/>
              </w:rPr>
              <w:t>Sec. 2054.0286.  STATEWIDE DATA COORDINATOR.  (a)  The executive director, using existing department funds, shall employ a statewide data coordinator to:</w:t>
            </w:r>
          </w:p>
          <w:p w:rsidR="00EB0B7E" w:rsidRDefault="003F6A12">
            <w:pPr>
              <w:jc w:val="both"/>
            </w:pPr>
            <w:r>
              <w:rPr>
                <w:u w:val="single"/>
              </w:rPr>
              <w:t>(1)  improve the control and security of information collected by state agencies;</w:t>
            </w:r>
          </w:p>
          <w:p w:rsidR="00EB0B7E" w:rsidRDefault="003F6A12">
            <w:pPr>
              <w:jc w:val="both"/>
            </w:pPr>
            <w:r>
              <w:rPr>
                <w:u w:val="single"/>
              </w:rPr>
              <w:t>(2)  promote between state agencies the sharing of information, including customer information; and</w:t>
            </w:r>
          </w:p>
          <w:p w:rsidR="00EB0B7E" w:rsidRDefault="003F6A12">
            <w:pPr>
              <w:jc w:val="both"/>
            </w:pPr>
            <w:r>
              <w:rPr>
                <w:u w:val="single"/>
              </w:rPr>
              <w:t>(3)  reduce information collection costs incurred by this state.</w:t>
            </w:r>
          </w:p>
          <w:p w:rsidR="00EB0B7E" w:rsidRDefault="003F6A12">
            <w:pPr>
              <w:jc w:val="both"/>
            </w:pPr>
            <w:r>
              <w:rPr>
                <w:u w:val="single"/>
              </w:rPr>
              <w:t>(b)  The statewide data coordinator shall develop and implement best practices among state agencies to:</w:t>
            </w:r>
          </w:p>
          <w:p w:rsidR="00EB0B7E" w:rsidRDefault="003F6A12">
            <w:pPr>
              <w:jc w:val="both"/>
            </w:pPr>
            <w:r>
              <w:rPr>
                <w:u w:val="single"/>
              </w:rPr>
              <w:t>(1)  improve interagency information coordination;</w:t>
            </w:r>
          </w:p>
          <w:p w:rsidR="00EB0B7E" w:rsidRDefault="003F6A12">
            <w:pPr>
              <w:jc w:val="both"/>
            </w:pPr>
            <w:r>
              <w:rPr>
                <w:u w:val="single"/>
              </w:rPr>
              <w:t>(2)  reduce duplicative information collection;</w:t>
            </w:r>
          </w:p>
          <w:p w:rsidR="00EB0B7E" w:rsidRDefault="003F6A12">
            <w:pPr>
              <w:jc w:val="both"/>
            </w:pPr>
            <w:r>
              <w:rPr>
                <w:u w:val="single"/>
              </w:rPr>
              <w:t>(3)  increase accountability and ensure compliance with statutes and rules requiring agencies to share information;</w:t>
            </w:r>
          </w:p>
          <w:p w:rsidR="00EB0B7E" w:rsidRDefault="003F6A12">
            <w:pPr>
              <w:jc w:val="both"/>
            </w:pPr>
            <w:r>
              <w:rPr>
                <w:u w:val="single"/>
              </w:rPr>
              <w:t>(4)  improve information management and analysis to increase information security, uncover fraud and waste, reduce agency costs, improve agency operations, and verify compliance with applicable laws</w:t>
            </w:r>
            <w:r w:rsidRPr="00733E1B">
              <w:rPr>
                <w:highlight w:val="lightGray"/>
                <w:u w:val="single"/>
              </w:rPr>
              <w:t>;</w:t>
            </w:r>
          </w:p>
          <w:p w:rsidR="00EB0B7E" w:rsidRPr="00733E1B" w:rsidRDefault="003F6A12">
            <w:pPr>
              <w:jc w:val="both"/>
              <w:rPr>
                <w:highlight w:val="lightGray"/>
              </w:rPr>
            </w:pPr>
            <w:r w:rsidRPr="00733E1B">
              <w:rPr>
                <w:highlight w:val="lightGray"/>
                <w:u w:val="single"/>
              </w:rPr>
              <w:t>(5)  encourage agencies to collect and post on the agencies' Internet websites information related to agency functions that is in an open file format and is machine-readable, exportable, and easily accessible by the public; and</w:t>
            </w:r>
          </w:p>
          <w:p w:rsidR="00EB0B7E" w:rsidRDefault="003F6A12">
            <w:pPr>
              <w:jc w:val="both"/>
            </w:pPr>
            <w:r w:rsidRPr="00733E1B">
              <w:rPr>
                <w:highlight w:val="lightGray"/>
                <w:u w:val="single"/>
              </w:rPr>
              <w:t>(6)  encourage the evaluation of open document formats for storing data and documents generated by state agencies.</w:t>
            </w:r>
          </w:p>
          <w:p w:rsidR="00EB0B7E" w:rsidRDefault="003F6A12">
            <w:pPr>
              <w:jc w:val="both"/>
            </w:pPr>
            <w:r>
              <w:rPr>
                <w:u w:val="single"/>
              </w:rPr>
              <w:t>(c)  Each state agency shall cooperate with the statewide data coordinator in fulfilling the requirements of this section.</w:t>
            </w:r>
          </w:p>
          <w:p w:rsidR="00EB0B7E" w:rsidRDefault="003F6A12">
            <w:pPr>
              <w:jc w:val="both"/>
            </w:pPr>
            <w:r w:rsidRPr="00733E1B">
              <w:rPr>
                <w:highlight w:val="lightGray"/>
                <w:u w:val="single"/>
              </w:rPr>
              <w:t>(d)  This section expires September 1, 2021.</w:t>
            </w:r>
          </w:p>
          <w:p w:rsidR="00EB0B7E" w:rsidRDefault="00EB0B7E">
            <w:pPr>
              <w:jc w:val="both"/>
            </w:pPr>
          </w:p>
        </w:tc>
        <w:tc>
          <w:tcPr>
            <w:tcW w:w="5760" w:type="dxa"/>
          </w:tcPr>
          <w:p w:rsidR="00EB0B7E" w:rsidRDefault="00EB0B7E">
            <w:pPr>
              <w:jc w:val="both"/>
            </w:pPr>
          </w:p>
        </w:tc>
      </w:tr>
      <w:tr w:rsidR="00EB0B7E">
        <w:tc>
          <w:tcPr>
            <w:tcW w:w="6473" w:type="dxa"/>
          </w:tcPr>
          <w:p w:rsidR="00EB0B7E" w:rsidRDefault="003F6A12">
            <w:pPr>
              <w:jc w:val="both"/>
            </w:pPr>
            <w:r>
              <w:lastRenderedPageBreak/>
              <w:t>SECTION 2.  As soon as practicable after the effective date of this Act, the executive director of the Department of Information Resources shall employ a statewide data coordinator as required by Section 2054.0286, Government Code, as added by this Act.</w:t>
            </w:r>
          </w:p>
          <w:p w:rsidR="00EB0B7E" w:rsidRDefault="00EB0B7E">
            <w:pPr>
              <w:jc w:val="both"/>
            </w:pPr>
          </w:p>
        </w:tc>
        <w:tc>
          <w:tcPr>
            <w:tcW w:w="6480" w:type="dxa"/>
          </w:tcPr>
          <w:p w:rsidR="00EB0B7E" w:rsidRDefault="003F6A12">
            <w:pPr>
              <w:jc w:val="both"/>
            </w:pPr>
            <w:r>
              <w:t>SECTION 2. Same as House version.</w:t>
            </w:r>
          </w:p>
          <w:p w:rsidR="00EB0B7E" w:rsidRDefault="00EB0B7E">
            <w:pPr>
              <w:jc w:val="both"/>
            </w:pPr>
          </w:p>
          <w:p w:rsidR="00EB0B7E" w:rsidRDefault="00EB0B7E">
            <w:pPr>
              <w:jc w:val="both"/>
            </w:pPr>
          </w:p>
        </w:tc>
        <w:tc>
          <w:tcPr>
            <w:tcW w:w="5760" w:type="dxa"/>
          </w:tcPr>
          <w:p w:rsidR="00EB0B7E" w:rsidRDefault="00EB0B7E">
            <w:pPr>
              <w:jc w:val="both"/>
            </w:pPr>
          </w:p>
        </w:tc>
      </w:tr>
      <w:tr w:rsidR="00EB0B7E">
        <w:tc>
          <w:tcPr>
            <w:tcW w:w="6473" w:type="dxa"/>
          </w:tcPr>
          <w:p w:rsidR="00EB0B7E" w:rsidRDefault="003F6A12">
            <w:pPr>
              <w:jc w:val="both"/>
            </w:pPr>
            <w:r>
              <w:t>SECTION 3.  This Act takes effect September 1, 2015.</w:t>
            </w:r>
          </w:p>
          <w:p w:rsidR="00EB0B7E" w:rsidRDefault="00EB0B7E">
            <w:pPr>
              <w:jc w:val="both"/>
            </w:pPr>
          </w:p>
        </w:tc>
        <w:tc>
          <w:tcPr>
            <w:tcW w:w="6480" w:type="dxa"/>
          </w:tcPr>
          <w:p w:rsidR="00EB0B7E" w:rsidRDefault="003F6A12">
            <w:pPr>
              <w:jc w:val="both"/>
            </w:pPr>
            <w:r>
              <w:t>SECTION 3. Same as House version.</w:t>
            </w:r>
          </w:p>
          <w:p w:rsidR="00EB0B7E" w:rsidRDefault="00EB0B7E">
            <w:pPr>
              <w:jc w:val="both"/>
            </w:pPr>
          </w:p>
          <w:p w:rsidR="00EB0B7E" w:rsidRDefault="00EB0B7E">
            <w:pPr>
              <w:jc w:val="both"/>
            </w:pPr>
          </w:p>
        </w:tc>
        <w:tc>
          <w:tcPr>
            <w:tcW w:w="5760" w:type="dxa"/>
          </w:tcPr>
          <w:p w:rsidR="00EB0B7E" w:rsidRDefault="00EB0B7E">
            <w:pPr>
              <w:jc w:val="both"/>
            </w:pPr>
          </w:p>
        </w:tc>
      </w:tr>
    </w:tbl>
    <w:p w:rsidR="006D03D5" w:rsidRDefault="006D03D5"/>
    <w:sectPr w:rsidR="006D03D5" w:rsidSect="00EB0B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20160" w:h="12240" w:orient="landscape" w:code="5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721" w:rsidRDefault="00F72721" w:rsidP="00EB0B7E">
      <w:r>
        <w:separator/>
      </w:r>
    </w:p>
  </w:endnote>
  <w:endnote w:type="continuationSeparator" w:id="0">
    <w:p w:rsidR="00F72721" w:rsidRDefault="00F72721" w:rsidP="00EB0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2BD" w:rsidRDefault="00C602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B7E" w:rsidRDefault="0009621F">
    <w:pPr>
      <w:tabs>
        <w:tab w:val="center" w:pos="9360"/>
        <w:tab w:val="right" w:pos="18720"/>
      </w:tabs>
    </w:pPr>
    <w:fldSimple w:instr=" DOCPROPERTY  CCRF  \* MERGEFORMAT ">
      <w:r w:rsidR="00733E1B">
        <w:t xml:space="preserve"> </w:t>
      </w:r>
    </w:fldSimple>
    <w:r w:rsidR="003F6A12">
      <w:tab/>
    </w:r>
    <w:r w:rsidR="00EB0B7E">
      <w:fldChar w:fldCharType="begin"/>
    </w:r>
    <w:r w:rsidR="003F6A12">
      <w:instrText xml:space="preserve"> PAGE </w:instrText>
    </w:r>
    <w:r w:rsidR="00EB0B7E">
      <w:fldChar w:fldCharType="separate"/>
    </w:r>
    <w:r w:rsidR="00A9553E">
      <w:rPr>
        <w:noProof/>
      </w:rPr>
      <w:t>2</w:t>
    </w:r>
    <w:r w:rsidR="00EB0B7E">
      <w:fldChar w:fldCharType="end"/>
    </w:r>
    <w:r w:rsidR="003F6A12">
      <w:tab/>
    </w:r>
    <w:r>
      <w:fldChar w:fldCharType="begin"/>
    </w:r>
    <w:r>
      <w:instrText xml:space="preserve"> DOCPROPERTY  OTID  \* MERGEFORMAT </w:instrTex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2BD" w:rsidRDefault="00C602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721" w:rsidRDefault="00F72721" w:rsidP="00EB0B7E">
      <w:r>
        <w:separator/>
      </w:r>
    </w:p>
  </w:footnote>
  <w:footnote w:type="continuationSeparator" w:id="0">
    <w:p w:rsidR="00F72721" w:rsidRDefault="00F72721" w:rsidP="00EB0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2BD" w:rsidRDefault="00C602B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2BD" w:rsidRDefault="00C602B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2BD" w:rsidRDefault="00C602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47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B7E"/>
    <w:rsid w:val="0009621F"/>
    <w:rsid w:val="002D6EAC"/>
    <w:rsid w:val="003003C4"/>
    <w:rsid w:val="003F6A12"/>
    <w:rsid w:val="006D03D5"/>
    <w:rsid w:val="00733E1B"/>
    <w:rsid w:val="00A9553E"/>
    <w:rsid w:val="00C602BD"/>
    <w:rsid w:val="00EB0B7E"/>
    <w:rsid w:val="00F7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B7E"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02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602BD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C602B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602BD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B7E"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02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602BD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C602B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602B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Sen-Hse%20Amend%20Analysis\SXS%20Word%20Template\SX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SXS.dotm</Template>
  <TotalTime>1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HB1912-SAA</vt:lpstr>
    </vt:vector>
  </TitlesOfParts>
  <Company>Texas Legislative Council</Company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HB1912-SAA</dc:title>
  <dc:creator>DRK</dc:creator>
  <cp:lastModifiedBy>DRK</cp:lastModifiedBy>
  <cp:revision>2</cp:revision>
  <dcterms:created xsi:type="dcterms:W3CDTF">2015-05-25T00:49:00Z</dcterms:created>
  <dcterms:modified xsi:type="dcterms:W3CDTF">2015-05-25T00:49:00Z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/>
  </property>
  <property fmtid="{D5CDD505-2E9C-101B-9397-08002B2CF9AE}" pid="3" name="CCRF">
    <vt:lpwstr> </vt:lpwstr>
  </property>
</Properties>
</file>