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74F26" w:rsidTr="00345119">
        <w:tc>
          <w:tcPr>
            <w:tcW w:w="9576" w:type="dxa"/>
            <w:noWrap/>
          </w:tcPr>
          <w:p w:rsidR="008423E4" w:rsidRPr="0022177D" w:rsidRDefault="00D81EC9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D81EC9" w:rsidP="008423E4">
      <w:pPr>
        <w:jc w:val="center"/>
      </w:pPr>
    </w:p>
    <w:p w:rsidR="008423E4" w:rsidRPr="00B31F0E" w:rsidRDefault="00D81EC9" w:rsidP="008423E4"/>
    <w:p w:rsidR="008423E4" w:rsidRPr="00742794" w:rsidRDefault="00D81E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4F26" w:rsidTr="00345119">
        <w:tc>
          <w:tcPr>
            <w:tcW w:w="9576" w:type="dxa"/>
          </w:tcPr>
          <w:p w:rsidR="008423E4" w:rsidRPr="00861995" w:rsidRDefault="00D81EC9" w:rsidP="00345119">
            <w:pPr>
              <w:jc w:val="right"/>
            </w:pPr>
            <w:r>
              <w:t>C.S.H.J.R. 21</w:t>
            </w:r>
          </w:p>
        </w:tc>
      </w:tr>
      <w:tr w:rsidR="00C74F26" w:rsidTr="00345119">
        <w:tc>
          <w:tcPr>
            <w:tcW w:w="9576" w:type="dxa"/>
          </w:tcPr>
          <w:p w:rsidR="008423E4" w:rsidRPr="00861995" w:rsidRDefault="00D81EC9" w:rsidP="007527DF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C74F26" w:rsidTr="00345119">
        <w:tc>
          <w:tcPr>
            <w:tcW w:w="9576" w:type="dxa"/>
          </w:tcPr>
          <w:p w:rsidR="008423E4" w:rsidRPr="00861995" w:rsidRDefault="00D81EC9" w:rsidP="00345119">
            <w:pPr>
              <w:jc w:val="right"/>
            </w:pPr>
            <w:r>
              <w:t>Ways &amp; Means</w:t>
            </w:r>
          </w:p>
        </w:tc>
      </w:tr>
      <w:tr w:rsidR="00C74F26" w:rsidTr="00345119">
        <w:tc>
          <w:tcPr>
            <w:tcW w:w="9576" w:type="dxa"/>
          </w:tcPr>
          <w:p w:rsidR="008423E4" w:rsidRDefault="00D81EC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1EC9" w:rsidP="008423E4">
      <w:pPr>
        <w:tabs>
          <w:tab w:val="right" w:pos="9360"/>
        </w:tabs>
      </w:pPr>
    </w:p>
    <w:p w:rsidR="008423E4" w:rsidRDefault="00D81EC9" w:rsidP="008423E4"/>
    <w:p w:rsidR="008423E4" w:rsidRDefault="00D81E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74F26" w:rsidTr="007527DF">
        <w:tc>
          <w:tcPr>
            <w:tcW w:w="9582" w:type="dxa"/>
          </w:tcPr>
          <w:p w:rsidR="008423E4" w:rsidRPr="00A8133F" w:rsidRDefault="00D81EC9" w:rsidP="002D43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1EC9" w:rsidP="00A74080"/>
          <w:p w:rsidR="008423E4" w:rsidRDefault="00D81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44B07">
              <w:t xml:space="preserve">Interested parties note that school district property taxes typically make up the largest portion of a property owner's annual property tax bill. These parties suggest that the surest way to provide tax relief for property owners is </w:t>
            </w:r>
            <w:r>
              <w:t xml:space="preserve">to prohibit a property </w:t>
            </w:r>
            <w:r>
              <w:t>tax from being levied for the purpose of maintaining the state's public school system</w:t>
            </w:r>
            <w:r w:rsidRPr="00144B07">
              <w:t xml:space="preserve">. </w:t>
            </w:r>
            <w:r>
              <w:t>C.S.</w:t>
            </w:r>
            <w:r>
              <w:t>H.J.R</w:t>
            </w:r>
            <w:r w:rsidRPr="00144B07">
              <w:t>.</w:t>
            </w:r>
            <w:r>
              <w:t xml:space="preserve"> 21 proposes an amendment to the Texas Constitution to prohibit a political subdivision from levying such a tax.</w:t>
            </w:r>
          </w:p>
          <w:p w:rsidR="008423E4" w:rsidRPr="00E26B13" w:rsidRDefault="00D81EC9">
            <w:pPr>
              <w:rPr>
                <w:b/>
              </w:rPr>
            </w:pPr>
          </w:p>
        </w:tc>
      </w:tr>
      <w:tr w:rsidR="00C74F26" w:rsidTr="007527DF">
        <w:tc>
          <w:tcPr>
            <w:tcW w:w="9582" w:type="dxa"/>
          </w:tcPr>
          <w:p w:rsidR="0017725B" w:rsidRDefault="00D81EC9" w:rsidP="002D43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1EC9" w:rsidP="00A74080">
            <w:pPr>
              <w:rPr>
                <w:b/>
                <w:u w:val="single"/>
              </w:rPr>
            </w:pPr>
          </w:p>
          <w:p w:rsidR="00C300D4" w:rsidRPr="00C300D4" w:rsidRDefault="00D81EC9">
            <w:pPr>
              <w:jc w:val="both"/>
            </w:pPr>
            <w:r>
              <w:t>It is the committee</w:t>
            </w:r>
            <w:r>
              <w:t>'s opinion that this resolution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D81EC9">
            <w:pPr>
              <w:rPr>
                <w:b/>
                <w:u w:val="single"/>
              </w:rPr>
            </w:pPr>
          </w:p>
        </w:tc>
      </w:tr>
      <w:tr w:rsidR="00C74F26" w:rsidTr="007527DF">
        <w:tc>
          <w:tcPr>
            <w:tcW w:w="9582" w:type="dxa"/>
          </w:tcPr>
          <w:p w:rsidR="008423E4" w:rsidRPr="00A8133F" w:rsidRDefault="00D81EC9" w:rsidP="002D43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1EC9" w:rsidP="00A74080"/>
          <w:p w:rsidR="00C300D4" w:rsidRDefault="00D81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D81EC9">
            <w:pPr>
              <w:rPr>
                <w:b/>
              </w:rPr>
            </w:pPr>
          </w:p>
        </w:tc>
      </w:tr>
      <w:tr w:rsidR="00C74F26" w:rsidTr="007527DF">
        <w:tc>
          <w:tcPr>
            <w:tcW w:w="9582" w:type="dxa"/>
          </w:tcPr>
          <w:p w:rsidR="008423E4" w:rsidRPr="00A8133F" w:rsidRDefault="00D81EC9" w:rsidP="002D43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1EC9" w:rsidP="00A74080"/>
          <w:p w:rsidR="008423E4" w:rsidRDefault="00D81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H.J.R. 21 proposes an amendment to the Texas Constitution to prohibit a political subdivision</w:t>
            </w:r>
            <w:r>
              <w:t xml:space="preserve"> of the state</w:t>
            </w:r>
            <w:r>
              <w:t xml:space="preserve">, beginning on January 1, </w:t>
            </w:r>
            <w:r>
              <w:t>2021</w:t>
            </w:r>
            <w:r>
              <w:t xml:space="preserve">, from levying a property tax for the purpose of maintaining an efficient system of public free schools. </w:t>
            </w:r>
          </w:p>
          <w:p w:rsidR="008423E4" w:rsidRPr="00835628" w:rsidRDefault="00D81EC9">
            <w:pPr>
              <w:rPr>
                <w:b/>
              </w:rPr>
            </w:pPr>
          </w:p>
        </w:tc>
      </w:tr>
      <w:tr w:rsidR="00C74F26" w:rsidTr="007527DF">
        <w:tc>
          <w:tcPr>
            <w:tcW w:w="9582" w:type="dxa"/>
          </w:tcPr>
          <w:p w:rsidR="008423E4" w:rsidRPr="00A8133F" w:rsidRDefault="00D81EC9" w:rsidP="002D437A">
            <w:pPr>
              <w:rPr>
                <w:b/>
              </w:rPr>
            </w:pPr>
            <w:r>
              <w:rPr>
                <w:b/>
                <w:u w:val="single"/>
              </w:rPr>
              <w:t xml:space="preserve">ELECTION </w:t>
            </w: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D81EC9" w:rsidP="00A74080"/>
          <w:p w:rsidR="008423E4" w:rsidRPr="003624F2" w:rsidRDefault="00D81E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be submitted to the voters at an election to be held November </w:t>
            </w:r>
            <w:r>
              <w:t>6, 2018</w:t>
            </w:r>
            <w:r>
              <w:t>.</w:t>
            </w:r>
          </w:p>
          <w:p w:rsidR="008423E4" w:rsidRPr="00233FDB" w:rsidRDefault="00D81EC9">
            <w:pPr>
              <w:rPr>
                <w:b/>
              </w:rPr>
            </w:pPr>
          </w:p>
        </w:tc>
      </w:tr>
      <w:tr w:rsidR="00C74F26" w:rsidTr="007527DF">
        <w:tc>
          <w:tcPr>
            <w:tcW w:w="9582" w:type="dxa"/>
          </w:tcPr>
          <w:p w:rsidR="007527DF" w:rsidRDefault="00D81EC9" w:rsidP="002D437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0467A" w:rsidRDefault="00D81EC9" w:rsidP="00A74080">
            <w:pPr>
              <w:jc w:val="both"/>
            </w:pPr>
          </w:p>
          <w:p w:rsidR="0070467A" w:rsidRDefault="00D81EC9">
            <w:pPr>
              <w:jc w:val="both"/>
            </w:pPr>
            <w:r>
              <w:t xml:space="preserve">While C.S.H.J.R. 21 may differ from the original in minor or </w:t>
            </w:r>
            <w:r>
              <w:t>nonsubstantive ways, the following comparison is organized and formatted in a manner that indicates the substantial differences between the introduced and committee substitute versions of the resolution.</w:t>
            </w:r>
          </w:p>
          <w:p w:rsidR="0070467A" w:rsidRPr="0070467A" w:rsidRDefault="00D81EC9">
            <w:pPr>
              <w:jc w:val="both"/>
            </w:pPr>
          </w:p>
        </w:tc>
      </w:tr>
      <w:tr w:rsidR="00C74F26" w:rsidTr="007527D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74F26" w:rsidTr="007527D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527DF" w:rsidRDefault="00D81EC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527DF" w:rsidRDefault="00D81EC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74F26" w:rsidTr="007527DF">
              <w:tc>
                <w:tcPr>
                  <w:tcW w:w="4673" w:type="dxa"/>
                  <w:tcMar>
                    <w:right w:w="360" w:type="dxa"/>
                  </w:tcMar>
                </w:tcPr>
                <w:p w:rsidR="007527DF" w:rsidRDefault="00D81EC9">
                  <w:pPr>
                    <w:jc w:val="both"/>
                  </w:pPr>
                  <w:r>
                    <w:t xml:space="preserve">SECTION 1. </w:t>
                  </w:r>
                  <w:r>
                    <w:t xml:space="preserve"> Article VIII, Texas Constitution, is amended by adding Section 1-e-1 to read as follows:</w:t>
                  </w:r>
                </w:p>
                <w:p w:rsidR="007527DF" w:rsidRDefault="00D81EC9">
                  <w:pPr>
                    <w:jc w:val="both"/>
                  </w:pPr>
                  <w:r>
                    <w:rPr>
                      <w:u w:val="single"/>
                    </w:rPr>
                    <w:t xml:space="preserve">Sec. 1-e-1.  Notwithstanding any other law, beginning on January 1, </w:t>
                  </w:r>
                  <w:r w:rsidRPr="0070467A">
                    <w:rPr>
                      <w:highlight w:val="lightGray"/>
                      <w:u w:val="single"/>
                    </w:rPr>
                    <w:t>2020</w:t>
                  </w:r>
                  <w:r>
                    <w:rPr>
                      <w:u w:val="single"/>
                    </w:rPr>
                    <w:t xml:space="preserve">, a political subdivision of this state may not levy an ad </w:t>
                  </w:r>
                  <w:r>
                    <w:rPr>
                      <w:u w:val="single"/>
                    </w:rPr>
                    <w:lastRenderedPageBreak/>
                    <w:t>valorem tax for the purpose of main</w:t>
                  </w:r>
                  <w:r>
                    <w:rPr>
                      <w:u w:val="single"/>
                    </w:rPr>
                    <w:t>taining an efficient system of public free schools.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0467A" w:rsidRDefault="00D81EC9">
                  <w:pPr>
                    <w:jc w:val="both"/>
                  </w:pPr>
                  <w:r>
                    <w:lastRenderedPageBreak/>
                    <w:t>SECTION 1.  Article VIII, Texas Constitution, is amended by adding Section 1-e-1 to read as follows:</w:t>
                  </w:r>
                </w:p>
                <w:p w:rsidR="007527DF" w:rsidRDefault="00D81EC9">
                  <w:pPr>
                    <w:jc w:val="both"/>
                  </w:pPr>
                  <w:r>
                    <w:rPr>
                      <w:u w:val="single"/>
                    </w:rPr>
                    <w:t xml:space="preserve">Sec. 1-e-1.  Notwithstanding any other law, beginning on January 1, </w:t>
                  </w:r>
                  <w:r w:rsidRPr="0070467A">
                    <w:rPr>
                      <w:highlight w:val="lightGray"/>
                      <w:u w:val="single"/>
                    </w:rPr>
                    <w:t>2021</w:t>
                  </w:r>
                  <w:r>
                    <w:rPr>
                      <w:u w:val="single"/>
                    </w:rPr>
                    <w:t>, a political subdivision of th</w:t>
                  </w:r>
                  <w:r>
                    <w:rPr>
                      <w:u w:val="single"/>
                    </w:rPr>
                    <w:t xml:space="preserve">is state may not levy an ad </w:t>
                  </w:r>
                  <w:r>
                    <w:rPr>
                      <w:u w:val="single"/>
                    </w:rPr>
                    <w:lastRenderedPageBreak/>
                    <w:t>valorem tax for the purpose of maintaining an efficient system of public free schools.</w:t>
                  </w:r>
                </w:p>
              </w:tc>
            </w:tr>
            <w:tr w:rsidR="00C74F26" w:rsidTr="007527DF">
              <w:tc>
                <w:tcPr>
                  <w:tcW w:w="4673" w:type="dxa"/>
                  <w:tcMar>
                    <w:right w:w="360" w:type="dxa"/>
                  </w:tcMar>
                </w:tcPr>
                <w:p w:rsidR="007527DF" w:rsidRDefault="00D81EC9" w:rsidP="002D437A">
                  <w:pPr>
                    <w:jc w:val="both"/>
                  </w:pPr>
                  <w:r>
                    <w:lastRenderedPageBreak/>
                    <w:t xml:space="preserve">SECTION 2.  This proposed constitutional amendment shall be submitted to the voters at an election to be held </w:t>
                  </w:r>
                  <w:r w:rsidRPr="0070467A">
                    <w:rPr>
                      <w:highlight w:val="lightGray"/>
                    </w:rPr>
                    <w:t>November 7, 2017</w:t>
                  </w:r>
                  <w:r>
                    <w:t xml:space="preserve">.  The ballot shall be printed to permit voting for or against the proposition:  "The constitutional amendment to abolish school district maintenance and operations ad valorem taxes beginning on January 1, </w:t>
                  </w:r>
                  <w:r w:rsidRPr="0070467A">
                    <w:rPr>
                      <w:highlight w:val="lightGray"/>
                    </w:rPr>
                    <w:t>2020</w:t>
                  </w:r>
                  <w:r>
                    <w:t>, in order that the legislature may enact a fa</w:t>
                  </w:r>
                  <w:r>
                    <w:t>irer system of fully funding public education."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527DF" w:rsidRDefault="00D81EC9" w:rsidP="00A74080">
                  <w:pPr>
                    <w:jc w:val="both"/>
                  </w:pPr>
                  <w:r>
                    <w:t xml:space="preserve">SECTION 2.  This proposed constitutional amendment shall be submitted to the voters at an election to be held </w:t>
                  </w:r>
                  <w:r w:rsidRPr="0070467A">
                    <w:rPr>
                      <w:highlight w:val="lightGray"/>
                    </w:rPr>
                    <w:t>November 6, 2018</w:t>
                  </w:r>
                  <w:r>
                    <w:t>.  The ballot shall be printed to permit voting for or against the proposition:  "</w:t>
                  </w:r>
                  <w:r>
                    <w:t xml:space="preserve">The constitutional amendment to abolish school district maintenance and operations ad valorem taxes beginning on January 1, </w:t>
                  </w:r>
                  <w:r w:rsidRPr="0070467A">
                    <w:rPr>
                      <w:highlight w:val="lightGray"/>
                    </w:rPr>
                    <w:t>2021</w:t>
                  </w:r>
                  <w:r>
                    <w:t>, in order that the legislature may enact a fairer system of fully funding public education."</w:t>
                  </w:r>
                </w:p>
              </w:tc>
            </w:tr>
          </w:tbl>
          <w:p w:rsidR="007527DF" w:rsidRDefault="00D81EC9" w:rsidP="002D437A"/>
          <w:p w:rsidR="007527DF" w:rsidRDefault="00D81EC9" w:rsidP="00A74080">
            <w:pPr>
              <w:rPr>
                <w:b/>
                <w:u w:val="single"/>
              </w:rPr>
            </w:pPr>
          </w:p>
        </w:tc>
      </w:tr>
    </w:tbl>
    <w:p w:rsidR="004108C3" w:rsidRPr="004C0569" w:rsidRDefault="00D81EC9" w:rsidP="00245E89">
      <w:pPr>
        <w:rPr>
          <w:sz w:val="2"/>
          <w:szCs w:val="2"/>
        </w:rPr>
      </w:pPr>
    </w:p>
    <w:sectPr w:rsidR="004108C3" w:rsidRPr="004C056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EC9">
      <w:r>
        <w:separator/>
      </w:r>
    </w:p>
  </w:endnote>
  <w:endnote w:type="continuationSeparator" w:id="0">
    <w:p w:rsidR="00000000" w:rsidRDefault="00D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6" w:rsidRDefault="00D81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4F26" w:rsidTr="009C1E9A">
      <w:trPr>
        <w:cantSplit/>
      </w:trPr>
      <w:tc>
        <w:tcPr>
          <w:tcW w:w="0" w:type="pct"/>
        </w:tcPr>
        <w:p w:rsidR="00137D90" w:rsidRDefault="00D81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1E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1E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1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1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F26" w:rsidTr="009C1E9A">
      <w:trPr>
        <w:cantSplit/>
      </w:trPr>
      <w:tc>
        <w:tcPr>
          <w:tcW w:w="0" w:type="pct"/>
        </w:tcPr>
        <w:p w:rsidR="00EC379B" w:rsidRDefault="00D81E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1E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2429</w:t>
          </w:r>
        </w:p>
      </w:tc>
      <w:tc>
        <w:tcPr>
          <w:tcW w:w="2453" w:type="pct"/>
        </w:tcPr>
        <w:p w:rsidR="00EC379B" w:rsidRDefault="00D81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17.215.179</w:t>
          </w:r>
          <w:r>
            <w:fldChar w:fldCharType="end"/>
          </w:r>
        </w:p>
      </w:tc>
    </w:tr>
    <w:tr w:rsidR="00C74F26" w:rsidTr="009C1E9A">
      <w:trPr>
        <w:cantSplit/>
      </w:trPr>
      <w:tc>
        <w:tcPr>
          <w:tcW w:w="0" w:type="pct"/>
        </w:tcPr>
        <w:p w:rsidR="00EC379B" w:rsidRDefault="00D81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1E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85S1 2390</w:t>
          </w:r>
        </w:p>
      </w:tc>
      <w:tc>
        <w:tcPr>
          <w:tcW w:w="2453" w:type="pct"/>
        </w:tcPr>
        <w:p w:rsidR="00EC379B" w:rsidRDefault="00D81EC9" w:rsidP="006D504F">
          <w:pPr>
            <w:pStyle w:val="Footer"/>
            <w:rPr>
              <w:rStyle w:val="PageNumber"/>
            </w:rPr>
          </w:pPr>
        </w:p>
        <w:p w:rsidR="00EC379B" w:rsidRDefault="00D81E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4F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1E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1E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1E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6" w:rsidRDefault="00D81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EC9">
      <w:r>
        <w:separator/>
      </w:r>
    </w:p>
  </w:footnote>
  <w:footnote w:type="continuationSeparator" w:id="0">
    <w:p w:rsidR="00000000" w:rsidRDefault="00D8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6" w:rsidRDefault="00D81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6" w:rsidRDefault="00D81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6" w:rsidRDefault="00D81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26"/>
    <w:rsid w:val="00C74F26"/>
    <w:rsid w:val="00D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0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0D4"/>
  </w:style>
  <w:style w:type="paragraph" w:styleId="CommentSubject">
    <w:name w:val="annotation subject"/>
    <w:basedOn w:val="CommentText"/>
    <w:next w:val="CommentText"/>
    <w:link w:val="CommentSubjectChar"/>
    <w:rsid w:val="00C3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0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0D4"/>
  </w:style>
  <w:style w:type="paragraph" w:styleId="CommentSubject">
    <w:name w:val="annotation subject"/>
    <w:basedOn w:val="CommentText"/>
    <w:next w:val="CommentText"/>
    <w:link w:val="CommentSubjectChar"/>
    <w:rsid w:val="00C3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2795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HJR00021 (Committee Report (Substituted))</vt:lpstr>
    </vt:vector>
  </TitlesOfParts>
  <Company>State of Texas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2429</dc:subject>
  <dc:creator>State of Texas</dc:creator>
  <dc:description>HJR 21 by Darby-(H)Ways &amp; Means (Substitute Document Number: 85S1 2390)</dc:description>
  <cp:lastModifiedBy>Alexander McMillan</cp:lastModifiedBy>
  <cp:revision>2</cp:revision>
  <cp:lastPrinted>2017-08-01T17:17:00Z</cp:lastPrinted>
  <dcterms:created xsi:type="dcterms:W3CDTF">2017-08-04T19:25:00Z</dcterms:created>
  <dcterms:modified xsi:type="dcterms:W3CDTF">2017-08-04T19:25:00Z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17.215.179</vt:lpwstr>
  </property>
</Properties>
</file>