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41" w:rsidRDefault="004766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733D0C23624E158CB68EF7A408B8D0"/>
          </w:placeholder>
        </w:sdtPr>
        <w:sdtContent>
          <w:r w:rsidRPr="005C2A78">
            <w:rPr>
              <w:rFonts w:cs="Times New Roman"/>
              <w:b/>
              <w:szCs w:val="24"/>
              <w:u w:val="single"/>
            </w:rPr>
            <w:t>BILL ANALYSIS</w:t>
          </w:r>
        </w:sdtContent>
      </w:sdt>
    </w:p>
    <w:p w:rsidR="00476641" w:rsidRPr="00585C31" w:rsidRDefault="00476641" w:rsidP="000F1DF9">
      <w:pPr>
        <w:spacing w:after="0" w:line="240" w:lineRule="auto"/>
        <w:rPr>
          <w:rFonts w:cs="Times New Roman"/>
          <w:szCs w:val="24"/>
        </w:rPr>
      </w:pPr>
    </w:p>
    <w:p w:rsidR="00476641" w:rsidRPr="00585C31" w:rsidRDefault="004766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6641" w:rsidTr="000F1DF9">
        <w:tc>
          <w:tcPr>
            <w:tcW w:w="2718" w:type="dxa"/>
          </w:tcPr>
          <w:p w:rsidR="00476641" w:rsidRPr="005C2A78" w:rsidRDefault="00476641" w:rsidP="006D756B">
            <w:pPr>
              <w:rPr>
                <w:rFonts w:cs="Times New Roman"/>
                <w:szCs w:val="24"/>
              </w:rPr>
            </w:pPr>
            <w:sdt>
              <w:sdtPr>
                <w:rPr>
                  <w:rFonts w:cs="Times New Roman"/>
                  <w:szCs w:val="24"/>
                </w:rPr>
                <w:alias w:val="Agency Title"/>
                <w:tag w:val="AgencyTitleContentControl"/>
                <w:id w:val="1920747753"/>
                <w:lock w:val="sdtContentLocked"/>
                <w:placeholder>
                  <w:docPart w:val="50F660D8A5714D409E0EEA979E13DC68"/>
                </w:placeholder>
              </w:sdtPr>
              <w:sdtEndPr>
                <w:rPr>
                  <w:rFonts w:cstheme="minorBidi"/>
                  <w:szCs w:val="22"/>
                </w:rPr>
              </w:sdtEndPr>
              <w:sdtContent>
                <w:r>
                  <w:rPr>
                    <w:rFonts w:cs="Times New Roman"/>
                    <w:szCs w:val="24"/>
                  </w:rPr>
                  <w:t>Senate Research Center</w:t>
                </w:r>
              </w:sdtContent>
            </w:sdt>
          </w:p>
        </w:tc>
        <w:tc>
          <w:tcPr>
            <w:tcW w:w="6858" w:type="dxa"/>
          </w:tcPr>
          <w:p w:rsidR="00476641" w:rsidRPr="00FF6471" w:rsidRDefault="00476641" w:rsidP="000F1DF9">
            <w:pPr>
              <w:jc w:val="right"/>
              <w:rPr>
                <w:rFonts w:cs="Times New Roman"/>
                <w:szCs w:val="24"/>
              </w:rPr>
            </w:pPr>
            <w:sdt>
              <w:sdtPr>
                <w:rPr>
                  <w:rFonts w:cs="Times New Roman"/>
                  <w:szCs w:val="24"/>
                </w:rPr>
                <w:alias w:val="Bill Number"/>
                <w:tag w:val="BillNumberOne"/>
                <w:id w:val="-410784069"/>
                <w:lock w:val="sdtContentLocked"/>
                <w:placeholder>
                  <w:docPart w:val="9C9D6E3B6F264CD6AF714A734846698E"/>
                </w:placeholder>
              </w:sdtPr>
              <w:sdtContent>
                <w:r>
                  <w:rPr>
                    <w:rFonts w:cs="Times New Roman"/>
                    <w:szCs w:val="24"/>
                  </w:rPr>
                  <w:t>S.B. 5</w:t>
                </w:r>
              </w:sdtContent>
            </w:sdt>
          </w:p>
        </w:tc>
      </w:tr>
      <w:tr w:rsidR="00476641" w:rsidTr="000F1DF9">
        <w:sdt>
          <w:sdtPr>
            <w:rPr>
              <w:rFonts w:cs="Times New Roman"/>
              <w:szCs w:val="24"/>
            </w:rPr>
            <w:alias w:val="TLCNumber"/>
            <w:tag w:val="TLCNumber"/>
            <w:id w:val="-542600604"/>
            <w:lock w:val="sdtLocked"/>
            <w:placeholder>
              <w:docPart w:val="72C72627E2264E43A10021D2C9607B13"/>
            </w:placeholder>
          </w:sdtPr>
          <w:sdtContent>
            <w:tc>
              <w:tcPr>
                <w:tcW w:w="2718" w:type="dxa"/>
              </w:tcPr>
              <w:p w:rsidR="00476641" w:rsidRPr="000F1DF9" w:rsidRDefault="00476641" w:rsidP="00C65088">
                <w:pPr>
                  <w:rPr>
                    <w:rFonts w:cs="Times New Roman"/>
                    <w:szCs w:val="24"/>
                  </w:rPr>
                </w:pPr>
                <w:r>
                  <w:rPr>
                    <w:rFonts w:cs="Times New Roman"/>
                    <w:szCs w:val="24"/>
                  </w:rPr>
                  <w:t>85S10753 ADM-D</w:t>
                </w:r>
              </w:p>
            </w:tc>
          </w:sdtContent>
        </w:sdt>
        <w:tc>
          <w:tcPr>
            <w:tcW w:w="6858" w:type="dxa"/>
          </w:tcPr>
          <w:p w:rsidR="00476641" w:rsidRPr="005C2A78" w:rsidRDefault="00476641" w:rsidP="006D756B">
            <w:pPr>
              <w:jc w:val="right"/>
              <w:rPr>
                <w:rFonts w:cs="Times New Roman"/>
                <w:szCs w:val="24"/>
              </w:rPr>
            </w:pPr>
            <w:sdt>
              <w:sdtPr>
                <w:rPr>
                  <w:rFonts w:cs="Times New Roman"/>
                  <w:szCs w:val="24"/>
                </w:rPr>
                <w:alias w:val="Author Label"/>
                <w:tag w:val="By"/>
                <w:id w:val="72399597"/>
                <w:lock w:val="sdtLocked"/>
                <w:placeholder>
                  <w:docPart w:val="F683928D764A4D23BCF3510496B126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34C09CD58042ED9CFC194DACB64491"/>
                </w:placeholder>
              </w:sdtPr>
              <w:sdtContent>
                <w:r>
                  <w:rPr>
                    <w:rFonts w:cs="Times New Roman"/>
                    <w:szCs w:val="24"/>
                  </w:rPr>
                  <w:t>Hancock et al.</w:t>
                </w:r>
              </w:sdtContent>
            </w:sdt>
            <w:sdt>
              <w:sdtPr>
                <w:rPr>
                  <w:rFonts w:cs="Times New Roman"/>
                  <w:szCs w:val="24"/>
                </w:rPr>
                <w:alias w:val="Sponsor"/>
                <w:tag w:val="Sponsor"/>
                <w:id w:val="-2039656131"/>
                <w:lock w:val="sdtContentLocked"/>
                <w:placeholder>
                  <w:docPart w:val="8B820BB583B94CEFB5B8B6D51B457667"/>
                </w:placeholder>
                <w:showingPlcHdr/>
              </w:sdtPr>
              <w:sdtContent/>
            </w:sdt>
          </w:p>
        </w:tc>
      </w:tr>
      <w:tr w:rsidR="00476641" w:rsidTr="000F1DF9">
        <w:tc>
          <w:tcPr>
            <w:tcW w:w="2718" w:type="dxa"/>
          </w:tcPr>
          <w:p w:rsidR="00476641" w:rsidRPr="00BC7495" w:rsidRDefault="00476641" w:rsidP="000F1DF9">
            <w:pPr>
              <w:rPr>
                <w:rFonts w:cs="Times New Roman"/>
                <w:szCs w:val="24"/>
              </w:rPr>
            </w:pPr>
          </w:p>
        </w:tc>
        <w:sdt>
          <w:sdtPr>
            <w:rPr>
              <w:rFonts w:cs="Times New Roman"/>
              <w:szCs w:val="24"/>
            </w:rPr>
            <w:alias w:val="Committee"/>
            <w:tag w:val="Committee"/>
            <w:id w:val="1914272295"/>
            <w:lock w:val="sdtContentLocked"/>
            <w:placeholder>
              <w:docPart w:val="11D9A4144C1640CEA969F9E3D7DAF432"/>
            </w:placeholder>
          </w:sdtPr>
          <w:sdtContent>
            <w:tc>
              <w:tcPr>
                <w:tcW w:w="6858" w:type="dxa"/>
              </w:tcPr>
              <w:p w:rsidR="00476641" w:rsidRPr="00FF6471" w:rsidRDefault="00476641" w:rsidP="000F1DF9">
                <w:pPr>
                  <w:jc w:val="right"/>
                  <w:rPr>
                    <w:rFonts w:cs="Times New Roman"/>
                    <w:szCs w:val="24"/>
                  </w:rPr>
                </w:pPr>
                <w:r>
                  <w:rPr>
                    <w:rFonts w:cs="Times New Roman"/>
                    <w:szCs w:val="24"/>
                  </w:rPr>
                  <w:t>State Affairs</w:t>
                </w:r>
              </w:p>
            </w:tc>
          </w:sdtContent>
        </w:sdt>
      </w:tr>
      <w:tr w:rsidR="00476641" w:rsidTr="000F1DF9">
        <w:tc>
          <w:tcPr>
            <w:tcW w:w="2718" w:type="dxa"/>
          </w:tcPr>
          <w:p w:rsidR="00476641" w:rsidRPr="00BC7495" w:rsidRDefault="00476641" w:rsidP="000F1DF9">
            <w:pPr>
              <w:rPr>
                <w:rFonts w:cs="Times New Roman"/>
                <w:szCs w:val="24"/>
              </w:rPr>
            </w:pPr>
          </w:p>
        </w:tc>
        <w:sdt>
          <w:sdtPr>
            <w:rPr>
              <w:rFonts w:cs="Times New Roman"/>
              <w:szCs w:val="24"/>
            </w:rPr>
            <w:alias w:val="Date"/>
            <w:tag w:val="DateContentControl"/>
            <w:id w:val="1178081906"/>
            <w:lock w:val="sdtLocked"/>
            <w:placeholder>
              <w:docPart w:val="DC3E6703A5924D35ACA7E193C5D1BE15"/>
            </w:placeholder>
            <w:date w:fullDate="2017-07-20T00:00:00Z">
              <w:dateFormat w:val="M/d/yyyy"/>
              <w:lid w:val="en-US"/>
              <w:storeMappedDataAs w:val="dateTime"/>
              <w:calendar w:val="gregorian"/>
            </w:date>
          </w:sdtPr>
          <w:sdtContent>
            <w:tc>
              <w:tcPr>
                <w:tcW w:w="6858" w:type="dxa"/>
              </w:tcPr>
              <w:p w:rsidR="00476641" w:rsidRPr="00FF6471" w:rsidRDefault="00476641" w:rsidP="000F1DF9">
                <w:pPr>
                  <w:jc w:val="right"/>
                  <w:rPr>
                    <w:rFonts w:cs="Times New Roman"/>
                    <w:szCs w:val="24"/>
                  </w:rPr>
                </w:pPr>
                <w:r>
                  <w:rPr>
                    <w:rFonts w:cs="Times New Roman"/>
                    <w:szCs w:val="24"/>
                  </w:rPr>
                  <w:t>7/20/2017</w:t>
                </w:r>
              </w:p>
            </w:tc>
          </w:sdtContent>
        </w:sdt>
      </w:tr>
      <w:tr w:rsidR="00476641" w:rsidTr="000F1DF9">
        <w:tc>
          <w:tcPr>
            <w:tcW w:w="2718" w:type="dxa"/>
          </w:tcPr>
          <w:p w:rsidR="00476641" w:rsidRPr="00BC7495" w:rsidRDefault="00476641" w:rsidP="000F1DF9">
            <w:pPr>
              <w:rPr>
                <w:rFonts w:cs="Times New Roman"/>
                <w:szCs w:val="24"/>
              </w:rPr>
            </w:pPr>
          </w:p>
        </w:tc>
        <w:sdt>
          <w:sdtPr>
            <w:rPr>
              <w:rFonts w:cs="Times New Roman"/>
              <w:szCs w:val="24"/>
            </w:rPr>
            <w:alias w:val="BA Version"/>
            <w:tag w:val="BAVersion"/>
            <w:id w:val="-1685590809"/>
            <w:lock w:val="sdtContentLocked"/>
            <w:placeholder>
              <w:docPart w:val="232A8937BEE14E6C903DBD209E09C241"/>
            </w:placeholder>
          </w:sdtPr>
          <w:sdtContent>
            <w:tc>
              <w:tcPr>
                <w:tcW w:w="6858" w:type="dxa"/>
              </w:tcPr>
              <w:p w:rsidR="00476641" w:rsidRPr="00FF6471" w:rsidRDefault="00476641" w:rsidP="000F1DF9">
                <w:pPr>
                  <w:jc w:val="right"/>
                  <w:rPr>
                    <w:rFonts w:cs="Times New Roman"/>
                    <w:szCs w:val="24"/>
                  </w:rPr>
                </w:pPr>
                <w:r>
                  <w:rPr>
                    <w:rFonts w:cs="Times New Roman"/>
                    <w:szCs w:val="24"/>
                  </w:rPr>
                  <w:t>As Filed</w:t>
                </w:r>
              </w:p>
            </w:tc>
          </w:sdtContent>
        </w:sdt>
      </w:tr>
    </w:tbl>
    <w:p w:rsidR="00476641" w:rsidRPr="00FF6471" w:rsidRDefault="00476641" w:rsidP="000F1DF9">
      <w:pPr>
        <w:spacing w:after="0" w:line="240" w:lineRule="auto"/>
        <w:rPr>
          <w:rFonts w:cs="Times New Roman"/>
          <w:szCs w:val="24"/>
        </w:rPr>
      </w:pPr>
    </w:p>
    <w:p w:rsidR="00476641" w:rsidRPr="00FF6471" w:rsidRDefault="00476641" w:rsidP="000F1DF9">
      <w:pPr>
        <w:spacing w:after="0" w:line="240" w:lineRule="auto"/>
        <w:rPr>
          <w:rFonts w:cs="Times New Roman"/>
          <w:szCs w:val="24"/>
        </w:rPr>
      </w:pPr>
    </w:p>
    <w:p w:rsidR="00476641" w:rsidRPr="00FF6471" w:rsidRDefault="004766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252D748CF348859D64412208F9D4AB"/>
        </w:placeholder>
      </w:sdtPr>
      <w:sdtContent>
        <w:p w:rsidR="00476641" w:rsidRDefault="004766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E50CA544FF44D4AA6E8F1BE62C0DD1"/>
        </w:placeholder>
      </w:sdtPr>
      <w:sdtContent>
        <w:p w:rsidR="00476641" w:rsidRDefault="00476641" w:rsidP="006E13C1">
          <w:pPr>
            <w:pStyle w:val="NormalWeb"/>
            <w:spacing w:before="0" w:beforeAutospacing="0" w:after="0" w:afterAutospacing="0"/>
            <w:jc w:val="both"/>
            <w:divId w:val="1526098450"/>
            <w:rPr>
              <w:rFonts w:eastAsia="Times New Roman"/>
              <w:bCs/>
            </w:rPr>
          </w:pPr>
        </w:p>
        <w:p w:rsidR="00476641" w:rsidRDefault="00476641" w:rsidP="006E13C1">
          <w:pPr>
            <w:pStyle w:val="NormalWeb"/>
            <w:spacing w:before="0" w:beforeAutospacing="0" w:after="0" w:afterAutospacing="0"/>
            <w:jc w:val="both"/>
            <w:divId w:val="1526098450"/>
            <w:rPr>
              <w:color w:val="000000"/>
            </w:rPr>
          </w:pPr>
          <w:r w:rsidRPr="006E13C1">
            <w:rPr>
              <w:color w:val="000000"/>
            </w:rPr>
            <w:t>The State of Texas provides voting by mail accommodations for eligible individuals who are aged 65 years or older, disabled, out of the county on election day and during the period for early voting by personal appearance, or confined in jail but otherwise eligible.</w:t>
          </w:r>
        </w:p>
        <w:p w:rsidR="00476641" w:rsidRPr="006E13C1" w:rsidRDefault="00476641" w:rsidP="006E13C1">
          <w:pPr>
            <w:pStyle w:val="NormalWeb"/>
            <w:spacing w:before="0" w:beforeAutospacing="0" w:after="0" w:afterAutospacing="0"/>
            <w:jc w:val="both"/>
            <w:divId w:val="1526098450"/>
            <w:rPr>
              <w:color w:val="000000"/>
            </w:rPr>
          </w:pPr>
        </w:p>
        <w:p w:rsidR="00476641" w:rsidRDefault="00476641" w:rsidP="006E13C1">
          <w:pPr>
            <w:pStyle w:val="NormalWeb"/>
            <w:spacing w:before="0" w:beforeAutospacing="0" w:after="0" w:afterAutospacing="0"/>
            <w:jc w:val="both"/>
            <w:divId w:val="1526098450"/>
            <w:rPr>
              <w:color w:val="000000"/>
            </w:rPr>
          </w:pPr>
          <w:r w:rsidRPr="006E13C1">
            <w:rPr>
              <w:color w:val="000000"/>
            </w:rPr>
            <w:t>Mail ballot voting is a prime target for illegal voting and election fraud, as evidenced by ongoing investigations in multiple Texas counties. Often, the victims of mail ballot fraud are the most vulnerable members of our communities</w:t>
          </w:r>
          <w:r>
            <w:rPr>
              <w:color w:val="000000"/>
            </w:rPr>
            <w:t>—</w:t>
          </w:r>
          <w:r w:rsidRPr="006E13C1">
            <w:rPr>
              <w:color w:val="000000"/>
            </w:rPr>
            <w:t>the elderly and the disabled. The right of every Texas voter to cast his or her ballot must be protected.</w:t>
          </w:r>
        </w:p>
        <w:p w:rsidR="00476641" w:rsidRPr="006E13C1" w:rsidRDefault="00476641" w:rsidP="006E13C1">
          <w:pPr>
            <w:pStyle w:val="NormalWeb"/>
            <w:spacing w:before="0" w:beforeAutospacing="0" w:after="0" w:afterAutospacing="0"/>
            <w:jc w:val="both"/>
            <w:divId w:val="1526098450"/>
            <w:rPr>
              <w:color w:val="000000"/>
            </w:rPr>
          </w:pPr>
        </w:p>
        <w:p w:rsidR="00476641" w:rsidRPr="006E13C1" w:rsidRDefault="00476641" w:rsidP="006E13C1">
          <w:pPr>
            <w:pStyle w:val="NormalWeb"/>
            <w:spacing w:before="0" w:beforeAutospacing="0" w:after="0" w:afterAutospacing="0"/>
            <w:jc w:val="both"/>
            <w:divId w:val="1526098450"/>
            <w:rPr>
              <w:color w:val="000000"/>
            </w:rPr>
          </w:pPr>
          <w:r w:rsidRPr="006E13C1">
            <w:rPr>
              <w:color w:val="000000"/>
            </w:rPr>
            <w:t>S</w:t>
          </w:r>
          <w:r>
            <w:rPr>
              <w:color w:val="000000"/>
            </w:rPr>
            <w:t>.</w:t>
          </w:r>
          <w:r w:rsidRPr="006E13C1">
            <w:rPr>
              <w:color w:val="000000"/>
            </w:rPr>
            <w:t>B</w:t>
          </w:r>
          <w:r>
            <w:rPr>
              <w:color w:val="000000"/>
            </w:rPr>
            <w:t>.</w:t>
          </w:r>
          <w:r w:rsidRPr="006E13C1">
            <w:rPr>
              <w:color w:val="000000"/>
            </w:rPr>
            <w:t xml:space="preserve"> 5 provides enhanced protections for elderly and disabled voters, strengthens signature verification provisions, establishes new and enhanced penalties for convicted mail ballot fraud offenders, and creates notification requirements regarding rejected mail ballots.</w:t>
          </w:r>
        </w:p>
        <w:p w:rsidR="00476641" w:rsidRPr="00D70925" w:rsidRDefault="00476641" w:rsidP="006E13C1">
          <w:pPr>
            <w:spacing w:after="0" w:line="240" w:lineRule="auto"/>
            <w:jc w:val="both"/>
            <w:rPr>
              <w:rFonts w:eastAsia="Times New Roman" w:cs="Times New Roman"/>
              <w:bCs/>
              <w:szCs w:val="24"/>
            </w:rPr>
          </w:pPr>
        </w:p>
      </w:sdtContent>
    </w:sdt>
    <w:p w:rsidR="00476641" w:rsidRDefault="004766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 </w:t>
      </w:r>
      <w:bookmarkStart w:id="1" w:name="AmendsCurrentLaw"/>
      <w:bookmarkEnd w:id="1"/>
      <w:r>
        <w:rPr>
          <w:rFonts w:cs="Times New Roman"/>
          <w:szCs w:val="24"/>
        </w:rPr>
        <w:t>amends current law relating to the prevention of fraud in the conduct of an election, creates a criminal offense, and increases criminal penalties.</w:t>
      </w:r>
    </w:p>
    <w:p w:rsidR="00476641" w:rsidRPr="0079137B" w:rsidRDefault="00476641" w:rsidP="000F1DF9">
      <w:pPr>
        <w:spacing w:after="0" w:line="240" w:lineRule="auto"/>
        <w:jc w:val="both"/>
        <w:rPr>
          <w:rFonts w:eastAsia="Times New Roman" w:cs="Times New Roman"/>
          <w:szCs w:val="24"/>
        </w:rPr>
      </w:pPr>
    </w:p>
    <w:p w:rsidR="00476641" w:rsidRPr="005C2A78" w:rsidRDefault="004766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80A03CD9064822B1F3A7A212EBE8A5"/>
          </w:placeholder>
        </w:sdtPr>
        <w:sdtContent>
          <w:r>
            <w:rPr>
              <w:rFonts w:eastAsia="Times New Roman" w:cs="Times New Roman"/>
              <w:b/>
              <w:szCs w:val="24"/>
              <w:u w:val="single"/>
            </w:rPr>
            <w:t>RULEMAKING AUTHORITY</w:t>
          </w:r>
        </w:sdtContent>
      </w:sdt>
    </w:p>
    <w:p w:rsidR="00476641" w:rsidRPr="006529C4" w:rsidRDefault="00476641" w:rsidP="00774EC7">
      <w:pPr>
        <w:spacing w:after="0" w:line="240" w:lineRule="auto"/>
        <w:jc w:val="both"/>
        <w:rPr>
          <w:rFonts w:cs="Times New Roman"/>
          <w:szCs w:val="24"/>
        </w:rPr>
      </w:pPr>
    </w:p>
    <w:p w:rsidR="00476641" w:rsidRPr="006529C4" w:rsidRDefault="0047664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76641" w:rsidRPr="006529C4" w:rsidRDefault="00476641" w:rsidP="00774EC7">
      <w:pPr>
        <w:spacing w:after="0" w:line="240" w:lineRule="auto"/>
        <w:jc w:val="both"/>
        <w:rPr>
          <w:rFonts w:cs="Times New Roman"/>
          <w:szCs w:val="24"/>
        </w:rPr>
      </w:pPr>
    </w:p>
    <w:p w:rsidR="00476641" w:rsidRPr="005C2A78" w:rsidRDefault="004766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8BFBAEEF2E45C1A00D687FAAC42543"/>
          </w:placeholder>
        </w:sdtPr>
        <w:sdtContent>
          <w:r>
            <w:rPr>
              <w:rFonts w:eastAsia="Times New Roman" w:cs="Times New Roman"/>
              <w:b/>
              <w:szCs w:val="24"/>
              <w:u w:val="single"/>
            </w:rPr>
            <w:t>SECTION BY SECTION ANALYSIS</w:t>
          </w:r>
        </w:sdtContent>
      </w:sdt>
    </w:p>
    <w:p w:rsidR="00476641" w:rsidRPr="005C2A78" w:rsidRDefault="00476641" w:rsidP="000F1DF9">
      <w:pPr>
        <w:spacing w:after="0" w:line="240" w:lineRule="auto"/>
        <w:jc w:val="both"/>
        <w:rPr>
          <w:rFonts w:eastAsia="Times New Roman" w:cs="Times New Roman"/>
          <w:szCs w:val="24"/>
        </w:rPr>
      </w:pPr>
    </w:p>
    <w:p w:rsidR="00476641" w:rsidRDefault="0047664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64.012(a), Election Code, as follows: </w:t>
      </w:r>
    </w:p>
    <w:p w:rsidR="00476641" w:rsidRDefault="00476641" w:rsidP="000F1DF9">
      <w:pPr>
        <w:spacing w:after="0" w:line="240" w:lineRule="auto"/>
        <w:jc w:val="both"/>
        <w:rPr>
          <w:rFonts w:eastAsia="Times New Roman" w:cs="Times New Roman"/>
          <w:szCs w:val="24"/>
        </w:rPr>
      </w:pPr>
    </w:p>
    <w:p w:rsidR="00476641" w:rsidRDefault="00476641" w:rsidP="0079137B">
      <w:pPr>
        <w:spacing w:after="0" w:line="240" w:lineRule="auto"/>
        <w:ind w:left="720"/>
        <w:jc w:val="both"/>
        <w:rPr>
          <w:rFonts w:eastAsia="Times New Roman" w:cs="Times New Roman"/>
          <w:szCs w:val="24"/>
        </w:rPr>
      </w:pPr>
      <w:r>
        <w:rPr>
          <w:rFonts w:eastAsia="Times New Roman" w:cs="Times New Roman"/>
          <w:szCs w:val="24"/>
        </w:rPr>
        <w:t xml:space="preserve">(a) Provides that a person commits an offense if the person: </w:t>
      </w:r>
    </w:p>
    <w:p w:rsidR="00476641" w:rsidRDefault="00476641" w:rsidP="0079137B">
      <w:pPr>
        <w:spacing w:after="0" w:line="240" w:lineRule="auto"/>
        <w:ind w:left="720"/>
        <w:jc w:val="both"/>
        <w:rPr>
          <w:rFonts w:eastAsia="Times New Roman" w:cs="Times New Roman"/>
          <w:szCs w:val="24"/>
        </w:rPr>
      </w:pPr>
    </w:p>
    <w:p w:rsidR="00476641" w:rsidRDefault="00476641" w:rsidP="0079137B">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476641" w:rsidRDefault="00476641" w:rsidP="0079137B">
      <w:pPr>
        <w:spacing w:after="0" w:line="240" w:lineRule="auto"/>
        <w:ind w:left="1440"/>
        <w:jc w:val="both"/>
        <w:rPr>
          <w:rFonts w:eastAsia="Times New Roman" w:cs="Times New Roman"/>
          <w:szCs w:val="24"/>
        </w:rPr>
      </w:pPr>
    </w:p>
    <w:p w:rsidR="00476641" w:rsidRDefault="00476641" w:rsidP="0079137B">
      <w:pPr>
        <w:spacing w:after="0" w:line="240" w:lineRule="auto"/>
        <w:ind w:left="1440"/>
        <w:jc w:val="both"/>
        <w:rPr>
          <w:rFonts w:eastAsia="Times New Roman" w:cs="Times New Roman"/>
          <w:szCs w:val="24"/>
        </w:rPr>
      </w:pPr>
      <w:r>
        <w:rPr>
          <w:rFonts w:eastAsia="Times New Roman" w:cs="Times New Roman"/>
          <w:szCs w:val="24"/>
        </w:rPr>
        <w:t xml:space="preserve">(3) knowingly votes or attempts to vote a ballot belonging to another person, or by impersonating another person, rather than knowingly impersonates another person and votes or attempts to vote as the impersonated person; or </w:t>
      </w:r>
    </w:p>
    <w:p w:rsidR="00476641" w:rsidRDefault="00476641" w:rsidP="0079137B">
      <w:pPr>
        <w:spacing w:after="0" w:line="240" w:lineRule="auto"/>
        <w:ind w:left="1440"/>
        <w:jc w:val="both"/>
        <w:rPr>
          <w:rFonts w:eastAsia="Times New Roman" w:cs="Times New Roman"/>
          <w:szCs w:val="24"/>
        </w:rPr>
      </w:pPr>
    </w:p>
    <w:p w:rsidR="00476641" w:rsidRPr="005C2A78" w:rsidRDefault="00476641" w:rsidP="0079137B">
      <w:pPr>
        <w:spacing w:after="0" w:line="240" w:lineRule="auto"/>
        <w:ind w:left="1440"/>
        <w:jc w:val="both"/>
        <w:rPr>
          <w:rFonts w:eastAsia="Times New Roman" w:cs="Times New Roman"/>
          <w:szCs w:val="24"/>
        </w:rPr>
      </w:pPr>
      <w:r>
        <w:rPr>
          <w:rFonts w:eastAsia="Times New Roman" w:cs="Times New Roman"/>
          <w:szCs w:val="24"/>
        </w:rPr>
        <w:t xml:space="preserve">(4) knowingly marks or attempts to mark any portion of another person’s ballot without the consent of that person, or without specific direction from that person how to mark the ballot. </w:t>
      </w:r>
    </w:p>
    <w:p w:rsidR="00476641" w:rsidRPr="005C2A78" w:rsidRDefault="00476641" w:rsidP="000F1DF9">
      <w:pPr>
        <w:spacing w:after="0" w:line="240" w:lineRule="auto"/>
        <w:jc w:val="both"/>
        <w:rPr>
          <w:rFonts w:eastAsia="Times New Roman" w:cs="Times New Roman"/>
          <w:szCs w:val="24"/>
        </w:rPr>
      </w:pPr>
    </w:p>
    <w:p w:rsidR="00476641" w:rsidRDefault="00476641" w:rsidP="000F1DF9">
      <w:pPr>
        <w:spacing w:after="0" w:line="240" w:lineRule="auto"/>
        <w:jc w:val="both"/>
        <w:rPr>
          <w:rFonts w:eastAsia="Times New Roman" w:cs="Times New Roman"/>
          <w:szCs w:val="24"/>
        </w:rPr>
      </w:pPr>
      <w:r>
        <w:rPr>
          <w:rFonts w:eastAsia="Times New Roman" w:cs="Times New Roman"/>
          <w:szCs w:val="24"/>
        </w:rPr>
        <w:t xml:space="preserve">SECTION 2. Amends Section 66.058(a), Election Code, as follows: </w:t>
      </w:r>
    </w:p>
    <w:p w:rsidR="00476641" w:rsidRDefault="00476641" w:rsidP="000F1DF9">
      <w:pPr>
        <w:spacing w:after="0" w:line="240" w:lineRule="auto"/>
        <w:jc w:val="both"/>
        <w:rPr>
          <w:rFonts w:eastAsia="Times New Roman" w:cs="Times New Roman"/>
          <w:szCs w:val="24"/>
        </w:rPr>
      </w:pPr>
    </w:p>
    <w:p w:rsidR="00476641" w:rsidRPr="005C2A78" w:rsidRDefault="00476641" w:rsidP="0079137B">
      <w:pPr>
        <w:spacing w:after="0" w:line="240" w:lineRule="auto"/>
        <w:ind w:left="720"/>
        <w:jc w:val="both"/>
        <w:rPr>
          <w:rFonts w:eastAsia="Times New Roman" w:cs="Times New Roman"/>
          <w:szCs w:val="24"/>
        </w:rPr>
      </w:pPr>
      <w:r>
        <w:rPr>
          <w:rFonts w:eastAsia="Times New Roman" w:cs="Times New Roman"/>
          <w:szCs w:val="24"/>
        </w:rPr>
        <w:t xml:space="preserve">(a) Requires that the precinct election records, except as otherwise provided by this code, be preserved by the authority to whom they are distributed for at least 22 months after election day, in accordance with federal law in an election involving a federal office. Deletes existing text requiring that the precinct election records, except as otherwise provided by this code, be preserved by the authority to whom they are distributed in an election not involving a federal office for at least six months after election day. Deletes existing designations of Subdivisions (1) and (2) and makes nonsubstantive changes. </w:t>
      </w:r>
    </w:p>
    <w:p w:rsidR="00476641" w:rsidRPr="005C2A78" w:rsidRDefault="00476641" w:rsidP="000F1DF9">
      <w:pPr>
        <w:spacing w:after="0" w:line="240" w:lineRule="auto"/>
        <w:jc w:val="both"/>
        <w:rPr>
          <w:rFonts w:eastAsia="Times New Roman" w:cs="Times New Roman"/>
          <w:szCs w:val="24"/>
        </w:rPr>
      </w:pPr>
    </w:p>
    <w:p w:rsidR="00476641" w:rsidRDefault="0047664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84.0041, Election Code, as follows: </w:t>
      </w:r>
    </w:p>
    <w:p w:rsidR="00476641" w:rsidRDefault="00476641" w:rsidP="000F1DF9">
      <w:pPr>
        <w:spacing w:after="0" w:line="240" w:lineRule="auto"/>
        <w:jc w:val="both"/>
        <w:rPr>
          <w:rFonts w:eastAsia="Times New Roman" w:cs="Times New Roman"/>
          <w:szCs w:val="24"/>
        </w:rPr>
      </w:pPr>
    </w:p>
    <w:p w:rsidR="00476641" w:rsidRDefault="00476641" w:rsidP="0079137B">
      <w:pPr>
        <w:spacing w:after="0" w:line="240" w:lineRule="auto"/>
        <w:ind w:left="720"/>
        <w:jc w:val="both"/>
        <w:rPr>
          <w:rFonts w:eastAsia="Times New Roman" w:cs="Times New Roman"/>
          <w:szCs w:val="24"/>
        </w:rPr>
      </w:pPr>
      <w:r>
        <w:rPr>
          <w:rFonts w:eastAsia="Times New Roman" w:cs="Times New Roman"/>
          <w:szCs w:val="24"/>
        </w:rPr>
        <w:t xml:space="preserve">Sec. 84.0041. New heading: FRAUDULENT USE OF APPLICATION FOR BALLOT BY MAIL. (a) Provides that a person commits an offense if the person: </w:t>
      </w:r>
    </w:p>
    <w:p w:rsidR="00476641" w:rsidRDefault="00476641" w:rsidP="0079137B">
      <w:pPr>
        <w:spacing w:after="0" w:line="240" w:lineRule="auto"/>
        <w:ind w:left="720"/>
        <w:jc w:val="both"/>
        <w:rPr>
          <w:rFonts w:eastAsia="Times New Roman" w:cs="Times New Roman"/>
          <w:szCs w:val="24"/>
        </w:rPr>
      </w:pPr>
    </w:p>
    <w:p w:rsidR="00476641" w:rsidRDefault="00476641" w:rsidP="0079137B">
      <w:pPr>
        <w:spacing w:after="0" w:line="240" w:lineRule="auto"/>
        <w:ind w:left="2160"/>
        <w:jc w:val="both"/>
        <w:rPr>
          <w:rFonts w:eastAsia="Times New Roman" w:cs="Times New Roman"/>
          <w:szCs w:val="24"/>
        </w:rPr>
      </w:pPr>
      <w:r>
        <w:rPr>
          <w:rFonts w:eastAsia="Times New Roman" w:cs="Times New Roman"/>
          <w:szCs w:val="24"/>
        </w:rPr>
        <w:t xml:space="preserve">(1) knowingly provides false information on an application for ballot by mail, rather than knowingly provides false information on an application for an early voting ballot. Creates this subdivision from existing text; </w:t>
      </w:r>
    </w:p>
    <w:p w:rsidR="00476641" w:rsidRDefault="00476641" w:rsidP="0079137B">
      <w:pPr>
        <w:spacing w:after="0" w:line="240" w:lineRule="auto"/>
        <w:ind w:left="1440"/>
        <w:jc w:val="both"/>
        <w:rPr>
          <w:rFonts w:eastAsia="Times New Roman" w:cs="Times New Roman"/>
          <w:szCs w:val="24"/>
        </w:rPr>
      </w:pPr>
    </w:p>
    <w:p w:rsidR="00476641" w:rsidRPr="0079137B" w:rsidRDefault="00476641" w:rsidP="0079137B">
      <w:pPr>
        <w:spacing w:after="0" w:line="240" w:lineRule="auto"/>
        <w:ind w:left="2160"/>
        <w:jc w:val="both"/>
        <w:rPr>
          <w:rFonts w:eastAsia="Times New Roman" w:cs="Times New Roman"/>
          <w:szCs w:val="24"/>
        </w:rPr>
      </w:pPr>
      <w:r>
        <w:rPr>
          <w:rFonts w:eastAsia="Times New Roman" w:cs="Times New Roman"/>
          <w:szCs w:val="24"/>
        </w:rPr>
        <w:t>(2)</w:t>
      </w:r>
      <w:r w:rsidRPr="0079137B">
        <w:rPr>
          <w:rFonts w:eastAsia="Times New Roman" w:cs="Times New Roman"/>
          <w:szCs w:val="24"/>
        </w:rPr>
        <w:t xml:space="preserve"> intentionally causes false information to be provided on an application for ballot by mail; </w:t>
      </w:r>
    </w:p>
    <w:p w:rsidR="00476641" w:rsidRPr="0079137B" w:rsidRDefault="00476641" w:rsidP="0079137B">
      <w:pPr>
        <w:spacing w:after="0" w:line="240" w:lineRule="auto"/>
        <w:ind w:left="1440"/>
        <w:jc w:val="both"/>
        <w:rPr>
          <w:rFonts w:eastAsia="Times New Roman" w:cs="Times New Roman"/>
          <w:szCs w:val="24"/>
        </w:rPr>
      </w:pPr>
    </w:p>
    <w:p w:rsidR="00476641" w:rsidRPr="0079137B" w:rsidRDefault="00476641" w:rsidP="0079137B">
      <w:pPr>
        <w:spacing w:after="0" w:line="240" w:lineRule="auto"/>
        <w:ind w:left="2160"/>
        <w:jc w:val="both"/>
        <w:rPr>
          <w:rFonts w:eastAsia="Times New Roman" w:cs="Times New Roman"/>
          <w:szCs w:val="24"/>
        </w:rPr>
      </w:pPr>
      <w:r>
        <w:rPr>
          <w:rFonts w:eastAsia="Times New Roman" w:cs="Times New Roman"/>
          <w:szCs w:val="24"/>
        </w:rPr>
        <w:t xml:space="preserve">(3) </w:t>
      </w:r>
      <w:r w:rsidRPr="0079137B">
        <w:rPr>
          <w:rFonts w:eastAsia="Times New Roman" w:cs="Times New Roman"/>
          <w:szCs w:val="24"/>
        </w:rPr>
        <w:t xml:space="preserve">knowingly submits an application for ballot by mail without the knowledge and authorization of the voter; or </w:t>
      </w:r>
    </w:p>
    <w:p w:rsidR="00476641" w:rsidRPr="0079137B" w:rsidRDefault="00476641" w:rsidP="0079137B">
      <w:pPr>
        <w:spacing w:after="0" w:line="240" w:lineRule="auto"/>
        <w:ind w:left="1440"/>
        <w:jc w:val="both"/>
        <w:rPr>
          <w:rFonts w:eastAsia="Times New Roman" w:cs="Times New Roman"/>
          <w:szCs w:val="24"/>
        </w:rPr>
      </w:pPr>
    </w:p>
    <w:p w:rsidR="00476641" w:rsidRDefault="00476641" w:rsidP="0079137B">
      <w:pPr>
        <w:spacing w:after="0" w:line="240" w:lineRule="auto"/>
        <w:ind w:left="2160"/>
        <w:jc w:val="both"/>
        <w:rPr>
          <w:rFonts w:eastAsia="Times New Roman" w:cs="Times New Roman"/>
          <w:szCs w:val="24"/>
        </w:rPr>
      </w:pPr>
      <w:r>
        <w:rPr>
          <w:rFonts w:eastAsia="Times New Roman" w:cs="Times New Roman"/>
          <w:szCs w:val="24"/>
        </w:rPr>
        <w:t xml:space="preserve">(4) </w:t>
      </w:r>
      <w:r w:rsidRPr="0079137B">
        <w:rPr>
          <w:rFonts w:eastAsia="Times New Roman" w:cs="Times New Roman"/>
          <w:szCs w:val="24"/>
        </w:rPr>
        <w:t>knowingly and without the voter's authorization alters information provided by the voter on the voter's application for ballot by mail.</w:t>
      </w:r>
    </w:p>
    <w:p w:rsidR="00476641" w:rsidRDefault="00476641" w:rsidP="0079137B">
      <w:pPr>
        <w:spacing w:after="0" w:line="240" w:lineRule="auto"/>
        <w:ind w:left="1440"/>
        <w:jc w:val="both"/>
        <w:rPr>
          <w:rFonts w:eastAsia="Times New Roman" w:cs="Times New Roman"/>
          <w:szCs w:val="24"/>
        </w:rPr>
      </w:pPr>
    </w:p>
    <w:p w:rsidR="00476641" w:rsidRDefault="00476641" w:rsidP="0079137B">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a state jail felony, rather than provides that an offense under this section is a state jail felony unless the person meets certain criteria. </w:t>
      </w:r>
    </w:p>
    <w:p w:rsidR="00476641" w:rsidRDefault="00476641" w:rsidP="0079137B">
      <w:pPr>
        <w:spacing w:after="0" w:line="240" w:lineRule="auto"/>
        <w:ind w:left="1440"/>
        <w:jc w:val="both"/>
        <w:rPr>
          <w:rFonts w:eastAsia="Times New Roman" w:cs="Times New Roman"/>
          <w:szCs w:val="24"/>
        </w:rPr>
      </w:pPr>
    </w:p>
    <w:p w:rsidR="00476641" w:rsidRDefault="00476641" w:rsidP="0079137B">
      <w:pPr>
        <w:spacing w:after="0" w:line="240" w:lineRule="auto"/>
        <w:ind w:left="1440"/>
        <w:jc w:val="both"/>
        <w:rPr>
          <w:rFonts w:eastAsia="Times New Roman" w:cs="Times New Roman"/>
          <w:szCs w:val="24"/>
        </w:rPr>
      </w:pPr>
      <w:r>
        <w:rPr>
          <w:rFonts w:eastAsia="Times New Roman" w:cs="Times New Roman"/>
          <w:szCs w:val="24"/>
        </w:rPr>
        <w:t xml:space="preserve">(c) Provides that an offense under Subsection (a)(4) does not apply to an early voting clerk or deputy early voting clerk who receives and marks an application for administrative purposes only. </w:t>
      </w:r>
    </w:p>
    <w:p w:rsidR="00476641" w:rsidRDefault="00476641" w:rsidP="0079137B">
      <w:pPr>
        <w:spacing w:after="0" w:line="240" w:lineRule="auto"/>
        <w:ind w:left="1440"/>
        <w:jc w:val="both"/>
        <w:rPr>
          <w:rFonts w:eastAsia="Times New Roman" w:cs="Times New Roman"/>
          <w:szCs w:val="24"/>
        </w:rPr>
      </w:pPr>
    </w:p>
    <w:p w:rsidR="00476641" w:rsidRDefault="00476641" w:rsidP="0079137B">
      <w:pPr>
        <w:spacing w:after="0" w:line="240" w:lineRule="auto"/>
        <w:ind w:left="1440"/>
        <w:jc w:val="both"/>
        <w:rPr>
          <w:rFonts w:eastAsia="Times New Roman" w:cs="Times New Roman"/>
          <w:szCs w:val="24"/>
        </w:rPr>
      </w:pPr>
      <w:r>
        <w:rPr>
          <w:rFonts w:eastAsia="Times New Roman" w:cs="Times New Roman"/>
          <w:szCs w:val="24"/>
        </w:rPr>
        <w:t xml:space="preserve">(d) Provides that an offense under this section is increased to the next higher category of offense if it is shown on the trial of an offense under this section that the defendant was previously convicted of an offense under this code, the offense involved a voter 65 years of age or older, or the defendant committed another offense under this section in the same election. </w:t>
      </w:r>
    </w:p>
    <w:p w:rsidR="00476641" w:rsidRDefault="00476641" w:rsidP="0079137B">
      <w:pPr>
        <w:spacing w:after="0" w:line="240" w:lineRule="auto"/>
        <w:ind w:left="1440"/>
        <w:jc w:val="both"/>
        <w:rPr>
          <w:rFonts w:eastAsia="Times New Roman" w:cs="Times New Roman"/>
          <w:szCs w:val="24"/>
        </w:rPr>
      </w:pPr>
    </w:p>
    <w:p w:rsidR="00476641" w:rsidRDefault="00476641" w:rsidP="0079137B">
      <w:pPr>
        <w:spacing w:after="0" w:line="240" w:lineRule="auto"/>
        <w:jc w:val="both"/>
        <w:rPr>
          <w:rFonts w:eastAsia="Times New Roman" w:cs="Times New Roman"/>
          <w:szCs w:val="24"/>
        </w:rPr>
      </w:pPr>
      <w:r>
        <w:rPr>
          <w:rFonts w:eastAsia="Times New Roman" w:cs="Times New Roman"/>
          <w:szCs w:val="24"/>
        </w:rPr>
        <w:t xml:space="preserve">SECTION 4. Amends the heading to Section 86.0051, Election Code, to read as follows: </w:t>
      </w:r>
    </w:p>
    <w:p w:rsidR="00476641" w:rsidRDefault="00476641" w:rsidP="0079137B">
      <w:pPr>
        <w:spacing w:after="0" w:line="240" w:lineRule="auto"/>
        <w:jc w:val="both"/>
        <w:rPr>
          <w:rFonts w:eastAsia="Times New Roman" w:cs="Times New Roman"/>
          <w:szCs w:val="24"/>
        </w:rPr>
      </w:pPr>
    </w:p>
    <w:p w:rsidR="00476641" w:rsidRDefault="00476641" w:rsidP="0079137B">
      <w:pPr>
        <w:spacing w:after="0" w:line="240" w:lineRule="auto"/>
        <w:ind w:left="720"/>
        <w:jc w:val="both"/>
        <w:rPr>
          <w:rFonts w:eastAsia="Times New Roman" w:cs="Times New Roman"/>
          <w:szCs w:val="24"/>
        </w:rPr>
      </w:pPr>
      <w:r>
        <w:rPr>
          <w:rFonts w:eastAsia="Times New Roman" w:cs="Times New Roman"/>
          <w:szCs w:val="24"/>
        </w:rPr>
        <w:t xml:space="preserve">Sec. 86.0051. UNLAWFUL CARRIER ENVELOPE ACTION BY PERSON OTHER THAN VOTER. </w:t>
      </w:r>
    </w:p>
    <w:p w:rsidR="00476641" w:rsidRDefault="00476641" w:rsidP="0079137B">
      <w:pPr>
        <w:spacing w:after="0" w:line="240" w:lineRule="auto"/>
        <w:ind w:left="720"/>
        <w:jc w:val="both"/>
        <w:rPr>
          <w:rFonts w:eastAsia="Times New Roman" w:cs="Times New Roman"/>
          <w:szCs w:val="24"/>
        </w:rPr>
      </w:pPr>
    </w:p>
    <w:p w:rsidR="00476641" w:rsidRDefault="00476641" w:rsidP="0079137B">
      <w:pPr>
        <w:spacing w:after="0" w:line="240" w:lineRule="auto"/>
        <w:jc w:val="both"/>
        <w:rPr>
          <w:rFonts w:eastAsia="Times New Roman" w:cs="Times New Roman"/>
          <w:szCs w:val="24"/>
        </w:rPr>
      </w:pPr>
      <w:r>
        <w:rPr>
          <w:rFonts w:eastAsia="Times New Roman" w:cs="Times New Roman"/>
          <w:szCs w:val="24"/>
        </w:rPr>
        <w:t xml:space="preserve">SECTION 5. Amends Section 86.0051, Election Code, by amending Subsections (b), (d), and (e) and adding Subsection (f), as follows: </w:t>
      </w:r>
    </w:p>
    <w:p w:rsidR="00476641" w:rsidRDefault="00476641" w:rsidP="0079137B">
      <w:pPr>
        <w:spacing w:after="0" w:line="240" w:lineRule="auto"/>
        <w:jc w:val="both"/>
        <w:rPr>
          <w:rFonts w:eastAsia="Times New Roman" w:cs="Times New Roman"/>
          <w:szCs w:val="24"/>
        </w:rPr>
      </w:pPr>
    </w:p>
    <w:p w:rsidR="00476641" w:rsidRDefault="00476641" w:rsidP="0079137B">
      <w:pPr>
        <w:spacing w:after="0" w:line="240" w:lineRule="auto"/>
        <w:ind w:left="720"/>
        <w:jc w:val="both"/>
        <w:rPr>
          <w:rFonts w:eastAsia="Times New Roman" w:cs="Times New Roman"/>
          <w:szCs w:val="24"/>
        </w:rPr>
      </w:pPr>
      <w:r>
        <w:rPr>
          <w:rFonts w:eastAsia="Times New Roman" w:cs="Times New Roman"/>
          <w:szCs w:val="24"/>
        </w:rPr>
        <w:t xml:space="preserve">(b) Requires a person other than the voter who assists a voter by depositing the carrier envelope in the mail or with a common contract carrier or who obtains the carrier envelope for that purpose, rather than a person other than the voter who deposits the carrier envelope in the mail or with a common or contract carrier, to provide the person’s signature, printed name, and residence address on the reverse side of the envelope. </w:t>
      </w:r>
    </w:p>
    <w:p w:rsidR="00476641" w:rsidRDefault="00476641" w:rsidP="0079137B">
      <w:pPr>
        <w:spacing w:after="0" w:line="240" w:lineRule="auto"/>
        <w:ind w:left="720"/>
        <w:jc w:val="both"/>
        <w:rPr>
          <w:rFonts w:eastAsia="Times New Roman" w:cs="Times New Roman"/>
          <w:szCs w:val="24"/>
        </w:rPr>
      </w:pPr>
    </w:p>
    <w:p w:rsidR="00476641" w:rsidRDefault="00476641" w:rsidP="0079137B">
      <w:pPr>
        <w:spacing w:after="0" w:line="240" w:lineRule="auto"/>
        <w:ind w:left="720"/>
        <w:jc w:val="both"/>
        <w:rPr>
          <w:rFonts w:eastAsia="Times New Roman" w:cs="Times New Roman"/>
          <w:szCs w:val="24"/>
        </w:rPr>
      </w:pPr>
      <w:r>
        <w:rPr>
          <w:rFonts w:eastAsia="Times New Roman" w:cs="Times New Roman"/>
          <w:szCs w:val="24"/>
        </w:rPr>
        <w:t xml:space="preserve">(d) Provides that an offense under this section is a Class A misdemeanor, unless it is shown on the trial of an offense under this section that the person committed an offense under Section 64.036 (Unlawful Assistance) for providing unlawful assistance to the same voter in connection with the same ballot, in which event the offense is a state jail felony. Deletes existing text providing that an offense under this section is a Class B misdemeanor, unless the person is convicted of an offense under Section 64.036 for providing unlawful assistance to the same voter in connection with the same ballot, in which event the offense is a state jail felony. </w:t>
      </w:r>
    </w:p>
    <w:p w:rsidR="00476641" w:rsidRDefault="00476641" w:rsidP="0079137B">
      <w:pPr>
        <w:spacing w:after="0" w:line="240" w:lineRule="auto"/>
        <w:ind w:left="720"/>
        <w:jc w:val="both"/>
        <w:rPr>
          <w:rFonts w:eastAsia="Times New Roman" w:cs="Times New Roman"/>
          <w:szCs w:val="24"/>
        </w:rPr>
      </w:pPr>
    </w:p>
    <w:p w:rsidR="00476641" w:rsidRDefault="00476641" w:rsidP="0079137B">
      <w:pPr>
        <w:spacing w:after="0" w:line="240" w:lineRule="auto"/>
        <w:ind w:left="720"/>
        <w:jc w:val="both"/>
        <w:rPr>
          <w:rFonts w:eastAsia="Times New Roman" w:cs="Times New Roman"/>
          <w:szCs w:val="24"/>
        </w:rPr>
      </w:pPr>
      <w:r>
        <w:rPr>
          <w:rFonts w:eastAsia="Times New Roman" w:cs="Times New Roman"/>
          <w:szCs w:val="24"/>
        </w:rPr>
        <w:t xml:space="preserve">(e) Provides that this section does not apply if the person is related to the voter within the second degree by affinity or the third degree by consanguinity, as determined under Subchapter B (Relationships by Consanguinity or by Affinity), Chapter 573 (Degrees of Relationship; Nepotism Prohibitions), Government Code, or was physically living in the same dwelling as the voter at the time of the event. Deletes existing text providing that Subsections (a) (relating to creating an offense for acting as a witness for a voter in signing the certificate on the carrier envelope and knowingly failing to comply with a certain section) and (c) (relating to creating an offense for knowingly violating Subsection (b) and providing that it is not a defense to an offense that the voter voluntarily gave another person possession of the voter’s carrier envelope) do not apply if the person is related to the applicant within the second degree by affinity or the third degree by consanguinity, as determined under Subchapter B, Chapter 573, Government Code, or is registered to vote at the same address as the applicant. </w:t>
      </w:r>
    </w:p>
    <w:p w:rsidR="00476641" w:rsidRDefault="00476641" w:rsidP="0079137B">
      <w:pPr>
        <w:spacing w:after="0" w:line="240" w:lineRule="auto"/>
        <w:ind w:left="720"/>
        <w:jc w:val="both"/>
        <w:rPr>
          <w:rFonts w:eastAsia="Times New Roman" w:cs="Times New Roman"/>
          <w:szCs w:val="24"/>
        </w:rPr>
      </w:pPr>
    </w:p>
    <w:p w:rsidR="00476641" w:rsidRDefault="00476641" w:rsidP="0079137B">
      <w:pPr>
        <w:spacing w:after="0" w:line="240" w:lineRule="auto"/>
        <w:ind w:left="720"/>
        <w:jc w:val="both"/>
        <w:rPr>
          <w:rFonts w:eastAsia="Times New Roman" w:cs="Times New Roman"/>
          <w:szCs w:val="24"/>
        </w:rPr>
      </w:pPr>
      <w:r>
        <w:rPr>
          <w:rFonts w:eastAsia="Times New Roman" w:cs="Times New Roman"/>
          <w:szCs w:val="24"/>
        </w:rPr>
        <w:t xml:space="preserve">(f) Authorizes the actor, if conduct that constitutes an offense under this section also constitutes an offense under any other law, to be prosecuted under this section, the other law, or both. </w:t>
      </w:r>
    </w:p>
    <w:p w:rsidR="00476641" w:rsidRDefault="00476641" w:rsidP="0079137B">
      <w:pPr>
        <w:spacing w:after="0" w:line="240" w:lineRule="auto"/>
        <w:ind w:left="720"/>
        <w:jc w:val="both"/>
        <w:rPr>
          <w:rFonts w:eastAsia="Times New Roman" w:cs="Times New Roman"/>
          <w:szCs w:val="24"/>
        </w:rPr>
      </w:pPr>
    </w:p>
    <w:p w:rsidR="00476641" w:rsidRDefault="00476641" w:rsidP="0079137B">
      <w:pPr>
        <w:spacing w:after="0" w:line="240" w:lineRule="auto"/>
        <w:jc w:val="both"/>
        <w:rPr>
          <w:rFonts w:eastAsia="Times New Roman" w:cs="Times New Roman"/>
          <w:szCs w:val="24"/>
        </w:rPr>
      </w:pPr>
      <w:r>
        <w:rPr>
          <w:rFonts w:eastAsia="Times New Roman" w:cs="Times New Roman"/>
          <w:szCs w:val="24"/>
        </w:rPr>
        <w:t xml:space="preserve">SECTION 6. Amends Sections 86.006(f), (g), and (g-1), Election Code, as follows: </w:t>
      </w:r>
    </w:p>
    <w:p w:rsidR="00476641" w:rsidRDefault="00476641" w:rsidP="0079137B">
      <w:pPr>
        <w:spacing w:after="0" w:line="240" w:lineRule="auto"/>
        <w:jc w:val="both"/>
        <w:rPr>
          <w:rFonts w:eastAsia="Times New Roman" w:cs="Times New Roman"/>
          <w:szCs w:val="24"/>
        </w:rPr>
      </w:pPr>
    </w:p>
    <w:p w:rsidR="00476641" w:rsidRDefault="00476641" w:rsidP="0079137B">
      <w:pPr>
        <w:spacing w:after="0" w:line="240" w:lineRule="auto"/>
        <w:ind w:left="720"/>
        <w:jc w:val="both"/>
        <w:rPr>
          <w:rFonts w:eastAsia="Times New Roman" w:cs="Times New Roman"/>
          <w:szCs w:val="24"/>
        </w:rPr>
      </w:pPr>
      <w:r>
        <w:rPr>
          <w:rFonts w:eastAsia="Times New Roman" w:cs="Times New Roman"/>
          <w:szCs w:val="24"/>
        </w:rPr>
        <w:t xml:space="preserve">(f) Provides that, unless a certain person possessed the ballot or carrier envelope with intent to defraud the voter or the election authority, this subsection (relating to creating an offense for knowingly possessing an official ballot or official carrier envelope provided under this code to another) does not apply to a person who, on the date of the offense, was: </w:t>
      </w:r>
    </w:p>
    <w:p w:rsidR="00476641" w:rsidRDefault="00476641" w:rsidP="0079137B">
      <w:pPr>
        <w:spacing w:after="0" w:line="240" w:lineRule="auto"/>
        <w:ind w:left="720"/>
        <w:jc w:val="both"/>
        <w:rPr>
          <w:rFonts w:eastAsia="Times New Roman" w:cs="Times New Roman"/>
          <w:szCs w:val="24"/>
        </w:rPr>
      </w:pPr>
    </w:p>
    <w:p w:rsidR="00476641" w:rsidRDefault="00476641" w:rsidP="0079137B">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476641" w:rsidRDefault="00476641" w:rsidP="0079137B">
      <w:pPr>
        <w:spacing w:after="0" w:line="240" w:lineRule="auto"/>
        <w:ind w:left="1440"/>
        <w:jc w:val="both"/>
        <w:rPr>
          <w:rFonts w:eastAsia="Times New Roman" w:cs="Times New Roman"/>
          <w:szCs w:val="24"/>
        </w:rPr>
      </w:pPr>
    </w:p>
    <w:p w:rsidR="00476641" w:rsidRDefault="00476641" w:rsidP="0079137B">
      <w:pPr>
        <w:spacing w:after="0" w:line="240" w:lineRule="auto"/>
        <w:ind w:left="1440"/>
        <w:jc w:val="both"/>
        <w:rPr>
          <w:rFonts w:eastAsia="Times New Roman" w:cs="Times New Roman"/>
          <w:szCs w:val="24"/>
        </w:rPr>
      </w:pPr>
      <w:r>
        <w:rPr>
          <w:rFonts w:eastAsia="Times New Roman" w:cs="Times New Roman"/>
          <w:szCs w:val="24"/>
        </w:rPr>
        <w:t xml:space="preserve">(2) physically living in the same dwelling as the voter, rather than registered to vote at the same address as the voter; </w:t>
      </w:r>
    </w:p>
    <w:p w:rsidR="00476641" w:rsidRDefault="00476641" w:rsidP="0079137B">
      <w:pPr>
        <w:spacing w:after="0" w:line="240" w:lineRule="auto"/>
        <w:ind w:left="1440"/>
        <w:jc w:val="both"/>
        <w:rPr>
          <w:rFonts w:eastAsia="Times New Roman" w:cs="Times New Roman"/>
          <w:szCs w:val="24"/>
        </w:rPr>
      </w:pPr>
    </w:p>
    <w:p w:rsidR="00476641" w:rsidRDefault="00476641" w:rsidP="0079137B">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476641" w:rsidRDefault="00476641" w:rsidP="0079137B">
      <w:pPr>
        <w:spacing w:after="0" w:line="240" w:lineRule="auto"/>
        <w:ind w:left="1440"/>
        <w:jc w:val="both"/>
        <w:rPr>
          <w:rFonts w:eastAsia="Times New Roman" w:cs="Times New Roman"/>
          <w:szCs w:val="24"/>
        </w:rPr>
      </w:pPr>
    </w:p>
    <w:p w:rsidR="00476641" w:rsidRDefault="00476641" w:rsidP="0079137B">
      <w:pPr>
        <w:spacing w:after="0" w:line="240" w:lineRule="auto"/>
        <w:ind w:left="1440"/>
        <w:jc w:val="both"/>
        <w:rPr>
          <w:rFonts w:eastAsia="Times New Roman" w:cs="Times New Roman"/>
          <w:szCs w:val="24"/>
        </w:rPr>
      </w:pPr>
      <w:r>
        <w:rPr>
          <w:rFonts w:eastAsia="Times New Roman" w:cs="Times New Roman"/>
          <w:szCs w:val="24"/>
        </w:rPr>
        <w:t xml:space="preserve">(4) a person who possesses a ballot or carrier envelope solely for the purpose of lawfully assisting a voter who was eligible for assistance under Section 86.010 (Assisting Voter) and complied fully with Section 86.010 and Section 86.0051, if assistance was provided in order to deposit the envelope in the mail or with a common or contract carrier, rather than a person who possesses the carrier envelope in order to deposit the envelope in the mail or with a common or contract carrier and who provides the information required by Section 86.0051(b) in accordance with that section; </w:t>
      </w:r>
    </w:p>
    <w:p w:rsidR="00476641" w:rsidRDefault="00476641" w:rsidP="0079137B">
      <w:pPr>
        <w:spacing w:after="0" w:line="240" w:lineRule="auto"/>
        <w:ind w:left="1440"/>
        <w:jc w:val="both"/>
        <w:rPr>
          <w:rFonts w:eastAsia="Times New Roman" w:cs="Times New Roman"/>
          <w:szCs w:val="24"/>
        </w:rPr>
      </w:pPr>
    </w:p>
    <w:p w:rsidR="00476641" w:rsidRDefault="00476641" w:rsidP="0079137B">
      <w:pPr>
        <w:spacing w:after="0" w:line="240" w:lineRule="auto"/>
        <w:ind w:left="1440"/>
        <w:jc w:val="both"/>
        <w:rPr>
          <w:rFonts w:eastAsia="Times New Roman" w:cs="Times New Roman"/>
          <w:szCs w:val="24"/>
        </w:rPr>
      </w:pPr>
      <w:r>
        <w:rPr>
          <w:rFonts w:eastAsia="Times New Roman" w:cs="Times New Roman"/>
          <w:szCs w:val="24"/>
        </w:rPr>
        <w:t xml:space="preserve">(5) and (6) makes no changes to these subdivisions. </w:t>
      </w:r>
    </w:p>
    <w:p w:rsidR="00476641" w:rsidRDefault="00476641" w:rsidP="0079137B">
      <w:pPr>
        <w:spacing w:after="0" w:line="240" w:lineRule="auto"/>
        <w:ind w:left="1440"/>
        <w:jc w:val="both"/>
        <w:rPr>
          <w:rFonts w:eastAsia="Times New Roman" w:cs="Times New Roman"/>
          <w:szCs w:val="24"/>
        </w:rPr>
      </w:pPr>
    </w:p>
    <w:p w:rsidR="00476641" w:rsidRDefault="00476641" w:rsidP="0079137B">
      <w:pPr>
        <w:spacing w:after="0" w:line="240" w:lineRule="auto"/>
        <w:ind w:left="720"/>
        <w:jc w:val="both"/>
        <w:rPr>
          <w:rFonts w:eastAsia="Times New Roman" w:cs="Times New Roman"/>
          <w:szCs w:val="24"/>
        </w:rPr>
      </w:pPr>
      <w:r>
        <w:rPr>
          <w:rFonts w:eastAsia="Times New Roman" w:cs="Times New Roman"/>
          <w:szCs w:val="24"/>
        </w:rPr>
        <w:t>(g) Provides that an offense under Subsection (f) is a Class A misdemeanor unless the defendant possessed the ballot or carrier envelope without the request of the voter, in which case it is a felony of the third degree. Authorizes the actor, if conduct that constitutes an offense under this section (Method of Returning Marked Ballot) also constitutes an offense under any other law, to be prosecuted under this section, the other law, or both. Deletes existing text providing that an offense under Subsection (f) constitutes a certain category of offense depending on certain circumstances.</w:t>
      </w:r>
    </w:p>
    <w:p w:rsidR="00476641" w:rsidRDefault="00476641" w:rsidP="0079137B">
      <w:pPr>
        <w:spacing w:after="0" w:line="240" w:lineRule="auto"/>
        <w:ind w:left="720"/>
        <w:jc w:val="both"/>
        <w:rPr>
          <w:rFonts w:eastAsia="Times New Roman" w:cs="Times New Roman"/>
          <w:szCs w:val="24"/>
        </w:rPr>
      </w:pPr>
    </w:p>
    <w:p w:rsidR="00476641" w:rsidRDefault="00476641" w:rsidP="0079137B">
      <w:pPr>
        <w:spacing w:after="0" w:line="240" w:lineRule="auto"/>
        <w:ind w:left="720"/>
        <w:jc w:val="both"/>
        <w:rPr>
          <w:rFonts w:eastAsia="Times New Roman" w:cs="Times New Roman"/>
          <w:szCs w:val="24"/>
        </w:rPr>
      </w:pPr>
      <w:r>
        <w:rPr>
          <w:rFonts w:eastAsia="Times New Roman" w:cs="Times New Roman"/>
          <w:szCs w:val="24"/>
        </w:rPr>
        <w:t xml:space="preserve">(g-1) Provides that an offense under Subsection (g) is increased to the next higher category of offense if it is shown on the trial of an offense under this section that the defendant was previously convicted of an offense under this code, the offense involved an individual 65 years of age or older, or the defendant committed another offense under this section in the same election. Deletes existing text authorizing certain conduct, when ballots or carrier envelopes are obtained in violation of this section pursuant to one scheme or continuing course of conduct, to be considered as one offense and the number of ballots or carrier envelopes aggregated in determining the grade of the offense.  </w:t>
      </w:r>
    </w:p>
    <w:p w:rsidR="00476641" w:rsidRDefault="00476641" w:rsidP="0079137B">
      <w:pPr>
        <w:spacing w:after="0" w:line="240" w:lineRule="auto"/>
        <w:ind w:left="720"/>
        <w:jc w:val="both"/>
        <w:rPr>
          <w:rFonts w:eastAsia="Times New Roman" w:cs="Times New Roman"/>
          <w:szCs w:val="24"/>
        </w:rPr>
      </w:pPr>
    </w:p>
    <w:p w:rsidR="00476641" w:rsidRDefault="00476641" w:rsidP="00BC473C">
      <w:pPr>
        <w:spacing w:after="0" w:line="240" w:lineRule="auto"/>
        <w:jc w:val="both"/>
        <w:rPr>
          <w:rFonts w:eastAsia="Times New Roman" w:cs="Times New Roman"/>
          <w:szCs w:val="24"/>
        </w:rPr>
      </w:pPr>
      <w:r>
        <w:rPr>
          <w:rFonts w:eastAsia="Times New Roman" w:cs="Times New Roman"/>
          <w:szCs w:val="24"/>
        </w:rPr>
        <w:t xml:space="preserve">SECTION 7. Amends Section 86.010, Election Code, as follows: </w:t>
      </w:r>
    </w:p>
    <w:p w:rsidR="00476641" w:rsidRDefault="00476641" w:rsidP="00BC473C">
      <w:pPr>
        <w:spacing w:after="0" w:line="240" w:lineRule="auto"/>
        <w:jc w:val="both"/>
        <w:rPr>
          <w:rFonts w:eastAsia="Times New Roman" w:cs="Times New Roman"/>
          <w:szCs w:val="24"/>
        </w:rPr>
      </w:pPr>
    </w:p>
    <w:p w:rsidR="00476641" w:rsidRDefault="00476641" w:rsidP="00BC473C">
      <w:pPr>
        <w:spacing w:after="0" w:line="240" w:lineRule="auto"/>
        <w:ind w:left="720"/>
        <w:jc w:val="both"/>
        <w:rPr>
          <w:rFonts w:eastAsia="Times New Roman" w:cs="Times New Roman"/>
          <w:szCs w:val="24"/>
        </w:rPr>
      </w:pPr>
      <w:r>
        <w:rPr>
          <w:rFonts w:eastAsia="Times New Roman" w:cs="Times New Roman"/>
          <w:szCs w:val="24"/>
        </w:rPr>
        <w:t xml:space="preserve">Sec. 86.010. New heading: UNLAWFULLY ASSISTING VOTER VOTING BALLOT BY MAIL. (a) Makes no changes to this subsection. </w:t>
      </w:r>
    </w:p>
    <w:p w:rsidR="00476641" w:rsidRDefault="00476641" w:rsidP="00BC473C">
      <w:pPr>
        <w:spacing w:after="0" w:line="240" w:lineRule="auto"/>
        <w:ind w:left="720"/>
        <w:jc w:val="both"/>
        <w:rPr>
          <w:rFonts w:eastAsia="Times New Roman" w:cs="Times New Roman"/>
          <w:szCs w:val="24"/>
        </w:rPr>
      </w:pPr>
    </w:p>
    <w:p w:rsidR="00476641" w:rsidRDefault="00476641" w:rsidP="00BC473C">
      <w:pPr>
        <w:spacing w:after="0" w:line="240" w:lineRule="auto"/>
        <w:ind w:left="1440"/>
        <w:jc w:val="both"/>
        <w:rPr>
          <w:rFonts w:eastAsia="Times New Roman" w:cs="Times New Roman"/>
          <w:szCs w:val="24"/>
        </w:rPr>
      </w:pPr>
      <w:r>
        <w:rPr>
          <w:rFonts w:eastAsia="Times New Roman" w:cs="Times New Roman"/>
          <w:szCs w:val="24"/>
        </w:rPr>
        <w:t xml:space="preserve">(b) Provides that assistance rendered under this section is limited to that authorized by this code at a polling place, except that a voter with a disability who is physically unable to deposit the ballot and carrier envelope in the mail is authorized to also select a person as provided by Section 64.032(c) (relating to authorizing the voter to be assisted by any person selected by the voter other than certain persons) to assist the voter by depositing a sealed carrier envelope in the mail. </w:t>
      </w:r>
    </w:p>
    <w:p w:rsidR="00476641" w:rsidRDefault="00476641" w:rsidP="00BC473C">
      <w:pPr>
        <w:spacing w:after="0" w:line="240" w:lineRule="auto"/>
        <w:ind w:left="1440"/>
        <w:jc w:val="both"/>
        <w:rPr>
          <w:rFonts w:eastAsia="Times New Roman" w:cs="Times New Roman"/>
          <w:szCs w:val="24"/>
        </w:rPr>
      </w:pPr>
    </w:p>
    <w:p w:rsidR="00476641" w:rsidRDefault="00476641" w:rsidP="00BC473C">
      <w:pPr>
        <w:spacing w:after="0" w:line="240" w:lineRule="auto"/>
        <w:ind w:left="1440"/>
        <w:jc w:val="both"/>
        <w:rPr>
          <w:rFonts w:eastAsia="Times New Roman" w:cs="Times New Roman"/>
          <w:szCs w:val="24"/>
        </w:rPr>
      </w:pPr>
      <w:r>
        <w:rPr>
          <w:rFonts w:eastAsia="Times New Roman" w:cs="Times New Roman"/>
          <w:szCs w:val="24"/>
        </w:rPr>
        <w:t xml:space="preserve">(c) Makes no changes to this subsection. </w:t>
      </w:r>
    </w:p>
    <w:p w:rsidR="00476641" w:rsidRDefault="00476641" w:rsidP="00BC473C">
      <w:pPr>
        <w:spacing w:after="0" w:line="240" w:lineRule="auto"/>
        <w:ind w:left="1440"/>
        <w:jc w:val="both"/>
        <w:rPr>
          <w:rFonts w:eastAsia="Times New Roman" w:cs="Times New Roman"/>
          <w:szCs w:val="24"/>
        </w:rPr>
      </w:pPr>
    </w:p>
    <w:p w:rsidR="00476641" w:rsidRDefault="00476641" w:rsidP="00BC473C">
      <w:pPr>
        <w:spacing w:after="0" w:line="240" w:lineRule="auto"/>
        <w:ind w:left="1440"/>
        <w:jc w:val="both"/>
        <w:rPr>
          <w:rFonts w:eastAsia="Times New Roman" w:cs="Times New Roman"/>
          <w:szCs w:val="24"/>
        </w:rPr>
      </w:pPr>
      <w:r>
        <w:rPr>
          <w:rFonts w:eastAsia="Times New Roman" w:cs="Times New Roman"/>
          <w:szCs w:val="24"/>
        </w:rPr>
        <w:t xml:space="preserve">(d) Changes a reference to Subsection (a) (relating to the eligibility of certain persons to select a certain person to assist the voter in preparing the ballot) or (b) to this section. </w:t>
      </w:r>
    </w:p>
    <w:p w:rsidR="00476641" w:rsidRDefault="00476641" w:rsidP="00BC473C">
      <w:pPr>
        <w:spacing w:after="0" w:line="240" w:lineRule="auto"/>
        <w:ind w:left="1440"/>
        <w:jc w:val="both"/>
        <w:rPr>
          <w:rFonts w:eastAsia="Times New Roman" w:cs="Times New Roman"/>
          <w:szCs w:val="24"/>
        </w:rPr>
      </w:pPr>
    </w:p>
    <w:p w:rsidR="00476641" w:rsidRDefault="00476641" w:rsidP="00BC473C">
      <w:pPr>
        <w:spacing w:after="0" w:line="240" w:lineRule="auto"/>
        <w:ind w:left="1440"/>
        <w:jc w:val="both"/>
        <w:rPr>
          <w:rFonts w:eastAsia="Times New Roman" w:cs="Times New Roman"/>
          <w:szCs w:val="24"/>
        </w:rPr>
      </w:pPr>
      <w:r>
        <w:rPr>
          <w:rFonts w:eastAsia="Times New Roman" w:cs="Times New Roman"/>
          <w:szCs w:val="24"/>
        </w:rPr>
        <w:t xml:space="preserve">(e) Makes no changes to this subsection. </w:t>
      </w:r>
    </w:p>
    <w:p w:rsidR="00476641" w:rsidRDefault="00476641" w:rsidP="00BC473C">
      <w:pPr>
        <w:spacing w:after="0" w:line="240" w:lineRule="auto"/>
        <w:ind w:left="1440"/>
        <w:jc w:val="both"/>
        <w:rPr>
          <w:rFonts w:eastAsia="Times New Roman" w:cs="Times New Roman"/>
          <w:szCs w:val="24"/>
        </w:rPr>
      </w:pPr>
    </w:p>
    <w:p w:rsidR="00476641" w:rsidRDefault="00476641" w:rsidP="00BC473C">
      <w:pPr>
        <w:spacing w:after="0" w:line="240" w:lineRule="auto"/>
        <w:ind w:left="1440"/>
        <w:jc w:val="both"/>
        <w:rPr>
          <w:rFonts w:eastAsia="Times New Roman" w:cs="Times New Roman"/>
          <w:szCs w:val="24"/>
        </w:rPr>
      </w:pPr>
      <w:r>
        <w:rPr>
          <w:rFonts w:eastAsia="Times New Roman" w:cs="Times New Roman"/>
          <w:szCs w:val="24"/>
        </w:rPr>
        <w:t xml:space="preserve">(f) Provides that a person who assists a voter commits an offense if the person knowingly fails to comply with Subsections (c) (relating to requiring the person assisting the voter to sign a certain written oath) and (e) (relating to requiring a person who assists a voter to enter certain information on the official carrier envelope of the voter), rather than provides that a person commits an offense if the person knowingly fails to provide the information on the official carrier envelope as required by Subsection (e). </w:t>
      </w:r>
    </w:p>
    <w:p w:rsidR="00476641" w:rsidRDefault="00476641" w:rsidP="00BC473C">
      <w:pPr>
        <w:spacing w:after="0" w:line="240" w:lineRule="auto"/>
        <w:ind w:left="1440"/>
        <w:jc w:val="both"/>
        <w:rPr>
          <w:rFonts w:eastAsia="Times New Roman" w:cs="Times New Roman"/>
          <w:szCs w:val="24"/>
        </w:rPr>
      </w:pPr>
    </w:p>
    <w:p w:rsidR="00476641" w:rsidRDefault="00476641" w:rsidP="00BC473C">
      <w:pPr>
        <w:spacing w:after="0" w:line="240" w:lineRule="auto"/>
        <w:ind w:left="1440"/>
        <w:jc w:val="both"/>
        <w:rPr>
          <w:rFonts w:eastAsia="Times New Roman" w:cs="Times New Roman"/>
          <w:szCs w:val="24"/>
        </w:rPr>
      </w:pPr>
      <w:r>
        <w:rPr>
          <w:rFonts w:eastAsia="Times New Roman" w:cs="Times New Roman"/>
          <w:szCs w:val="24"/>
        </w:rPr>
        <w:t xml:space="preserve">(g) Provides that an offense under this section is a state jail felony, rather than a Class A misdemeanor unless the person is convicted of an offense under Section 64.036 for providing unlawful assistance to the same voter, in which event the offense is a state jail felony. </w:t>
      </w:r>
    </w:p>
    <w:p w:rsidR="00476641" w:rsidRDefault="00476641" w:rsidP="00BC473C">
      <w:pPr>
        <w:spacing w:after="0" w:line="240" w:lineRule="auto"/>
        <w:ind w:left="1440"/>
        <w:jc w:val="both"/>
        <w:rPr>
          <w:rFonts w:eastAsia="Times New Roman" w:cs="Times New Roman"/>
          <w:szCs w:val="24"/>
        </w:rPr>
      </w:pPr>
    </w:p>
    <w:p w:rsidR="00476641" w:rsidRDefault="00476641" w:rsidP="00BC473C">
      <w:pPr>
        <w:spacing w:after="0" w:line="240" w:lineRule="auto"/>
        <w:ind w:left="1440"/>
        <w:jc w:val="both"/>
        <w:rPr>
          <w:rFonts w:eastAsia="Times New Roman" w:cs="Times New Roman"/>
          <w:szCs w:val="24"/>
        </w:rPr>
      </w:pPr>
      <w:r>
        <w:rPr>
          <w:rFonts w:eastAsia="Times New Roman" w:cs="Times New Roman"/>
          <w:szCs w:val="24"/>
        </w:rPr>
        <w:t xml:space="preserve">(h) Provides that Subsection (f) does not apply if the person is related to the voter, rather than the applicant, within the second degree by affinity or the third degree by consanguinity, as determined under Subchapter B, Chapter 573, Government Code, or was physically living in the same dwelling as the voter at the time of the event, rather than is registered to vote at the same address as the applicant. </w:t>
      </w:r>
    </w:p>
    <w:p w:rsidR="00476641" w:rsidRDefault="00476641" w:rsidP="00BC473C">
      <w:pPr>
        <w:spacing w:after="0" w:line="240" w:lineRule="auto"/>
        <w:ind w:left="1440"/>
        <w:jc w:val="both"/>
        <w:rPr>
          <w:rFonts w:eastAsia="Times New Roman" w:cs="Times New Roman"/>
          <w:szCs w:val="24"/>
        </w:rPr>
      </w:pPr>
    </w:p>
    <w:p w:rsidR="00476641" w:rsidRDefault="00476641" w:rsidP="00BC473C">
      <w:pPr>
        <w:spacing w:after="0" w:line="240" w:lineRule="auto"/>
        <w:ind w:left="1440"/>
        <w:jc w:val="both"/>
        <w:rPr>
          <w:rFonts w:eastAsia="Times New Roman" w:cs="Times New Roman"/>
          <w:szCs w:val="24"/>
        </w:rPr>
      </w:pPr>
      <w:r>
        <w:rPr>
          <w:rFonts w:eastAsia="Times New Roman" w:cs="Times New Roman"/>
          <w:szCs w:val="24"/>
        </w:rPr>
        <w:t>(i) Provides that an offense under this section is increased to the next higher category of offense if it is shown on the trial of an offense under this section that the defendant was previously convicted of an offense under this code, the offense involved an individual 65 years of age or older, or the defendant committed another offense under this section in the same election.</w:t>
      </w:r>
    </w:p>
    <w:p w:rsidR="00476641" w:rsidRDefault="00476641" w:rsidP="00BC473C">
      <w:pPr>
        <w:spacing w:after="0" w:line="240" w:lineRule="auto"/>
        <w:ind w:left="1440"/>
        <w:jc w:val="both"/>
        <w:rPr>
          <w:rFonts w:eastAsia="Times New Roman" w:cs="Times New Roman"/>
          <w:szCs w:val="24"/>
        </w:rPr>
      </w:pPr>
    </w:p>
    <w:p w:rsidR="00476641" w:rsidRDefault="00476641" w:rsidP="00BC473C">
      <w:pPr>
        <w:spacing w:after="0" w:line="240" w:lineRule="auto"/>
        <w:ind w:left="1440"/>
        <w:jc w:val="both"/>
        <w:rPr>
          <w:rFonts w:eastAsia="Times New Roman" w:cs="Times New Roman"/>
          <w:szCs w:val="24"/>
        </w:rPr>
      </w:pPr>
      <w:r>
        <w:rPr>
          <w:rFonts w:eastAsia="Times New Roman" w:cs="Times New Roman"/>
          <w:szCs w:val="24"/>
        </w:rPr>
        <w:t>(j) Authorizes the actor, if conduct that constitutes an offense under this section also constitutes an offense under any other law, to be prosecuted under this section, the other law, or both.</w:t>
      </w:r>
    </w:p>
    <w:p w:rsidR="00476641" w:rsidRDefault="00476641" w:rsidP="00BC473C">
      <w:pPr>
        <w:spacing w:after="0" w:line="240" w:lineRule="auto"/>
        <w:ind w:left="1440"/>
        <w:jc w:val="both"/>
        <w:rPr>
          <w:rFonts w:eastAsia="Times New Roman" w:cs="Times New Roman"/>
          <w:szCs w:val="24"/>
        </w:rPr>
      </w:pPr>
    </w:p>
    <w:p w:rsidR="00476641" w:rsidRDefault="00476641" w:rsidP="00BC473C">
      <w:pPr>
        <w:spacing w:after="0" w:line="240" w:lineRule="auto"/>
        <w:jc w:val="both"/>
        <w:rPr>
          <w:rFonts w:eastAsia="Times New Roman" w:cs="Times New Roman"/>
          <w:szCs w:val="24"/>
        </w:rPr>
      </w:pPr>
      <w:r>
        <w:rPr>
          <w:rFonts w:eastAsia="Times New Roman" w:cs="Times New Roman"/>
          <w:szCs w:val="24"/>
        </w:rPr>
        <w:t xml:space="preserve">SECTION 8. Amends Section 87.027(i), Election Code, to authorize the signature verification committee (committee) to compare the signatures on each carrier envelope certificate (certificate) with any two or more signatures of the voter made within the preceding six years and on file with the county clerk or voter registrar to determine whether the signatures are those of the same person, rather than compare the signatures on each certificate with the signature on the voter’s registration application to confirm that the signatures are those of the same person but prohibits the committee from using the registration application signature to determine that the signatures are not those of the same person. </w:t>
      </w:r>
    </w:p>
    <w:p w:rsidR="00476641" w:rsidRDefault="00476641" w:rsidP="00BC473C">
      <w:pPr>
        <w:spacing w:after="0" w:line="240" w:lineRule="auto"/>
        <w:jc w:val="both"/>
        <w:rPr>
          <w:rFonts w:eastAsia="Times New Roman" w:cs="Times New Roman"/>
          <w:szCs w:val="24"/>
        </w:rPr>
      </w:pPr>
    </w:p>
    <w:p w:rsidR="00476641" w:rsidRDefault="00476641" w:rsidP="00BC473C">
      <w:pPr>
        <w:spacing w:after="0" w:line="240" w:lineRule="auto"/>
        <w:jc w:val="both"/>
        <w:rPr>
          <w:rFonts w:eastAsia="Times New Roman" w:cs="Times New Roman"/>
          <w:szCs w:val="24"/>
        </w:rPr>
      </w:pPr>
      <w:r>
        <w:rPr>
          <w:rFonts w:eastAsia="Times New Roman" w:cs="Times New Roman"/>
          <w:szCs w:val="24"/>
        </w:rPr>
        <w:t xml:space="preserve">SECTION 9. Amends Section 87.041(e), Election Code, as follows: </w:t>
      </w:r>
    </w:p>
    <w:p w:rsidR="00476641" w:rsidRDefault="00476641" w:rsidP="00BC473C">
      <w:pPr>
        <w:spacing w:after="0" w:line="240" w:lineRule="auto"/>
        <w:jc w:val="both"/>
        <w:rPr>
          <w:rFonts w:eastAsia="Times New Roman" w:cs="Times New Roman"/>
          <w:szCs w:val="24"/>
        </w:rPr>
      </w:pPr>
    </w:p>
    <w:p w:rsidR="00476641" w:rsidRDefault="00476641" w:rsidP="00E213AD">
      <w:pPr>
        <w:spacing w:after="0" w:line="240" w:lineRule="auto"/>
        <w:ind w:left="720"/>
        <w:jc w:val="both"/>
        <w:rPr>
          <w:rFonts w:eastAsia="Times New Roman" w:cs="Times New Roman"/>
          <w:szCs w:val="24"/>
        </w:rPr>
      </w:pPr>
      <w:r>
        <w:rPr>
          <w:rFonts w:eastAsia="Times New Roman" w:cs="Times New Roman"/>
          <w:szCs w:val="24"/>
        </w:rPr>
        <w:t xml:space="preserve">(e) Authorizes the early voting ballot board (board), in making the determination under Subsection (b)(2) (relating to authorizing the ballot to be accepted only with certain signatures on the ballot application or certificate), to compare the signatures with any two or more signatures of the voter made within the preceding six years and on file with the county clerk or voter registrar to determine whether the signatures are those of the same person, rather than authorizes the board to compare the signatures with any two or more signatures of the voter made within the preceding six years and on file with the voter registrar to confirm that the signatures are those of the same person but prohibits the board from using the signatures to determine that the signatures are not those of the same person. </w:t>
      </w:r>
    </w:p>
    <w:p w:rsidR="00476641" w:rsidRDefault="00476641" w:rsidP="00BC473C">
      <w:pPr>
        <w:spacing w:after="0" w:line="240" w:lineRule="auto"/>
        <w:jc w:val="both"/>
        <w:rPr>
          <w:rFonts w:eastAsia="Times New Roman" w:cs="Times New Roman"/>
          <w:szCs w:val="24"/>
        </w:rPr>
      </w:pPr>
    </w:p>
    <w:p w:rsidR="00476641" w:rsidRDefault="00476641" w:rsidP="00BC473C">
      <w:pPr>
        <w:spacing w:after="0" w:line="240" w:lineRule="auto"/>
        <w:jc w:val="both"/>
        <w:rPr>
          <w:rFonts w:eastAsia="Times New Roman" w:cs="Times New Roman"/>
          <w:szCs w:val="24"/>
        </w:rPr>
      </w:pPr>
      <w:r>
        <w:rPr>
          <w:rFonts w:eastAsia="Times New Roman" w:cs="Times New Roman"/>
          <w:szCs w:val="24"/>
        </w:rPr>
        <w:t xml:space="preserve">SECTION 10. Amends Section 87.0431, Election Code, as follows: </w:t>
      </w:r>
    </w:p>
    <w:p w:rsidR="00476641" w:rsidRDefault="00476641" w:rsidP="00BC473C">
      <w:pPr>
        <w:spacing w:after="0" w:line="240" w:lineRule="auto"/>
        <w:jc w:val="both"/>
        <w:rPr>
          <w:rFonts w:eastAsia="Times New Roman" w:cs="Times New Roman"/>
          <w:szCs w:val="24"/>
        </w:rPr>
      </w:pPr>
    </w:p>
    <w:p w:rsidR="00476641" w:rsidRDefault="00476641" w:rsidP="00BC473C">
      <w:pPr>
        <w:spacing w:after="0" w:line="240" w:lineRule="auto"/>
        <w:ind w:left="720"/>
        <w:jc w:val="both"/>
        <w:rPr>
          <w:rFonts w:eastAsia="Times New Roman" w:cs="Times New Roman"/>
          <w:szCs w:val="24"/>
        </w:rPr>
      </w:pPr>
      <w:r>
        <w:rPr>
          <w:rFonts w:eastAsia="Times New Roman" w:cs="Times New Roman"/>
          <w:szCs w:val="24"/>
        </w:rPr>
        <w:t xml:space="preserve">Sec. 87.0431. NOTICE OF REJECTED BALLOT. (a) Creates this subsection from existing text and makes no further changes to this subsection. </w:t>
      </w:r>
    </w:p>
    <w:p w:rsidR="00476641" w:rsidRDefault="00476641" w:rsidP="00BC473C">
      <w:pPr>
        <w:spacing w:after="0" w:line="240" w:lineRule="auto"/>
        <w:ind w:left="720"/>
        <w:jc w:val="both"/>
        <w:rPr>
          <w:rFonts w:eastAsia="Times New Roman" w:cs="Times New Roman"/>
          <w:szCs w:val="24"/>
        </w:rPr>
      </w:pPr>
    </w:p>
    <w:p w:rsidR="00476641" w:rsidRDefault="00476641" w:rsidP="00BC473C">
      <w:pPr>
        <w:spacing w:after="0" w:line="240" w:lineRule="auto"/>
        <w:ind w:left="1440"/>
        <w:jc w:val="both"/>
        <w:rPr>
          <w:rFonts w:eastAsia="Times New Roman" w:cs="Times New Roman"/>
          <w:szCs w:val="24"/>
        </w:rPr>
      </w:pPr>
      <w:r>
        <w:rPr>
          <w:rFonts w:eastAsia="Times New Roman" w:cs="Times New Roman"/>
          <w:szCs w:val="24"/>
        </w:rPr>
        <w:t xml:space="preserve">(b) Requires the presiding judge to, not later than the 10th day after election day, deliver written notice to the Texas attorney general, including certified copies of the carrier envelope and corresponding ballot application, of any ballot rejected because of certain circumstances. </w:t>
      </w:r>
    </w:p>
    <w:p w:rsidR="00476641" w:rsidRDefault="00476641" w:rsidP="00BC473C">
      <w:pPr>
        <w:spacing w:after="0" w:line="240" w:lineRule="auto"/>
        <w:ind w:left="1440"/>
        <w:jc w:val="both"/>
        <w:rPr>
          <w:rFonts w:eastAsia="Times New Roman" w:cs="Times New Roman"/>
          <w:szCs w:val="24"/>
        </w:rPr>
      </w:pPr>
    </w:p>
    <w:p w:rsidR="00476641" w:rsidRDefault="00476641" w:rsidP="00BC473C">
      <w:pPr>
        <w:spacing w:after="0" w:line="240" w:lineRule="auto"/>
        <w:jc w:val="both"/>
        <w:rPr>
          <w:rFonts w:eastAsia="Times New Roman" w:cs="Times New Roman"/>
          <w:szCs w:val="24"/>
        </w:rPr>
      </w:pPr>
      <w:r>
        <w:rPr>
          <w:rFonts w:eastAsia="Times New Roman" w:cs="Times New Roman"/>
          <w:szCs w:val="24"/>
        </w:rPr>
        <w:t xml:space="preserve">SECTION 11. Amends Chapter 276, Election Code, by adding Section 276.013, as follows: </w:t>
      </w:r>
    </w:p>
    <w:p w:rsidR="00476641" w:rsidRDefault="00476641" w:rsidP="00BC473C">
      <w:pPr>
        <w:spacing w:after="0" w:line="240" w:lineRule="auto"/>
        <w:jc w:val="both"/>
        <w:rPr>
          <w:rFonts w:eastAsia="Times New Roman" w:cs="Times New Roman"/>
          <w:szCs w:val="24"/>
        </w:rPr>
      </w:pPr>
    </w:p>
    <w:p w:rsidR="00476641" w:rsidRDefault="00476641" w:rsidP="00BC473C">
      <w:pPr>
        <w:spacing w:after="0" w:line="240" w:lineRule="auto"/>
        <w:ind w:left="720"/>
        <w:jc w:val="both"/>
        <w:rPr>
          <w:rFonts w:eastAsia="Times New Roman" w:cs="Times New Roman"/>
          <w:szCs w:val="24"/>
        </w:rPr>
      </w:pPr>
      <w:r>
        <w:rPr>
          <w:rFonts w:eastAsia="Times New Roman" w:cs="Times New Roman"/>
          <w:szCs w:val="24"/>
        </w:rPr>
        <w:t xml:space="preserve">Sec. 276.013. ELECTION FRAUD. (a) Provides that a person commits an offense if the person knowingly or intentionally makes any effort to: </w:t>
      </w:r>
    </w:p>
    <w:p w:rsidR="00476641" w:rsidRDefault="00476641" w:rsidP="00BC473C">
      <w:pPr>
        <w:spacing w:after="0" w:line="240" w:lineRule="auto"/>
        <w:ind w:left="720"/>
        <w:jc w:val="both"/>
        <w:rPr>
          <w:rFonts w:eastAsia="Times New Roman" w:cs="Times New Roman"/>
          <w:szCs w:val="24"/>
        </w:rPr>
      </w:pPr>
    </w:p>
    <w:p w:rsidR="00476641" w:rsidRPr="00BC473C" w:rsidRDefault="00476641" w:rsidP="00BC473C">
      <w:pPr>
        <w:spacing w:after="0" w:line="240" w:lineRule="auto"/>
        <w:ind w:left="2160"/>
        <w:jc w:val="both"/>
        <w:rPr>
          <w:rFonts w:eastAsia="Times New Roman" w:cs="Times New Roman"/>
          <w:szCs w:val="24"/>
        </w:rPr>
      </w:pPr>
      <w:r>
        <w:rPr>
          <w:rFonts w:eastAsia="Times New Roman" w:cs="Times New Roman"/>
          <w:szCs w:val="24"/>
        </w:rPr>
        <w:t xml:space="preserve">(1) </w:t>
      </w:r>
      <w:r w:rsidRPr="00BC473C">
        <w:rPr>
          <w:rFonts w:eastAsia="Times New Roman" w:cs="Times New Roman"/>
          <w:szCs w:val="24"/>
        </w:rPr>
        <w:t xml:space="preserve">influence the independent exercise of the vote of another in the presence of the ballot or during the voting process; </w:t>
      </w:r>
    </w:p>
    <w:p w:rsidR="00476641" w:rsidRPr="00BC473C" w:rsidRDefault="00476641" w:rsidP="00BC473C">
      <w:pPr>
        <w:spacing w:after="0" w:line="240" w:lineRule="auto"/>
        <w:ind w:left="1440"/>
        <w:jc w:val="both"/>
        <w:rPr>
          <w:rFonts w:eastAsia="Times New Roman" w:cs="Times New Roman"/>
          <w:szCs w:val="24"/>
        </w:rPr>
      </w:pPr>
    </w:p>
    <w:p w:rsidR="00476641" w:rsidRPr="00BC473C" w:rsidRDefault="00476641" w:rsidP="00BC473C">
      <w:pPr>
        <w:spacing w:after="0" w:line="240" w:lineRule="auto"/>
        <w:ind w:left="2160"/>
        <w:jc w:val="both"/>
        <w:rPr>
          <w:rFonts w:eastAsia="Times New Roman" w:cs="Times New Roman"/>
          <w:szCs w:val="24"/>
        </w:rPr>
      </w:pPr>
      <w:r>
        <w:rPr>
          <w:rFonts w:eastAsia="Times New Roman" w:cs="Times New Roman"/>
          <w:szCs w:val="24"/>
        </w:rPr>
        <w:t xml:space="preserve">(2) </w:t>
      </w:r>
      <w:r w:rsidRPr="00BC473C">
        <w:rPr>
          <w:rFonts w:eastAsia="Times New Roman" w:cs="Times New Roman"/>
          <w:szCs w:val="24"/>
        </w:rPr>
        <w:t xml:space="preserve">cause a voter registration application, ballot, or vote to be obtained or cast under false pretenses; or </w:t>
      </w:r>
    </w:p>
    <w:p w:rsidR="00476641" w:rsidRPr="00BC473C" w:rsidRDefault="00476641" w:rsidP="00BC473C">
      <w:pPr>
        <w:spacing w:after="0" w:line="240" w:lineRule="auto"/>
        <w:ind w:left="1440"/>
        <w:jc w:val="both"/>
        <w:rPr>
          <w:rFonts w:eastAsia="Times New Roman" w:cs="Times New Roman"/>
          <w:szCs w:val="24"/>
        </w:rPr>
      </w:pPr>
    </w:p>
    <w:p w:rsidR="00476641" w:rsidRDefault="00476641" w:rsidP="00BC473C">
      <w:pPr>
        <w:spacing w:after="0" w:line="240" w:lineRule="auto"/>
        <w:ind w:left="2160"/>
        <w:jc w:val="both"/>
        <w:rPr>
          <w:rFonts w:eastAsia="Times New Roman" w:cs="Times New Roman"/>
          <w:szCs w:val="24"/>
        </w:rPr>
      </w:pPr>
      <w:r>
        <w:rPr>
          <w:rFonts w:eastAsia="Times New Roman" w:cs="Times New Roman"/>
          <w:szCs w:val="24"/>
        </w:rPr>
        <w:t xml:space="preserve">(3) </w:t>
      </w:r>
      <w:r w:rsidRPr="00BC473C">
        <w:rPr>
          <w:rFonts w:eastAsia="Times New Roman" w:cs="Times New Roman"/>
          <w:szCs w:val="24"/>
        </w:rPr>
        <w:t>cause any intentionally misleading statement, representation</w:t>
      </w:r>
      <w:r>
        <w:rPr>
          <w:rFonts w:eastAsia="Times New Roman" w:cs="Times New Roman"/>
          <w:szCs w:val="24"/>
        </w:rPr>
        <w:t xml:space="preserve">, or information to be provided to an election official or on an application for ballot by mail, carrier envelope, or other official election-related form or document. </w:t>
      </w:r>
    </w:p>
    <w:p w:rsidR="00476641" w:rsidRDefault="00476641" w:rsidP="00BC473C">
      <w:pPr>
        <w:spacing w:after="0" w:line="240" w:lineRule="auto"/>
        <w:ind w:left="1440"/>
        <w:jc w:val="both"/>
        <w:rPr>
          <w:rFonts w:eastAsia="Times New Roman" w:cs="Times New Roman"/>
          <w:szCs w:val="24"/>
        </w:rPr>
      </w:pPr>
    </w:p>
    <w:p w:rsidR="00476641" w:rsidRDefault="00476641" w:rsidP="00BC473C">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a Class A misdemeanor. </w:t>
      </w:r>
    </w:p>
    <w:p w:rsidR="00476641" w:rsidRDefault="00476641" w:rsidP="00BC473C">
      <w:pPr>
        <w:spacing w:after="0" w:line="240" w:lineRule="auto"/>
        <w:ind w:left="1440"/>
        <w:jc w:val="both"/>
        <w:rPr>
          <w:rFonts w:eastAsia="Times New Roman" w:cs="Times New Roman"/>
          <w:szCs w:val="24"/>
        </w:rPr>
      </w:pPr>
    </w:p>
    <w:p w:rsidR="00476641" w:rsidRDefault="00476641" w:rsidP="00BC473C">
      <w:pPr>
        <w:spacing w:after="0" w:line="240" w:lineRule="auto"/>
        <w:ind w:left="1440"/>
        <w:jc w:val="both"/>
        <w:rPr>
          <w:rFonts w:eastAsia="Times New Roman" w:cs="Times New Roman"/>
          <w:szCs w:val="24"/>
        </w:rPr>
      </w:pPr>
      <w:r>
        <w:rPr>
          <w:rFonts w:eastAsia="Times New Roman" w:cs="Times New Roman"/>
          <w:szCs w:val="24"/>
        </w:rPr>
        <w:t>(c) Provides that an offense under this section is increased to the next higher category of offense if it is shown on the trial of an offense that the defendant was previously convicted of an offense under this code, the offense involved an individual 65 years of age or older, or the defendant committed another offense under this section in the same election.</w:t>
      </w:r>
    </w:p>
    <w:p w:rsidR="00476641" w:rsidRDefault="00476641" w:rsidP="00BC473C">
      <w:pPr>
        <w:spacing w:after="0" w:line="240" w:lineRule="auto"/>
        <w:ind w:left="1440"/>
        <w:jc w:val="both"/>
        <w:rPr>
          <w:rFonts w:eastAsia="Times New Roman" w:cs="Times New Roman"/>
          <w:szCs w:val="24"/>
        </w:rPr>
      </w:pPr>
    </w:p>
    <w:p w:rsidR="00476641" w:rsidRDefault="00476641" w:rsidP="00BC473C">
      <w:pPr>
        <w:spacing w:after="0" w:line="240" w:lineRule="auto"/>
        <w:ind w:left="1440"/>
        <w:jc w:val="both"/>
        <w:rPr>
          <w:rFonts w:eastAsia="Times New Roman" w:cs="Times New Roman"/>
          <w:szCs w:val="24"/>
        </w:rPr>
      </w:pPr>
      <w:r>
        <w:rPr>
          <w:rFonts w:eastAsia="Times New Roman" w:cs="Times New Roman"/>
          <w:szCs w:val="24"/>
        </w:rPr>
        <w:t>(d) Authorizes the actor, if conduct that constitutes an offense under this section also constitutes an offense under any other law, to be prosecuted under this section, the other law, or both.</w:t>
      </w:r>
    </w:p>
    <w:p w:rsidR="00476641" w:rsidRDefault="00476641" w:rsidP="00BC473C">
      <w:pPr>
        <w:spacing w:after="0" w:line="240" w:lineRule="auto"/>
        <w:ind w:left="1440"/>
        <w:jc w:val="both"/>
        <w:rPr>
          <w:rFonts w:eastAsia="Times New Roman" w:cs="Times New Roman"/>
          <w:szCs w:val="24"/>
        </w:rPr>
      </w:pPr>
    </w:p>
    <w:p w:rsidR="00476641" w:rsidRDefault="00476641" w:rsidP="00BC473C">
      <w:pPr>
        <w:spacing w:after="0" w:line="240" w:lineRule="auto"/>
        <w:jc w:val="both"/>
        <w:rPr>
          <w:rFonts w:eastAsia="Times New Roman" w:cs="Times New Roman"/>
          <w:szCs w:val="24"/>
        </w:rPr>
      </w:pPr>
      <w:r>
        <w:rPr>
          <w:rFonts w:eastAsia="Times New Roman" w:cs="Times New Roman"/>
          <w:szCs w:val="24"/>
        </w:rPr>
        <w:t>SECTION 12. Makes application of this Act prospective.</w:t>
      </w:r>
    </w:p>
    <w:p w:rsidR="00476641" w:rsidRDefault="00476641" w:rsidP="00BC473C">
      <w:pPr>
        <w:spacing w:after="0" w:line="240" w:lineRule="auto"/>
        <w:jc w:val="both"/>
        <w:rPr>
          <w:rFonts w:eastAsia="Times New Roman" w:cs="Times New Roman"/>
          <w:szCs w:val="24"/>
        </w:rPr>
      </w:pPr>
    </w:p>
    <w:p w:rsidR="00476641" w:rsidRPr="005C2A78" w:rsidRDefault="00476641" w:rsidP="00BC473C">
      <w:pPr>
        <w:spacing w:after="0" w:line="240" w:lineRule="auto"/>
        <w:jc w:val="both"/>
        <w:rPr>
          <w:rFonts w:eastAsia="Times New Roman" w:cs="Times New Roman"/>
          <w:szCs w:val="24"/>
        </w:rPr>
      </w:pPr>
      <w:r>
        <w:rPr>
          <w:rFonts w:eastAsia="Times New Roman" w:cs="Times New Roman"/>
          <w:szCs w:val="24"/>
        </w:rPr>
        <w:t xml:space="preserve">SECTION 13. Effective date: December 1, 2017. </w:t>
      </w:r>
    </w:p>
    <w:p w:rsidR="00476641" w:rsidRPr="006529C4" w:rsidRDefault="00476641" w:rsidP="00774EC7">
      <w:pPr>
        <w:spacing w:after="0" w:line="240" w:lineRule="auto"/>
        <w:jc w:val="both"/>
        <w:rPr>
          <w:rFonts w:cs="Times New Roman"/>
          <w:szCs w:val="24"/>
        </w:rPr>
      </w:pPr>
    </w:p>
    <w:p w:rsidR="00476641" w:rsidRPr="006529C4" w:rsidRDefault="00476641" w:rsidP="00774EC7">
      <w:pPr>
        <w:spacing w:after="0" w:line="240" w:lineRule="auto"/>
        <w:jc w:val="both"/>
      </w:pPr>
    </w:p>
    <w:sectPr w:rsidR="0047664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69" w:rsidRDefault="00B14769" w:rsidP="000F1DF9">
      <w:pPr>
        <w:spacing w:after="0" w:line="240" w:lineRule="auto"/>
      </w:pPr>
      <w:r>
        <w:separator/>
      </w:r>
    </w:p>
  </w:endnote>
  <w:endnote w:type="continuationSeparator" w:id="0">
    <w:p w:rsidR="00B14769" w:rsidRDefault="00B147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47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664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76641">
                <w:rPr>
                  <w:sz w:val="20"/>
                  <w:szCs w:val="20"/>
                </w:rPr>
                <w:t>S.B. 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76641">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47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66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6641">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69" w:rsidRDefault="00B14769" w:rsidP="000F1DF9">
      <w:pPr>
        <w:spacing w:after="0" w:line="240" w:lineRule="auto"/>
      </w:pPr>
      <w:r>
        <w:separator/>
      </w:r>
    </w:p>
  </w:footnote>
  <w:footnote w:type="continuationSeparator" w:id="0">
    <w:p w:rsidR="00B14769" w:rsidRDefault="00B1476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664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14769"/>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664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66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9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6871" w:rsidP="00AA687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733D0C23624E158CB68EF7A408B8D0"/>
        <w:category>
          <w:name w:val="General"/>
          <w:gallery w:val="placeholder"/>
        </w:category>
        <w:types>
          <w:type w:val="bbPlcHdr"/>
        </w:types>
        <w:behaviors>
          <w:behavior w:val="content"/>
        </w:behaviors>
        <w:guid w:val="{74B09A4B-A33A-43AA-A8F4-BA058857D79F}"/>
      </w:docPartPr>
      <w:docPartBody>
        <w:p w:rsidR="00000000" w:rsidRDefault="0006312C"/>
      </w:docPartBody>
    </w:docPart>
    <w:docPart>
      <w:docPartPr>
        <w:name w:val="50F660D8A5714D409E0EEA979E13DC68"/>
        <w:category>
          <w:name w:val="General"/>
          <w:gallery w:val="placeholder"/>
        </w:category>
        <w:types>
          <w:type w:val="bbPlcHdr"/>
        </w:types>
        <w:behaviors>
          <w:behavior w:val="content"/>
        </w:behaviors>
        <w:guid w:val="{F61668FE-8F76-4EA3-9BBE-E628A5F5ADFE}"/>
      </w:docPartPr>
      <w:docPartBody>
        <w:p w:rsidR="00000000" w:rsidRDefault="0006312C"/>
      </w:docPartBody>
    </w:docPart>
    <w:docPart>
      <w:docPartPr>
        <w:name w:val="9C9D6E3B6F264CD6AF714A734846698E"/>
        <w:category>
          <w:name w:val="General"/>
          <w:gallery w:val="placeholder"/>
        </w:category>
        <w:types>
          <w:type w:val="bbPlcHdr"/>
        </w:types>
        <w:behaviors>
          <w:behavior w:val="content"/>
        </w:behaviors>
        <w:guid w:val="{71620B61-BA8B-4ADB-A4DD-A8DD5D0B50CB}"/>
      </w:docPartPr>
      <w:docPartBody>
        <w:p w:rsidR="00000000" w:rsidRDefault="0006312C"/>
      </w:docPartBody>
    </w:docPart>
    <w:docPart>
      <w:docPartPr>
        <w:name w:val="72C72627E2264E43A10021D2C9607B13"/>
        <w:category>
          <w:name w:val="General"/>
          <w:gallery w:val="placeholder"/>
        </w:category>
        <w:types>
          <w:type w:val="bbPlcHdr"/>
        </w:types>
        <w:behaviors>
          <w:behavior w:val="content"/>
        </w:behaviors>
        <w:guid w:val="{51D95036-E30D-4BA5-A3B4-854C32810F6A}"/>
      </w:docPartPr>
      <w:docPartBody>
        <w:p w:rsidR="00000000" w:rsidRDefault="0006312C"/>
      </w:docPartBody>
    </w:docPart>
    <w:docPart>
      <w:docPartPr>
        <w:name w:val="F683928D764A4D23BCF3510496B126B9"/>
        <w:category>
          <w:name w:val="General"/>
          <w:gallery w:val="placeholder"/>
        </w:category>
        <w:types>
          <w:type w:val="bbPlcHdr"/>
        </w:types>
        <w:behaviors>
          <w:behavior w:val="content"/>
        </w:behaviors>
        <w:guid w:val="{31BFE150-9A45-4266-AB46-B12E128C7B35}"/>
      </w:docPartPr>
      <w:docPartBody>
        <w:p w:rsidR="00000000" w:rsidRDefault="0006312C"/>
      </w:docPartBody>
    </w:docPart>
    <w:docPart>
      <w:docPartPr>
        <w:name w:val="0634C09CD58042ED9CFC194DACB64491"/>
        <w:category>
          <w:name w:val="General"/>
          <w:gallery w:val="placeholder"/>
        </w:category>
        <w:types>
          <w:type w:val="bbPlcHdr"/>
        </w:types>
        <w:behaviors>
          <w:behavior w:val="content"/>
        </w:behaviors>
        <w:guid w:val="{31F52E67-96F3-4518-BE55-2078F45B41E4}"/>
      </w:docPartPr>
      <w:docPartBody>
        <w:p w:rsidR="00000000" w:rsidRDefault="0006312C"/>
      </w:docPartBody>
    </w:docPart>
    <w:docPart>
      <w:docPartPr>
        <w:name w:val="8B820BB583B94CEFB5B8B6D51B457667"/>
        <w:category>
          <w:name w:val="General"/>
          <w:gallery w:val="placeholder"/>
        </w:category>
        <w:types>
          <w:type w:val="bbPlcHdr"/>
        </w:types>
        <w:behaviors>
          <w:behavior w:val="content"/>
        </w:behaviors>
        <w:guid w:val="{A348CBAB-AE39-46B6-A0B2-E7BC6BF17012}"/>
      </w:docPartPr>
      <w:docPartBody>
        <w:p w:rsidR="00000000" w:rsidRDefault="0006312C"/>
      </w:docPartBody>
    </w:docPart>
    <w:docPart>
      <w:docPartPr>
        <w:name w:val="11D9A4144C1640CEA969F9E3D7DAF432"/>
        <w:category>
          <w:name w:val="General"/>
          <w:gallery w:val="placeholder"/>
        </w:category>
        <w:types>
          <w:type w:val="bbPlcHdr"/>
        </w:types>
        <w:behaviors>
          <w:behavior w:val="content"/>
        </w:behaviors>
        <w:guid w:val="{FE1F7CCD-DE61-424F-BC08-1CF3AF805C72}"/>
      </w:docPartPr>
      <w:docPartBody>
        <w:p w:rsidR="00000000" w:rsidRDefault="0006312C"/>
      </w:docPartBody>
    </w:docPart>
    <w:docPart>
      <w:docPartPr>
        <w:name w:val="DC3E6703A5924D35ACA7E193C5D1BE15"/>
        <w:category>
          <w:name w:val="General"/>
          <w:gallery w:val="placeholder"/>
        </w:category>
        <w:types>
          <w:type w:val="bbPlcHdr"/>
        </w:types>
        <w:behaviors>
          <w:behavior w:val="content"/>
        </w:behaviors>
        <w:guid w:val="{E0A00FA6-A256-4FB6-9452-E48923ED89A0}"/>
      </w:docPartPr>
      <w:docPartBody>
        <w:p w:rsidR="00000000" w:rsidRDefault="00AA6871" w:rsidP="00AA6871">
          <w:pPr>
            <w:pStyle w:val="DC3E6703A5924D35ACA7E193C5D1BE15"/>
          </w:pPr>
          <w:r w:rsidRPr="00A30DD1">
            <w:rPr>
              <w:rStyle w:val="PlaceholderText"/>
            </w:rPr>
            <w:t>Click here to enter a date.</w:t>
          </w:r>
        </w:p>
      </w:docPartBody>
    </w:docPart>
    <w:docPart>
      <w:docPartPr>
        <w:name w:val="232A8937BEE14E6C903DBD209E09C241"/>
        <w:category>
          <w:name w:val="General"/>
          <w:gallery w:val="placeholder"/>
        </w:category>
        <w:types>
          <w:type w:val="bbPlcHdr"/>
        </w:types>
        <w:behaviors>
          <w:behavior w:val="content"/>
        </w:behaviors>
        <w:guid w:val="{DC3E5D31-7CAE-4C98-9213-7DD3A59E00F2}"/>
      </w:docPartPr>
      <w:docPartBody>
        <w:p w:rsidR="00000000" w:rsidRDefault="0006312C"/>
      </w:docPartBody>
    </w:docPart>
    <w:docPart>
      <w:docPartPr>
        <w:name w:val="45252D748CF348859D64412208F9D4AB"/>
        <w:category>
          <w:name w:val="General"/>
          <w:gallery w:val="placeholder"/>
        </w:category>
        <w:types>
          <w:type w:val="bbPlcHdr"/>
        </w:types>
        <w:behaviors>
          <w:behavior w:val="content"/>
        </w:behaviors>
        <w:guid w:val="{70914414-70A5-4A77-854C-F8A2710F13C9}"/>
      </w:docPartPr>
      <w:docPartBody>
        <w:p w:rsidR="00000000" w:rsidRDefault="0006312C"/>
      </w:docPartBody>
    </w:docPart>
    <w:docPart>
      <w:docPartPr>
        <w:name w:val="46E50CA544FF44D4AA6E8F1BE62C0DD1"/>
        <w:category>
          <w:name w:val="General"/>
          <w:gallery w:val="placeholder"/>
        </w:category>
        <w:types>
          <w:type w:val="bbPlcHdr"/>
        </w:types>
        <w:behaviors>
          <w:behavior w:val="content"/>
        </w:behaviors>
        <w:guid w:val="{6C5D5C7C-3C13-45F0-B50F-DE6630CFCFD1}"/>
      </w:docPartPr>
      <w:docPartBody>
        <w:p w:rsidR="00000000" w:rsidRDefault="00AA6871" w:rsidP="00AA6871">
          <w:pPr>
            <w:pStyle w:val="46E50CA544FF44D4AA6E8F1BE62C0DD1"/>
          </w:pPr>
          <w:r>
            <w:rPr>
              <w:rFonts w:eastAsia="Times New Roman" w:cs="Times New Roman"/>
              <w:bCs/>
              <w:szCs w:val="24"/>
            </w:rPr>
            <w:t xml:space="preserve"> </w:t>
          </w:r>
        </w:p>
      </w:docPartBody>
    </w:docPart>
    <w:docPart>
      <w:docPartPr>
        <w:name w:val="C180A03CD9064822B1F3A7A212EBE8A5"/>
        <w:category>
          <w:name w:val="General"/>
          <w:gallery w:val="placeholder"/>
        </w:category>
        <w:types>
          <w:type w:val="bbPlcHdr"/>
        </w:types>
        <w:behaviors>
          <w:behavior w:val="content"/>
        </w:behaviors>
        <w:guid w:val="{9BDC315C-F683-4B2A-A45B-EF9E04F84462}"/>
      </w:docPartPr>
      <w:docPartBody>
        <w:p w:rsidR="00000000" w:rsidRDefault="0006312C"/>
      </w:docPartBody>
    </w:docPart>
    <w:docPart>
      <w:docPartPr>
        <w:name w:val="5B8BFBAEEF2E45C1A00D687FAAC42543"/>
        <w:category>
          <w:name w:val="General"/>
          <w:gallery w:val="placeholder"/>
        </w:category>
        <w:types>
          <w:type w:val="bbPlcHdr"/>
        </w:types>
        <w:behaviors>
          <w:behavior w:val="content"/>
        </w:behaviors>
        <w:guid w:val="{45999DF7-A16C-48AA-80AF-24A8B5907BFE}"/>
      </w:docPartPr>
      <w:docPartBody>
        <w:p w:rsidR="00000000" w:rsidRDefault="000631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312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6871"/>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8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6871"/>
    <w:rPr>
      <w:rFonts w:ascii="Times New Roman" w:hAnsi="Times New Roman"/>
      <w:sz w:val="24"/>
    </w:rPr>
  </w:style>
  <w:style w:type="paragraph" w:customStyle="1" w:styleId="487D89B4F8B34DB4967D41FE18F7F88D7">
    <w:name w:val="487D89B4F8B34DB4967D41FE18F7F88D7"/>
    <w:rsid w:val="00AA6871"/>
    <w:rPr>
      <w:rFonts w:ascii="Times New Roman" w:hAnsi="Times New Roman"/>
      <w:sz w:val="24"/>
    </w:rPr>
  </w:style>
  <w:style w:type="paragraph" w:customStyle="1" w:styleId="AE2570ED5D764CD7AF9686706F550F4620">
    <w:name w:val="AE2570ED5D764CD7AF9686706F550F4620"/>
    <w:rsid w:val="00AA6871"/>
    <w:pPr>
      <w:tabs>
        <w:tab w:val="center" w:pos="4680"/>
        <w:tab w:val="right" w:pos="9360"/>
      </w:tabs>
      <w:spacing w:after="0" w:line="240" w:lineRule="auto"/>
    </w:pPr>
    <w:rPr>
      <w:rFonts w:ascii="Times New Roman" w:hAnsi="Times New Roman"/>
      <w:sz w:val="24"/>
    </w:rPr>
  </w:style>
  <w:style w:type="paragraph" w:customStyle="1" w:styleId="DC3E6703A5924D35ACA7E193C5D1BE15">
    <w:name w:val="DC3E6703A5924D35ACA7E193C5D1BE15"/>
    <w:rsid w:val="00AA6871"/>
  </w:style>
  <w:style w:type="paragraph" w:customStyle="1" w:styleId="46E50CA544FF44D4AA6E8F1BE62C0DD1">
    <w:name w:val="46E50CA544FF44D4AA6E8F1BE62C0DD1"/>
    <w:rsid w:val="00AA68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8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6871"/>
    <w:rPr>
      <w:rFonts w:ascii="Times New Roman" w:hAnsi="Times New Roman"/>
      <w:sz w:val="24"/>
    </w:rPr>
  </w:style>
  <w:style w:type="paragraph" w:customStyle="1" w:styleId="487D89B4F8B34DB4967D41FE18F7F88D7">
    <w:name w:val="487D89B4F8B34DB4967D41FE18F7F88D7"/>
    <w:rsid w:val="00AA6871"/>
    <w:rPr>
      <w:rFonts w:ascii="Times New Roman" w:hAnsi="Times New Roman"/>
      <w:sz w:val="24"/>
    </w:rPr>
  </w:style>
  <w:style w:type="paragraph" w:customStyle="1" w:styleId="AE2570ED5D764CD7AF9686706F550F4620">
    <w:name w:val="AE2570ED5D764CD7AF9686706F550F4620"/>
    <w:rsid w:val="00AA6871"/>
    <w:pPr>
      <w:tabs>
        <w:tab w:val="center" w:pos="4680"/>
        <w:tab w:val="right" w:pos="9360"/>
      </w:tabs>
      <w:spacing w:after="0" w:line="240" w:lineRule="auto"/>
    </w:pPr>
    <w:rPr>
      <w:rFonts w:ascii="Times New Roman" w:hAnsi="Times New Roman"/>
      <w:sz w:val="24"/>
    </w:rPr>
  </w:style>
  <w:style w:type="paragraph" w:customStyle="1" w:styleId="DC3E6703A5924D35ACA7E193C5D1BE15">
    <w:name w:val="DC3E6703A5924D35ACA7E193C5D1BE15"/>
    <w:rsid w:val="00AA6871"/>
  </w:style>
  <w:style w:type="paragraph" w:customStyle="1" w:styleId="46E50CA544FF44D4AA6E8F1BE62C0DD1">
    <w:name w:val="46E50CA544FF44D4AA6E8F1BE62C0DD1"/>
    <w:rsid w:val="00AA6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0E3AD1-0666-4313-92AB-FE22953A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2359</Words>
  <Characters>13452</Characters>
  <Application>Microsoft Office Word</Application>
  <DocSecurity>0</DocSecurity>
  <Lines>112</Lines>
  <Paragraphs>31</Paragraphs>
  <ScaleCrop>false</ScaleCrop>
  <Company>Texas Legislative Council</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2017-07-20T19:03:00Z</cp:lastPrinted>
  <dcterms:created xsi:type="dcterms:W3CDTF">2015-05-29T14:24:00Z</dcterms:created>
  <dcterms:modified xsi:type="dcterms:W3CDTF">2017-07-20T19:03:00Z</dcterms:modified>
</cp:coreProperties>
</file>

<file path=docProps/custom.xml><?xml version="1.0" encoding="utf-8"?>
<op:Properties xmlns:vt="http://schemas.openxmlformats.org/officeDocument/2006/docPropsVTypes" xmlns:op="http://schemas.openxmlformats.org/officeDocument/2006/custom-properties"/>
</file>