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6E5" w:rsidRDefault="000536E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2B3CBB249A049B3A3C22A091D99FA59"/>
          </w:placeholder>
        </w:sdtPr>
        <w:sdtContent>
          <w:r w:rsidRPr="005C2A78">
            <w:rPr>
              <w:rFonts w:cs="Times New Roman"/>
              <w:b/>
              <w:szCs w:val="24"/>
              <w:u w:val="single"/>
            </w:rPr>
            <w:t>BILL ANALYSIS</w:t>
          </w:r>
        </w:sdtContent>
      </w:sdt>
    </w:p>
    <w:p w:rsidR="000536E5" w:rsidRPr="00585C31" w:rsidRDefault="000536E5" w:rsidP="000F1DF9">
      <w:pPr>
        <w:spacing w:after="0" w:line="240" w:lineRule="auto"/>
        <w:rPr>
          <w:rFonts w:cs="Times New Roman"/>
          <w:szCs w:val="24"/>
        </w:rPr>
      </w:pPr>
    </w:p>
    <w:p w:rsidR="000536E5" w:rsidRPr="00585C31" w:rsidRDefault="000536E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536E5" w:rsidTr="000F1DF9">
        <w:tc>
          <w:tcPr>
            <w:tcW w:w="2718" w:type="dxa"/>
          </w:tcPr>
          <w:p w:rsidR="000536E5" w:rsidRPr="005C2A78" w:rsidRDefault="000536E5" w:rsidP="006D756B">
            <w:pPr>
              <w:rPr>
                <w:rFonts w:cs="Times New Roman"/>
                <w:szCs w:val="24"/>
              </w:rPr>
            </w:pPr>
            <w:sdt>
              <w:sdtPr>
                <w:rPr>
                  <w:rFonts w:cs="Times New Roman"/>
                  <w:szCs w:val="24"/>
                </w:rPr>
                <w:alias w:val="Agency Title"/>
                <w:tag w:val="AgencyTitleContentControl"/>
                <w:id w:val="1920747753"/>
                <w:lock w:val="sdtContentLocked"/>
                <w:placeholder>
                  <w:docPart w:val="59EDA2A1BE1A48A988F799BE1E678869"/>
                </w:placeholder>
              </w:sdtPr>
              <w:sdtEndPr>
                <w:rPr>
                  <w:rFonts w:cstheme="minorBidi"/>
                  <w:szCs w:val="22"/>
                </w:rPr>
              </w:sdtEndPr>
              <w:sdtContent>
                <w:r>
                  <w:rPr>
                    <w:rFonts w:cs="Times New Roman"/>
                    <w:szCs w:val="24"/>
                  </w:rPr>
                  <w:t>Senate Research Center</w:t>
                </w:r>
              </w:sdtContent>
            </w:sdt>
          </w:p>
        </w:tc>
        <w:tc>
          <w:tcPr>
            <w:tcW w:w="6858" w:type="dxa"/>
          </w:tcPr>
          <w:p w:rsidR="000536E5" w:rsidRPr="00FF6471" w:rsidRDefault="000536E5" w:rsidP="000F1DF9">
            <w:pPr>
              <w:jc w:val="right"/>
              <w:rPr>
                <w:rFonts w:cs="Times New Roman"/>
                <w:szCs w:val="24"/>
              </w:rPr>
            </w:pPr>
            <w:sdt>
              <w:sdtPr>
                <w:rPr>
                  <w:rFonts w:cs="Times New Roman"/>
                  <w:szCs w:val="24"/>
                </w:rPr>
                <w:alias w:val="Bill Number"/>
                <w:tag w:val="BillNumberOne"/>
                <w:id w:val="-410784069"/>
                <w:lock w:val="sdtContentLocked"/>
                <w:placeholder>
                  <w:docPart w:val="EF1A26BABEF14E9CB34CA7C7B7BEACBF"/>
                </w:placeholder>
              </w:sdtPr>
              <w:sdtContent>
                <w:r>
                  <w:rPr>
                    <w:rFonts w:cs="Times New Roman"/>
                    <w:szCs w:val="24"/>
                  </w:rPr>
                  <w:t>H.B. 91</w:t>
                </w:r>
              </w:sdtContent>
            </w:sdt>
          </w:p>
        </w:tc>
      </w:tr>
      <w:tr w:rsidR="000536E5" w:rsidTr="000F1DF9">
        <w:sdt>
          <w:sdtPr>
            <w:rPr>
              <w:rFonts w:cs="Times New Roman"/>
              <w:szCs w:val="24"/>
            </w:rPr>
            <w:alias w:val="TLCNumber"/>
            <w:tag w:val="TLCNumber"/>
            <w:id w:val="-542600604"/>
            <w:lock w:val="sdtLocked"/>
            <w:placeholder>
              <w:docPart w:val="99A9C059850B4F20B2AE7E7055376373"/>
            </w:placeholder>
          </w:sdtPr>
          <w:sdtContent>
            <w:tc>
              <w:tcPr>
                <w:tcW w:w="2718" w:type="dxa"/>
              </w:tcPr>
              <w:p w:rsidR="000536E5" w:rsidRPr="000F1DF9" w:rsidRDefault="000536E5" w:rsidP="00C65088">
                <w:pPr>
                  <w:rPr>
                    <w:rFonts w:cs="Times New Roman"/>
                    <w:szCs w:val="24"/>
                  </w:rPr>
                </w:pPr>
                <w:r>
                  <w:rPr>
                    <w:rFonts w:cs="Times New Roman"/>
                    <w:szCs w:val="24"/>
                  </w:rPr>
                  <w:t>85R3092 BEE-D</w:t>
                </w:r>
              </w:p>
            </w:tc>
          </w:sdtContent>
        </w:sdt>
        <w:tc>
          <w:tcPr>
            <w:tcW w:w="6858" w:type="dxa"/>
          </w:tcPr>
          <w:p w:rsidR="000536E5" w:rsidRPr="005C2A78" w:rsidRDefault="000536E5" w:rsidP="006D756B">
            <w:pPr>
              <w:jc w:val="right"/>
              <w:rPr>
                <w:rFonts w:cs="Times New Roman"/>
                <w:szCs w:val="24"/>
              </w:rPr>
            </w:pPr>
            <w:sdt>
              <w:sdtPr>
                <w:rPr>
                  <w:rFonts w:cs="Times New Roman"/>
                  <w:szCs w:val="24"/>
                </w:rPr>
                <w:alias w:val="Author Label"/>
                <w:tag w:val="By"/>
                <w:id w:val="72399597"/>
                <w:lock w:val="sdtLocked"/>
                <w:placeholder>
                  <w:docPart w:val="BC90A91D82F447B7AD1E26DA0EA9634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63B16FCD08B44B3B5AC628A62BDB493"/>
                </w:placeholder>
              </w:sdtPr>
              <w:sdtContent>
                <w:r>
                  <w:rPr>
                    <w:rFonts w:cs="Times New Roman"/>
                    <w:szCs w:val="24"/>
                  </w:rPr>
                  <w:t>White</w:t>
                </w:r>
              </w:sdtContent>
            </w:sdt>
            <w:sdt>
              <w:sdtPr>
                <w:rPr>
                  <w:rFonts w:cs="Times New Roman"/>
                  <w:szCs w:val="24"/>
                </w:rPr>
                <w:alias w:val="Sponsor"/>
                <w:tag w:val="Sponsor"/>
                <w:id w:val="-2039656131"/>
                <w:lock w:val="sdtContentLocked"/>
                <w:placeholder>
                  <w:docPart w:val="EE3B3D82180E4E17A5D4DA4DD574CB7B"/>
                </w:placeholder>
              </w:sdtPr>
              <w:sdtContent>
                <w:r>
                  <w:rPr>
                    <w:rFonts w:cs="Times New Roman"/>
                    <w:szCs w:val="24"/>
                  </w:rPr>
                  <w:t xml:space="preserve"> (Huffman)</w:t>
                </w:r>
              </w:sdtContent>
            </w:sdt>
          </w:p>
        </w:tc>
      </w:tr>
      <w:tr w:rsidR="000536E5" w:rsidTr="000F1DF9">
        <w:tc>
          <w:tcPr>
            <w:tcW w:w="2718" w:type="dxa"/>
          </w:tcPr>
          <w:p w:rsidR="000536E5" w:rsidRPr="00BC7495" w:rsidRDefault="000536E5" w:rsidP="000F1DF9">
            <w:pPr>
              <w:rPr>
                <w:rFonts w:cs="Times New Roman"/>
                <w:szCs w:val="24"/>
              </w:rPr>
            </w:pPr>
          </w:p>
        </w:tc>
        <w:sdt>
          <w:sdtPr>
            <w:rPr>
              <w:rFonts w:cs="Times New Roman"/>
              <w:szCs w:val="24"/>
            </w:rPr>
            <w:alias w:val="Committee"/>
            <w:tag w:val="Committee"/>
            <w:id w:val="1914272295"/>
            <w:lock w:val="sdtContentLocked"/>
            <w:placeholder>
              <w:docPart w:val="EB51EED8119D4559B535450BD26D1192"/>
            </w:placeholder>
          </w:sdtPr>
          <w:sdtContent>
            <w:tc>
              <w:tcPr>
                <w:tcW w:w="6858" w:type="dxa"/>
              </w:tcPr>
              <w:p w:rsidR="000536E5" w:rsidRPr="00FF6471" w:rsidRDefault="000536E5" w:rsidP="000F1DF9">
                <w:pPr>
                  <w:jc w:val="right"/>
                  <w:rPr>
                    <w:rFonts w:cs="Times New Roman"/>
                    <w:szCs w:val="24"/>
                  </w:rPr>
                </w:pPr>
                <w:r>
                  <w:rPr>
                    <w:rFonts w:cs="Times New Roman"/>
                    <w:szCs w:val="24"/>
                  </w:rPr>
                  <w:t>Business &amp; Commerce</w:t>
                </w:r>
              </w:p>
            </w:tc>
          </w:sdtContent>
        </w:sdt>
      </w:tr>
      <w:tr w:rsidR="000536E5" w:rsidTr="000F1DF9">
        <w:tc>
          <w:tcPr>
            <w:tcW w:w="2718" w:type="dxa"/>
          </w:tcPr>
          <w:p w:rsidR="000536E5" w:rsidRPr="00BC7495" w:rsidRDefault="000536E5" w:rsidP="000F1DF9">
            <w:pPr>
              <w:rPr>
                <w:rFonts w:cs="Times New Roman"/>
                <w:szCs w:val="24"/>
              </w:rPr>
            </w:pPr>
          </w:p>
        </w:tc>
        <w:sdt>
          <w:sdtPr>
            <w:rPr>
              <w:rFonts w:cs="Times New Roman"/>
              <w:szCs w:val="24"/>
            </w:rPr>
            <w:alias w:val="Date"/>
            <w:tag w:val="DateContentControl"/>
            <w:id w:val="1178081906"/>
            <w:lock w:val="sdtLocked"/>
            <w:placeholder>
              <w:docPart w:val="D2B9DDF1F2EF47D2B7283537B32BE01D"/>
            </w:placeholder>
            <w:date w:fullDate="2017-05-12T00:00:00Z">
              <w:dateFormat w:val="M/d/yyyy"/>
              <w:lid w:val="en-US"/>
              <w:storeMappedDataAs w:val="dateTime"/>
              <w:calendar w:val="gregorian"/>
            </w:date>
          </w:sdtPr>
          <w:sdtContent>
            <w:tc>
              <w:tcPr>
                <w:tcW w:w="6858" w:type="dxa"/>
              </w:tcPr>
              <w:p w:rsidR="000536E5" w:rsidRPr="00FF6471" w:rsidRDefault="000536E5" w:rsidP="000F1DF9">
                <w:pPr>
                  <w:jc w:val="right"/>
                  <w:rPr>
                    <w:rFonts w:cs="Times New Roman"/>
                    <w:szCs w:val="24"/>
                  </w:rPr>
                </w:pPr>
                <w:r>
                  <w:rPr>
                    <w:rFonts w:cs="Times New Roman"/>
                    <w:szCs w:val="24"/>
                  </w:rPr>
                  <w:t>5/12/2017</w:t>
                </w:r>
              </w:p>
            </w:tc>
          </w:sdtContent>
        </w:sdt>
      </w:tr>
      <w:tr w:rsidR="000536E5" w:rsidTr="000F1DF9">
        <w:tc>
          <w:tcPr>
            <w:tcW w:w="2718" w:type="dxa"/>
          </w:tcPr>
          <w:p w:rsidR="000536E5" w:rsidRPr="00BC7495" w:rsidRDefault="000536E5" w:rsidP="000F1DF9">
            <w:pPr>
              <w:rPr>
                <w:rFonts w:cs="Times New Roman"/>
                <w:szCs w:val="24"/>
              </w:rPr>
            </w:pPr>
          </w:p>
        </w:tc>
        <w:sdt>
          <w:sdtPr>
            <w:rPr>
              <w:rFonts w:cs="Times New Roman"/>
              <w:szCs w:val="24"/>
            </w:rPr>
            <w:alias w:val="BA Version"/>
            <w:tag w:val="BAVersion"/>
            <w:id w:val="-1685590809"/>
            <w:lock w:val="sdtContentLocked"/>
            <w:placeholder>
              <w:docPart w:val="EA192E5DAE0A4866A3FAE176FAA9ED81"/>
            </w:placeholder>
          </w:sdtPr>
          <w:sdtContent>
            <w:tc>
              <w:tcPr>
                <w:tcW w:w="6858" w:type="dxa"/>
              </w:tcPr>
              <w:p w:rsidR="000536E5" w:rsidRPr="00FF6471" w:rsidRDefault="000536E5" w:rsidP="000F1DF9">
                <w:pPr>
                  <w:jc w:val="right"/>
                  <w:rPr>
                    <w:rFonts w:cs="Times New Roman"/>
                    <w:szCs w:val="24"/>
                  </w:rPr>
                </w:pPr>
                <w:r>
                  <w:rPr>
                    <w:rFonts w:cs="Times New Roman"/>
                    <w:szCs w:val="24"/>
                  </w:rPr>
                  <w:t>Engrossed</w:t>
                </w:r>
              </w:p>
            </w:tc>
          </w:sdtContent>
        </w:sdt>
      </w:tr>
    </w:tbl>
    <w:p w:rsidR="000536E5" w:rsidRPr="00FF6471" w:rsidRDefault="000536E5" w:rsidP="000F1DF9">
      <w:pPr>
        <w:spacing w:after="0" w:line="240" w:lineRule="auto"/>
        <w:rPr>
          <w:rFonts w:cs="Times New Roman"/>
          <w:szCs w:val="24"/>
        </w:rPr>
      </w:pPr>
    </w:p>
    <w:p w:rsidR="000536E5" w:rsidRPr="00FF6471" w:rsidRDefault="000536E5" w:rsidP="000F1DF9">
      <w:pPr>
        <w:spacing w:after="0" w:line="240" w:lineRule="auto"/>
        <w:rPr>
          <w:rFonts w:cs="Times New Roman"/>
          <w:szCs w:val="24"/>
        </w:rPr>
      </w:pPr>
    </w:p>
    <w:p w:rsidR="000536E5" w:rsidRPr="00FF6471" w:rsidRDefault="000536E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5AA8E20CA8D4000B6085FB8B7DF84B7"/>
        </w:placeholder>
      </w:sdtPr>
      <w:sdtContent>
        <w:p w:rsidR="000536E5" w:rsidRDefault="000536E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1F8C679C81104E61836437F1EA1AF1E5"/>
        </w:placeholder>
      </w:sdtPr>
      <w:sdtEndPr/>
      <w:sdtContent>
        <w:p w:rsidR="000536E5" w:rsidRPr="000536E5" w:rsidRDefault="000536E5" w:rsidP="000536E5">
          <w:pPr>
            <w:pStyle w:val="NormalWeb"/>
            <w:spacing w:before="0" w:beforeAutospacing="0" w:after="0" w:afterAutospacing="0"/>
            <w:jc w:val="both"/>
            <w:divId w:val="1614092534"/>
            <w:rPr>
              <w:color w:val="000000"/>
            </w:rPr>
          </w:pPr>
        </w:p>
        <w:p w:rsidR="000536E5" w:rsidRPr="000536E5" w:rsidRDefault="000536E5" w:rsidP="000536E5">
          <w:pPr>
            <w:pStyle w:val="NormalWeb"/>
            <w:spacing w:before="0" w:beforeAutospacing="0" w:after="0" w:afterAutospacing="0"/>
            <w:jc w:val="both"/>
            <w:divId w:val="1614092534"/>
            <w:rPr>
              <w:color w:val="000000"/>
            </w:rPr>
          </w:pPr>
          <w:r w:rsidRPr="000536E5">
            <w:rPr>
              <w:color w:val="000000"/>
            </w:rPr>
            <w:t>State policy regarding occupational licensing for individuals with criminal history records must be kept current. H</w:t>
          </w:r>
          <w:r>
            <w:rPr>
              <w:color w:val="000000"/>
            </w:rPr>
            <w:t>.</w:t>
          </w:r>
          <w:r w:rsidRPr="000536E5">
            <w:rPr>
              <w:color w:val="000000"/>
            </w:rPr>
            <w:t>B</w:t>
          </w:r>
          <w:r>
            <w:rPr>
              <w:color w:val="000000"/>
            </w:rPr>
            <w:t>.</w:t>
          </w:r>
          <w:r w:rsidRPr="000536E5">
            <w:rPr>
              <w:color w:val="000000"/>
            </w:rPr>
            <w:t xml:space="preserve"> 91 requires each state licensing authority that has an eligibility requirement relating to an applicant's criminal history to review that criminal history requirement and make a recommendation regarding whether the requirement should be retained, modified, or repealed. Each authority must submit the results of their review and their recommendations to state leadership. </w:t>
          </w:r>
        </w:p>
        <w:p w:rsidR="000536E5" w:rsidRPr="00D70925" w:rsidRDefault="000536E5" w:rsidP="000536E5">
          <w:pPr>
            <w:spacing w:after="0" w:line="240" w:lineRule="auto"/>
            <w:jc w:val="both"/>
            <w:rPr>
              <w:rFonts w:eastAsia="Times New Roman" w:cs="Times New Roman"/>
              <w:bCs/>
              <w:szCs w:val="24"/>
            </w:rPr>
          </w:pPr>
        </w:p>
      </w:sdtContent>
    </w:sdt>
    <w:p w:rsidR="000536E5" w:rsidRDefault="000536E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91 </w:t>
      </w:r>
      <w:bookmarkStart w:id="1" w:name="AmendsCurrentLaw"/>
      <w:bookmarkEnd w:id="1"/>
      <w:r>
        <w:rPr>
          <w:rFonts w:cs="Times New Roman"/>
          <w:szCs w:val="24"/>
        </w:rPr>
        <w:t>amends current law relating to a review of occupational licensing requirements related to an applicant's criminal history.</w:t>
      </w:r>
    </w:p>
    <w:p w:rsidR="000536E5" w:rsidRPr="006428AF" w:rsidRDefault="000536E5" w:rsidP="000F1DF9">
      <w:pPr>
        <w:spacing w:after="0" w:line="240" w:lineRule="auto"/>
        <w:jc w:val="both"/>
        <w:rPr>
          <w:rFonts w:eastAsia="Times New Roman" w:cs="Times New Roman"/>
          <w:szCs w:val="24"/>
        </w:rPr>
      </w:pPr>
    </w:p>
    <w:p w:rsidR="000536E5" w:rsidRPr="005C2A78" w:rsidRDefault="000536E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2FCD8AB6A2C484BA11B4DEDD16B0552"/>
          </w:placeholder>
        </w:sdtPr>
        <w:sdtContent>
          <w:r>
            <w:rPr>
              <w:rFonts w:eastAsia="Times New Roman" w:cs="Times New Roman"/>
              <w:b/>
              <w:szCs w:val="24"/>
              <w:u w:val="single"/>
            </w:rPr>
            <w:t>RULEMAKING AUTHORITY</w:t>
          </w:r>
        </w:sdtContent>
      </w:sdt>
    </w:p>
    <w:p w:rsidR="000536E5" w:rsidRPr="006529C4" w:rsidRDefault="000536E5" w:rsidP="00774EC7">
      <w:pPr>
        <w:spacing w:after="0" w:line="240" w:lineRule="auto"/>
        <w:jc w:val="both"/>
        <w:rPr>
          <w:rFonts w:cs="Times New Roman"/>
          <w:szCs w:val="24"/>
        </w:rPr>
      </w:pPr>
    </w:p>
    <w:p w:rsidR="000536E5" w:rsidRPr="006529C4" w:rsidRDefault="000536E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536E5" w:rsidRPr="006529C4" w:rsidRDefault="000536E5" w:rsidP="00774EC7">
      <w:pPr>
        <w:spacing w:after="0" w:line="240" w:lineRule="auto"/>
        <w:jc w:val="both"/>
        <w:rPr>
          <w:rFonts w:cs="Times New Roman"/>
          <w:szCs w:val="24"/>
        </w:rPr>
      </w:pPr>
    </w:p>
    <w:p w:rsidR="000536E5" w:rsidRPr="005C2A78" w:rsidRDefault="000536E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A7147930BE04B3DA3232C2C9CE78F52"/>
          </w:placeholder>
        </w:sdtPr>
        <w:sdtContent>
          <w:r>
            <w:rPr>
              <w:rFonts w:eastAsia="Times New Roman" w:cs="Times New Roman"/>
              <w:b/>
              <w:szCs w:val="24"/>
              <w:u w:val="single"/>
            </w:rPr>
            <w:t>SECTION BY SECTION ANALYSIS</w:t>
          </w:r>
        </w:sdtContent>
      </w:sdt>
    </w:p>
    <w:p w:rsidR="000536E5" w:rsidRPr="005C2A78" w:rsidRDefault="000536E5" w:rsidP="000F1DF9">
      <w:pPr>
        <w:spacing w:after="0" w:line="240" w:lineRule="auto"/>
        <w:jc w:val="both"/>
        <w:rPr>
          <w:rFonts w:eastAsia="Times New Roman" w:cs="Times New Roman"/>
          <w:szCs w:val="24"/>
        </w:rPr>
      </w:pPr>
    </w:p>
    <w:p w:rsidR="000536E5" w:rsidRPr="005C2A78" w:rsidRDefault="000536E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DEFINITIONS. Defines "license" and "licensing authority."</w:t>
      </w:r>
    </w:p>
    <w:p w:rsidR="000536E5" w:rsidRPr="005C2A78" w:rsidRDefault="000536E5" w:rsidP="000F1DF9">
      <w:pPr>
        <w:spacing w:after="0" w:line="240" w:lineRule="auto"/>
        <w:jc w:val="both"/>
        <w:rPr>
          <w:rFonts w:eastAsia="Times New Roman" w:cs="Times New Roman"/>
          <w:szCs w:val="24"/>
        </w:rPr>
      </w:pPr>
    </w:p>
    <w:p w:rsidR="000536E5" w:rsidRPr="005C2A78" w:rsidRDefault="000536E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REVIEW REGARDING ELIGIBILITY REQUIREMENTS RELATED TO CRIMINAL HISTORY. Requires that each licensing authority, for each license issued by the authority that has an eligibility requirement related to an applicant's criminal history, review the requirement and make a recommendation regarding whether the requirement should be retained, modified, or repealed.</w:t>
      </w:r>
    </w:p>
    <w:p w:rsidR="000536E5" w:rsidRPr="005C2A78" w:rsidRDefault="000536E5" w:rsidP="000F1DF9">
      <w:pPr>
        <w:spacing w:after="0" w:line="240" w:lineRule="auto"/>
        <w:jc w:val="both"/>
        <w:rPr>
          <w:rFonts w:eastAsia="Times New Roman" w:cs="Times New Roman"/>
          <w:szCs w:val="24"/>
        </w:rPr>
      </w:pPr>
    </w:p>
    <w:p w:rsidR="000536E5" w:rsidRDefault="000536E5"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REPORT. Requires that each licensing authority, not later than December 1, 2018, submit a report on the results of the authority's review </w:t>
      </w:r>
      <w:r w:rsidRPr="006428AF">
        <w:rPr>
          <w:rFonts w:eastAsia="Times New Roman" w:cs="Times New Roman"/>
          <w:szCs w:val="24"/>
        </w:rPr>
        <w:t>to the lieutenant governor, the speaker of the house of representatives, and each member of the legislature and include the authority's recommendations.</w:t>
      </w:r>
    </w:p>
    <w:p w:rsidR="000536E5" w:rsidRDefault="000536E5" w:rsidP="000F1DF9">
      <w:pPr>
        <w:spacing w:after="0" w:line="240" w:lineRule="auto"/>
        <w:jc w:val="both"/>
        <w:rPr>
          <w:rFonts w:eastAsia="Times New Roman" w:cs="Times New Roman"/>
          <w:szCs w:val="24"/>
        </w:rPr>
      </w:pPr>
    </w:p>
    <w:p w:rsidR="000536E5" w:rsidRDefault="000536E5" w:rsidP="000F1DF9">
      <w:pPr>
        <w:spacing w:after="0" w:line="240" w:lineRule="auto"/>
        <w:jc w:val="both"/>
        <w:rPr>
          <w:rFonts w:eastAsia="Times New Roman" w:cs="Times New Roman"/>
          <w:szCs w:val="24"/>
        </w:rPr>
      </w:pPr>
      <w:r>
        <w:rPr>
          <w:rFonts w:eastAsia="Times New Roman" w:cs="Times New Roman"/>
          <w:szCs w:val="24"/>
        </w:rPr>
        <w:t xml:space="preserve">SECTION 4. EXPIRATION. Provides that this </w:t>
      </w:r>
      <w:r w:rsidRPr="006428AF">
        <w:rPr>
          <w:rFonts w:eastAsia="Times New Roman" w:cs="Times New Roman"/>
          <w:szCs w:val="24"/>
        </w:rPr>
        <w:t>Act expires January 1, 2019.</w:t>
      </w:r>
    </w:p>
    <w:p w:rsidR="000536E5" w:rsidRDefault="000536E5" w:rsidP="000F1DF9">
      <w:pPr>
        <w:spacing w:after="0" w:line="240" w:lineRule="auto"/>
        <w:jc w:val="both"/>
        <w:rPr>
          <w:rFonts w:eastAsia="Times New Roman" w:cs="Times New Roman"/>
          <w:szCs w:val="24"/>
        </w:rPr>
      </w:pPr>
    </w:p>
    <w:p w:rsidR="000536E5" w:rsidRPr="005C2A78" w:rsidRDefault="000536E5" w:rsidP="000F1DF9">
      <w:pPr>
        <w:spacing w:after="0" w:line="240" w:lineRule="auto"/>
        <w:jc w:val="both"/>
        <w:rPr>
          <w:rFonts w:eastAsia="Times New Roman" w:cs="Times New Roman"/>
          <w:szCs w:val="24"/>
        </w:rPr>
      </w:pPr>
      <w:r>
        <w:rPr>
          <w:rFonts w:eastAsia="Times New Roman" w:cs="Times New Roman"/>
          <w:szCs w:val="24"/>
        </w:rPr>
        <w:t xml:space="preserve">SECTION 5. EFFECTIVE DATE. Effective date: upon passage or September 1, 2017. </w:t>
      </w:r>
    </w:p>
    <w:p w:rsidR="000536E5" w:rsidRPr="006529C4" w:rsidRDefault="000536E5" w:rsidP="00774EC7">
      <w:pPr>
        <w:spacing w:after="0" w:line="240" w:lineRule="auto"/>
        <w:jc w:val="both"/>
        <w:rPr>
          <w:rFonts w:cs="Times New Roman"/>
          <w:szCs w:val="24"/>
        </w:rPr>
      </w:pPr>
    </w:p>
    <w:p w:rsidR="000536E5" w:rsidRPr="006529C4" w:rsidRDefault="000536E5" w:rsidP="00774EC7">
      <w:pPr>
        <w:spacing w:after="0" w:line="240" w:lineRule="auto"/>
        <w:jc w:val="both"/>
      </w:pPr>
    </w:p>
    <w:sectPr w:rsidR="000536E5"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F3C" w:rsidRDefault="00957F3C" w:rsidP="000F1DF9">
      <w:pPr>
        <w:spacing w:after="0" w:line="240" w:lineRule="auto"/>
      </w:pPr>
      <w:r>
        <w:separator/>
      </w:r>
    </w:p>
  </w:endnote>
  <w:endnote w:type="continuationSeparator" w:id="0">
    <w:p w:rsidR="00957F3C" w:rsidRDefault="00957F3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57F3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536E5">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536E5">
                <w:rPr>
                  <w:sz w:val="20"/>
                  <w:szCs w:val="20"/>
                </w:rPr>
                <w:t>H.B. 91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536E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57F3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536E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536E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F3C" w:rsidRDefault="00957F3C" w:rsidP="000F1DF9">
      <w:pPr>
        <w:spacing w:after="0" w:line="240" w:lineRule="auto"/>
      </w:pPr>
      <w:r>
        <w:separator/>
      </w:r>
    </w:p>
  </w:footnote>
  <w:footnote w:type="continuationSeparator" w:id="0">
    <w:p w:rsidR="00957F3C" w:rsidRDefault="00957F3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536E5"/>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7F3C"/>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0536E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0536E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09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460C0" w:rsidP="00B460C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2B3CBB249A049B3A3C22A091D99FA59"/>
        <w:category>
          <w:name w:val="General"/>
          <w:gallery w:val="placeholder"/>
        </w:category>
        <w:types>
          <w:type w:val="bbPlcHdr"/>
        </w:types>
        <w:behaviors>
          <w:behavior w:val="content"/>
        </w:behaviors>
        <w:guid w:val="{142FCA99-D214-4403-9069-A276BB490838}"/>
      </w:docPartPr>
      <w:docPartBody>
        <w:p w:rsidR="00000000" w:rsidRDefault="005F7258"/>
      </w:docPartBody>
    </w:docPart>
    <w:docPart>
      <w:docPartPr>
        <w:name w:val="59EDA2A1BE1A48A988F799BE1E678869"/>
        <w:category>
          <w:name w:val="General"/>
          <w:gallery w:val="placeholder"/>
        </w:category>
        <w:types>
          <w:type w:val="bbPlcHdr"/>
        </w:types>
        <w:behaviors>
          <w:behavior w:val="content"/>
        </w:behaviors>
        <w:guid w:val="{A429B15A-D6EA-461D-A637-40ACEA630DEB}"/>
      </w:docPartPr>
      <w:docPartBody>
        <w:p w:rsidR="00000000" w:rsidRDefault="005F7258"/>
      </w:docPartBody>
    </w:docPart>
    <w:docPart>
      <w:docPartPr>
        <w:name w:val="EF1A26BABEF14E9CB34CA7C7B7BEACBF"/>
        <w:category>
          <w:name w:val="General"/>
          <w:gallery w:val="placeholder"/>
        </w:category>
        <w:types>
          <w:type w:val="bbPlcHdr"/>
        </w:types>
        <w:behaviors>
          <w:behavior w:val="content"/>
        </w:behaviors>
        <w:guid w:val="{8C94C358-F6A4-494D-AFB8-5C6BADEF9E0D}"/>
      </w:docPartPr>
      <w:docPartBody>
        <w:p w:rsidR="00000000" w:rsidRDefault="005F7258"/>
      </w:docPartBody>
    </w:docPart>
    <w:docPart>
      <w:docPartPr>
        <w:name w:val="99A9C059850B4F20B2AE7E7055376373"/>
        <w:category>
          <w:name w:val="General"/>
          <w:gallery w:val="placeholder"/>
        </w:category>
        <w:types>
          <w:type w:val="bbPlcHdr"/>
        </w:types>
        <w:behaviors>
          <w:behavior w:val="content"/>
        </w:behaviors>
        <w:guid w:val="{0F4B521F-2200-4AB8-A45C-DA140D3674EB}"/>
      </w:docPartPr>
      <w:docPartBody>
        <w:p w:rsidR="00000000" w:rsidRDefault="005F7258"/>
      </w:docPartBody>
    </w:docPart>
    <w:docPart>
      <w:docPartPr>
        <w:name w:val="BC90A91D82F447B7AD1E26DA0EA9634A"/>
        <w:category>
          <w:name w:val="General"/>
          <w:gallery w:val="placeholder"/>
        </w:category>
        <w:types>
          <w:type w:val="bbPlcHdr"/>
        </w:types>
        <w:behaviors>
          <w:behavior w:val="content"/>
        </w:behaviors>
        <w:guid w:val="{764C1589-8C6E-4C83-A0E2-F245D6AC7964}"/>
      </w:docPartPr>
      <w:docPartBody>
        <w:p w:rsidR="00000000" w:rsidRDefault="005F7258"/>
      </w:docPartBody>
    </w:docPart>
    <w:docPart>
      <w:docPartPr>
        <w:name w:val="663B16FCD08B44B3B5AC628A62BDB493"/>
        <w:category>
          <w:name w:val="General"/>
          <w:gallery w:val="placeholder"/>
        </w:category>
        <w:types>
          <w:type w:val="bbPlcHdr"/>
        </w:types>
        <w:behaviors>
          <w:behavior w:val="content"/>
        </w:behaviors>
        <w:guid w:val="{480559C6-E63D-4A54-8DA1-568A4B6D314A}"/>
      </w:docPartPr>
      <w:docPartBody>
        <w:p w:rsidR="00000000" w:rsidRDefault="005F7258"/>
      </w:docPartBody>
    </w:docPart>
    <w:docPart>
      <w:docPartPr>
        <w:name w:val="EE3B3D82180E4E17A5D4DA4DD574CB7B"/>
        <w:category>
          <w:name w:val="General"/>
          <w:gallery w:val="placeholder"/>
        </w:category>
        <w:types>
          <w:type w:val="bbPlcHdr"/>
        </w:types>
        <w:behaviors>
          <w:behavior w:val="content"/>
        </w:behaviors>
        <w:guid w:val="{D6DCAB96-BA1A-4818-AE45-B3A6752B9917}"/>
      </w:docPartPr>
      <w:docPartBody>
        <w:p w:rsidR="00000000" w:rsidRDefault="005F7258"/>
      </w:docPartBody>
    </w:docPart>
    <w:docPart>
      <w:docPartPr>
        <w:name w:val="EB51EED8119D4559B535450BD26D1192"/>
        <w:category>
          <w:name w:val="General"/>
          <w:gallery w:val="placeholder"/>
        </w:category>
        <w:types>
          <w:type w:val="bbPlcHdr"/>
        </w:types>
        <w:behaviors>
          <w:behavior w:val="content"/>
        </w:behaviors>
        <w:guid w:val="{80CC1173-0EFB-494F-8A7E-13C683F130DF}"/>
      </w:docPartPr>
      <w:docPartBody>
        <w:p w:rsidR="00000000" w:rsidRDefault="005F7258"/>
      </w:docPartBody>
    </w:docPart>
    <w:docPart>
      <w:docPartPr>
        <w:name w:val="D2B9DDF1F2EF47D2B7283537B32BE01D"/>
        <w:category>
          <w:name w:val="General"/>
          <w:gallery w:val="placeholder"/>
        </w:category>
        <w:types>
          <w:type w:val="bbPlcHdr"/>
        </w:types>
        <w:behaviors>
          <w:behavior w:val="content"/>
        </w:behaviors>
        <w:guid w:val="{2C74377C-4285-489F-A48F-3C32638C746E}"/>
      </w:docPartPr>
      <w:docPartBody>
        <w:p w:rsidR="00000000" w:rsidRDefault="00B460C0" w:rsidP="00B460C0">
          <w:pPr>
            <w:pStyle w:val="D2B9DDF1F2EF47D2B7283537B32BE01D"/>
          </w:pPr>
          <w:r w:rsidRPr="00A30DD1">
            <w:rPr>
              <w:rStyle w:val="PlaceholderText"/>
            </w:rPr>
            <w:t>Click here to enter a date.</w:t>
          </w:r>
        </w:p>
      </w:docPartBody>
    </w:docPart>
    <w:docPart>
      <w:docPartPr>
        <w:name w:val="EA192E5DAE0A4866A3FAE176FAA9ED81"/>
        <w:category>
          <w:name w:val="General"/>
          <w:gallery w:val="placeholder"/>
        </w:category>
        <w:types>
          <w:type w:val="bbPlcHdr"/>
        </w:types>
        <w:behaviors>
          <w:behavior w:val="content"/>
        </w:behaviors>
        <w:guid w:val="{19E8B8B3-C330-4782-AA32-1F0D8EBD0F5D}"/>
      </w:docPartPr>
      <w:docPartBody>
        <w:p w:rsidR="00000000" w:rsidRDefault="005F7258"/>
      </w:docPartBody>
    </w:docPart>
    <w:docPart>
      <w:docPartPr>
        <w:name w:val="45AA8E20CA8D4000B6085FB8B7DF84B7"/>
        <w:category>
          <w:name w:val="General"/>
          <w:gallery w:val="placeholder"/>
        </w:category>
        <w:types>
          <w:type w:val="bbPlcHdr"/>
        </w:types>
        <w:behaviors>
          <w:behavior w:val="content"/>
        </w:behaviors>
        <w:guid w:val="{371A8581-1184-4F75-AE9B-4B05A69F1D44}"/>
      </w:docPartPr>
      <w:docPartBody>
        <w:p w:rsidR="00000000" w:rsidRDefault="005F7258"/>
      </w:docPartBody>
    </w:docPart>
    <w:docPart>
      <w:docPartPr>
        <w:name w:val="1F8C679C81104E61836437F1EA1AF1E5"/>
        <w:category>
          <w:name w:val="General"/>
          <w:gallery w:val="placeholder"/>
        </w:category>
        <w:types>
          <w:type w:val="bbPlcHdr"/>
        </w:types>
        <w:behaviors>
          <w:behavior w:val="content"/>
        </w:behaviors>
        <w:guid w:val="{57EC9978-2DB2-49D5-84C4-E44206C841A5}"/>
      </w:docPartPr>
      <w:docPartBody>
        <w:p w:rsidR="00000000" w:rsidRDefault="00B460C0" w:rsidP="00B460C0">
          <w:pPr>
            <w:pStyle w:val="1F8C679C81104E61836437F1EA1AF1E5"/>
          </w:pPr>
          <w:r>
            <w:rPr>
              <w:rFonts w:eastAsia="Times New Roman" w:cs="Times New Roman"/>
              <w:bCs/>
              <w:szCs w:val="24"/>
            </w:rPr>
            <w:t xml:space="preserve"> </w:t>
          </w:r>
        </w:p>
      </w:docPartBody>
    </w:docPart>
    <w:docPart>
      <w:docPartPr>
        <w:name w:val="72FCD8AB6A2C484BA11B4DEDD16B0552"/>
        <w:category>
          <w:name w:val="General"/>
          <w:gallery w:val="placeholder"/>
        </w:category>
        <w:types>
          <w:type w:val="bbPlcHdr"/>
        </w:types>
        <w:behaviors>
          <w:behavior w:val="content"/>
        </w:behaviors>
        <w:guid w:val="{7E78117C-C234-4C41-8BDD-8AE570090323}"/>
      </w:docPartPr>
      <w:docPartBody>
        <w:p w:rsidR="00000000" w:rsidRDefault="005F7258"/>
      </w:docPartBody>
    </w:docPart>
    <w:docPart>
      <w:docPartPr>
        <w:name w:val="6A7147930BE04B3DA3232C2C9CE78F52"/>
        <w:category>
          <w:name w:val="General"/>
          <w:gallery w:val="placeholder"/>
        </w:category>
        <w:types>
          <w:type w:val="bbPlcHdr"/>
        </w:types>
        <w:behaviors>
          <w:behavior w:val="content"/>
        </w:behaviors>
        <w:guid w:val="{4D8396A3-AEFB-4531-868E-E5450BB080D5}"/>
      </w:docPartPr>
      <w:docPartBody>
        <w:p w:rsidR="00000000" w:rsidRDefault="005F72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F7258"/>
    <w:rsid w:val="00635291"/>
    <w:rsid w:val="006959CC"/>
    <w:rsid w:val="00696675"/>
    <w:rsid w:val="006B0016"/>
    <w:rsid w:val="008C55F7"/>
    <w:rsid w:val="0090598B"/>
    <w:rsid w:val="00984D6C"/>
    <w:rsid w:val="00A54AD6"/>
    <w:rsid w:val="00A57564"/>
    <w:rsid w:val="00B252A4"/>
    <w:rsid w:val="00B460C0"/>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60C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460C0"/>
    <w:rPr>
      <w:rFonts w:ascii="Times New Roman" w:hAnsi="Times New Roman"/>
      <w:sz w:val="24"/>
    </w:rPr>
  </w:style>
  <w:style w:type="paragraph" w:customStyle="1" w:styleId="487D89B4F8B34DB4967D41FE18F7F88D7">
    <w:name w:val="487D89B4F8B34DB4967D41FE18F7F88D7"/>
    <w:rsid w:val="00B460C0"/>
    <w:rPr>
      <w:rFonts w:ascii="Times New Roman" w:hAnsi="Times New Roman"/>
      <w:sz w:val="24"/>
    </w:rPr>
  </w:style>
  <w:style w:type="paragraph" w:customStyle="1" w:styleId="AE2570ED5D764CD7AF9686706F550F4620">
    <w:name w:val="AE2570ED5D764CD7AF9686706F550F4620"/>
    <w:rsid w:val="00B460C0"/>
    <w:pPr>
      <w:tabs>
        <w:tab w:val="center" w:pos="4680"/>
        <w:tab w:val="right" w:pos="9360"/>
      </w:tabs>
      <w:spacing w:after="0" w:line="240" w:lineRule="auto"/>
    </w:pPr>
    <w:rPr>
      <w:rFonts w:ascii="Times New Roman" w:hAnsi="Times New Roman"/>
      <w:sz w:val="24"/>
    </w:rPr>
  </w:style>
  <w:style w:type="paragraph" w:customStyle="1" w:styleId="D2B9DDF1F2EF47D2B7283537B32BE01D">
    <w:name w:val="D2B9DDF1F2EF47D2B7283537B32BE01D"/>
    <w:rsid w:val="00B460C0"/>
  </w:style>
  <w:style w:type="paragraph" w:customStyle="1" w:styleId="1F8C679C81104E61836437F1EA1AF1E5">
    <w:name w:val="1F8C679C81104E61836437F1EA1AF1E5"/>
    <w:rsid w:val="00B460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60C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460C0"/>
    <w:rPr>
      <w:rFonts w:ascii="Times New Roman" w:hAnsi="Times New Roman"/>
      <w:sz w:val="24"/>
    </w:rPr>
  </w:style>
  <w:style w:type="paragraph" w:customStyle="1" w:styleId="487D89B4F8B34DB4967D41FE18F7F88D7">
    <w:name w:val="487D89B4F8B34DB4967D41FE18F7F88D7"/>
    <w:rsid w:val="00B460C0"/>
    <w:rPr>
      <w:rFonts w:ascii="Times New Roman" w:hAnsi="Times New Roman"/>
      <w:sz w:val="24"/>
    </w:rPr>
  </w:style>
  <w:style w:type="paragraph" w:customStyle="1" w:styleId="AE2570ED5D764CD7AF9686706F550F4620">
    <w:name w:val="AE2570ED5D764CD7AF9686706F550F4620"/>
    <w:rsid w:val="00B460C0"/>
    <w:pPr>
      <w:tabs>
        <w:tab w:val="center" w:pos="4680"/>
        <w:tab w:val="right" w:pos="9360"/>
      </w:tabs>
      <w:spacing w:after="0" w:line="240" w:lineRule="auto"/>
    </w:pPr>
    <w:rPr>
      <w:rFonts w:ascii="Times New Roman" w:hAnsi="Times New Roman"/>
      <w:sz w:val="24"/>
    </w:rPr>
  </w:style>
  <w:style w:type="paragraph" w:customStyle="1" w:styleId="D2B9DDF1F2EF47D2B7283537B32BE01D">
    <w:name w:val="D2B9DDF1F2EF47D2B7283537B32BE01D"/>
    <w:rsid w:val="00B460C0"/>
  </w:style>
  <w:style w:type="paragraph" w:customStyle="1" w:styleId="1F8C679C81104E61836437F1EA1AF1E5">
    <w:name w:val="1F8C679C81104E61836437F1EA1AF1E5"/>
    <w:rsid w:val="00B460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B5B2487-AAEE-451F-8801-D9657159D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282</Words>
  <Characters>1608</Characters>
  <Application>Microsoft Office Word</Application>
  <DocSecurity>0</DocSecurity>
  <Lines>13</Lines>
  <Paragraphs>3</Paragraphs>
  <ScaleCrop>false</ScaleCrop>
  <Company>Texas Legislative Council</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2017-05-13T00:52:00Z</cp:lastPrinted>
  <dcterms:created xsi:type="dcterms:W3CDTF">2015-05-29T14:24:00Z</dcterms:created>
  <dcterms:modified xsi:type="dcterms:W3CDTF">2017-05-13T00:52:00Z</dcterms:modified>
</cp:coreProperties>
</file>

<file path=docProps/custom.xml><?xml version="1.0" encoding="utf-8"?>
<op:Properties xmlns:vt="http://schemas.openxmlformats.org/officeDocument/2006/docPropsVTypes" xmlns:op="http://schemas.openxmlformats.org/officeDocument/2006/custom-properties"/>
</file>