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2222" w:rsidTr="00345119">
        <w:tc>
          <w:tcPr>
            <w:tcW w:w="9576" w:type="dxa"/>
            <w:noWrap/>
          </w:tcPr>
          <w:p w:rsidR="008423E4" w:rsidRPr="0022177D" w:rsidRDefault="003526FE" w:rsidP="00345119">
            <w:pPr>
              <w:pStyle w:val="Heading1"/>
            </w:pPr>
            <w:bookmarkStart w:id="0" w:name="_GoBack"/>
            <w:bookmarkEnd w:id="0"/>
            <w:r w:rsidRPr="00631897">
              <w:t>BILL ANALYSIS</w:t>
            </w:r>
          </w:p>
        </w:tc>
      </w:tr>
    </w:tbl>
    <w:p w:rsidR="008423E4" w:rsidRPr="0022177D" w:rsidRDefault="003526FE" w:rsidP="008423E4">
      <w:pPr>
        <w:jc w:val="center"/>
      </w:pPr>
    </w:p>
    <w:p w:rsidR="008423E4" w:rsidRPr="00B31F0E" w:rsidRDefault="003526FE" w:rsidP="008423E4"/>
    <w:p w:rsidR="008423E4" w:rsidRPr="00742794" w:rsidRDefault="003526FE" w:rsidP="008423E4">
      <w:pPr>
        <w:tabs>
          <w:tab w:val="right" w:pos="9360"/>
        </w:tabs>
      </w:pPr>
    </w:p>
    <w:tbl>
      <w:tblPr>
        <w:tblW w:w="0" w:type="auto"/>
        <w:tblLayout w:type="fixed"/>
        <w:tblLook w:val="01E0" w:firstRow="1" w:lastRow="1" w:firstColumn="1" w:lastColumn="1" w:noHBand="0" w:noVBand="0"/>
      </w:tblPr>
      <w:tblGrid>
        <w:gridCol w:w="9576"/>
      </w:tblGrid>
      <w:tr w:rsidR="004E2222" w:rsidTr="00345119">
        <w:tc>
          <w:tcPr>
            <w:tcW w:w="9576" w:type="dxa"/>
          </w:tcPr>
          <w:p w:rsidR="008423E4" w:rsidRPr="00861995" w:rsidRDefault="003526FE" w:rsidP="00345119">
            <w:pPr>
              <w:jc w:val="right"/>
            </w:pPr>
            <w:r>
              <w:t>C.S.H.B. 194</w:t>
            </w:r>
          </w:p>
        </w:tc>
      </w:tr>
      <w:tr w:rsidR="004E2222" w:rsidTr="00345119">
        <w:tc>
          <w:tcPr>
            <w:tcW w:w="9576" w:type="dxa"/>
          </w:tcPr>
          <w:p w:rsidR="008423E4" w:rsidRPr="00861995" w:rsidRDefault="003526FE" w:rsidP="004B2FC3">
            <w:pPr>
              <w:jc w:val="right"/>
            </w:pPr>
            <w:r>
              <w:t xml:space="preserve">By: </w:t>
            </w:r>
            <w:r>
              <w:t>Bernal</w:t>
            </w:r>
          </w:p>
        </w:tc>
      </w:tr>
      <w:tr w:rsidR="004E2222" w:rsidTr="00345119">
        <w:tc>
          <w:tcPr>
            <w:tcW w:w="9576" w:type="dxa"/>
          </w:tcPr>
          <w:p w:rsidR="008423E4" w:rsidRPr="00861995" w:rsidRDefault="003526FE" w:rsidP="00345119">
            <w:pPr>
              <w:jc w:val="right"/>
            </w:pPr>
            <w:r>
              <w:t>Public Education</w:t>
            </w:r>
          </w:p>
        </w:tc>
      </w:tr>
      <w:tr w:rsidR="004E2222" w:rsidTr="00345119">
        <w:tc>
          <w:tcPr>
            <w:tcW w:w="9576" w:type="dxa"/>
          </w:tcPr>
          <w:p w:rsidR="008423E4" w:rsidRDefault="003526FE" w:rsidP="00345119">
            <w:pPr>
              <w:jc w:val="right"/>
            </w:pPr>
            <w:r>
              <w:t>Committee Report (Substituted)</w:t>
            </w:r>
          </w:p>
        </w:tc>
      </w:tr>
    </w:tbl>
    <w:p w:rsidR="008423E4" w:rsidRDefault="003526FE" w:rsidP="008423E4">
      <w:pPr>
        <w:tabs>
          <w:tab w:val="right" w:pos="9360"/>
        </w:tabs>
      </w:pPr>
    </w:p>
    <w:p w:rsidR="008423E4" w:rsidRDefault="003526FE" w:rsidP="008423E4"/>
    <w:p w:rsidR="008423E4" w:rsidRDefault="003526FE" w:rsidP="008423E4"/>
    <w:tbl>
      <w:tblPr>
        <w:tblW w:w="0" w:type="auto"/>
        <w:tblCellMar>
          <w:left w:w="115" w:type="dxa"/>
          <w:right w:w="115" w:type="dxa"/>
        </w:tblCellMar>
        <w:tblLook w:val="01E0" w:firstRow="1" w:lastRow="1" w:firstColumn="1" w:lastColumn="1" w:noHBand="0" w:noVBand="0"/>
      </w:tblPr>
      <w:tblGrid>
        <w:gridCol w:w="9582"/>
      </w:tblGrid>
      <w:tr w:rsidR="004E2222" w:rsidTr="004B2FC3">
        <w:tc>
          <w:tcPr>
            <w:tcW w:w="9582" w:type="dxa"/>
          </w:tcPr>
          <w:p w:rsidR="008423E4" w:rsidRPr="00A8133F" w:rsidRDefault="003526FE" w:rsidP="005C0295">
            <w:pPr>
              <w:rPr>
                <w:b/>
              </w:rPr>
            </w:pPr>
            <w:r w:rsidRPr="009C1E9A">
              <w:rPr>
                <w:b/>
                <w:u w:val="single"/>
              </w:rPr>
              <w:t>BACKGROUND AND PURPOSE</w:t>
            </w:r>
            <w:r>
              <w:rPr>
                <w:b/>
              </w:rPr>
              <w:t xml:space="preserve"> </w:t>
            </w:r>
          </w:p>
          <w:p w:rsidR="008423E4" w:rsidRDefault="003526FE" w:rsidP="005C0295"/>
          <w:p w:rsidR="008423E4" w:rsidRDefault="003526FE" w:rsidP="005C0295">
            <w:pPr>
              <w:pStyle w:val="Header"/>
              <w:tabs>
                <w:tab w:val="clear" w:pos="4320"/>
                <w:tab w:val="clear" w:pos="8640"/>
              </w:tabs>
              <w:jc w:val="both"/>
            </w:pPr>
            <w:r>
              <w:t xml:space="preserve">Interested </w:t>
            </w:r>
            <w:r w:rsidRPr="003D43E6">
              <w:t>parties contend</w:t>
            </w:r>
            <w:r>
              <w:t xml:space="preserve"> that</w:t>
            </w:r>
            <w:r w:rsidRPr="003D43E6">
              <w:t xml:space="preserve"> </w:t>
            </w:r>
            <w:r>
              <w:t xml:space="preserve">if a student in a special education program is unable to earn an endorsement on the student's </w:t>
            </w:r>
            <w:r>
              <w:t>transcript because the student is administered a modified curriculum, the student is</w:t>
            </w:r>
            <w:r w:rsidRPr="003D43E6">
              <w:t xml:space="preserve"> deprived of meaningful graduation choices</w:t>
            </w:r>
            <w:r>
              <w:t>,</w:t>
            </w:r>
            <w:r w:rsidRPr="003D43E6">
              <w:t xml:space="preserve"> and the parties assert that most students with disabilities, with specially designed instruction and accommodations, can meet th</w:t>
            </w:r>
            <w:r w:rsidRPr="003D43E6">
              <w:t xml:space="preserve">e graduation standards targeted for all other students. The goal of </w:t>
            </w:r>
            <w:r>
              <w:t>C.S.</w:t>
            </w:r>
            <w:r>
              <w:t>H.B. 194</w:t>
            </w:r>
            <w:r w:rsidRPr="003D43E6">
              <w:t xml:space="preserve"> is to ensure that </w:t>
            </w:r>
            <w:r>
              <w:t xml:space="preserve">a </w:t>
            </w:r>
            <w:r w:rsidRPr="003D43E6">
              <w:t xml:space="preserve">student who </w:t>
            </w:r>
            <w:r>
              <w:t xml:space="preserve">is </w:t>
            </w:r>
            <w:r w:rsidRPr="003D43E6">
              <w:t xml:space="preserve">administered a modified </w:t>
            </w:r>
            <w:r>
              <w:t xml:space="preserve">foundation high school program </w:t>
            </w:r>
            <w:r w:rsidRPr="003D43E6">
              <w:t xml:space="preserve">curriculum </w:t>
            </w:r>
            <w:r>
              <w:t>is</w:t>
            </w:r>
            <w:r w:rsidRPr="003D43E6">
              <w:t xml:space="preserve"> </w:t>
            </w:r>
            <w:r w:rsidRPr="003D43E6">
              <w:t xml:space="preserve">able to qualify for an endorsement if </w:t>
            </w:r>
            <w:r w:rsidRPr="003D43E6">
              <w:t>the</w:t>
            </w:r>
            <w:r>
              <w:t xml:space="preserve"> student</w:t>
            </w:r>
            <w:r w:rsidRPr="003D43E6">
              <w:t xml:space="preserve"> </w:t>
            </w:r>
            <w:r w:rsidRPr="003D43E6">
              <w:t>successfully complete</w:t>
            </w:r>
            <w:r>
              <w:t>s</w:t>
            </w:r>
            <w:r w:rsidRPr="003D43E6">
              <w:t xml:space="preserve"> </w:t>
            </w:r>
            <w:r>
              <w:t xml:space="preserve">certain </w:t>
            </w:r>
            <w:r>
              <w:t xml:space="preserve">additional </w:t>
            </w:r>
            <w:r w:rsidRPr="003D43E6">
              <w:t>curriculum requirements.</w:t>
            </w:r>
          </w:p>
          <w:p w:rsidR="008423E4" w:rsidRPr="00E26B13" w:rsidRDefault="003526FE" w:rsidP="005C0295">
            <w:pPr>
              <w:rPr>
                <w:b/>
              </w:rPr>
            </w:pPr>
          </w:p>
        </w:tc>
      </w:tr>
      <w:tr w:rsidR="004E2222" w:rsidTr="004B2FC3">
        <w:tc>
          <w:tcPr>
            <w:tcW w:w="9582" w:type="dxa"/>
          </w:tcPr>
          <w:p w:rsidR="0017725B" w:rsidRDefault="003526FE" w:rsidP="005C0295">
            <w:pPr>
              <w:rPr>
                <w:b/>
                <w:u w:val="single"/>
              </w:rPr>
            </w:pPr>
            <w:r>
              <w:rPr>
                <w:b/>
                <w:u w:val="single"/>
              </w:rPr>
              <w:t>CRIMINAL JUSTICE IMPACT</w:t>
            </w:r>
          </w:p>
          <w:p w:rsidR="0017725B" w:rsidRDefault="003526FE" w:rsidP="005C0295">
            <w:pPr>
              <w:rPr>
                <w:b/>
                <w:u w:val="single"/>
              </w:rPr>
            </w:pPr>
          </w:p>
          <w:p w:rsidR="002D3E85" w:rsidRPr="002D3E85" w:rsidRDefault="003526FE" w:rsidP="005C0295">
            <w:pPr>
              <w:jc w:val="both"/>
            </w:pPr>
            <w:r>
              <w:t xml:space="preserve">It is the committee's opinion that this bill does not expressly create a criminal offense, increase the punishment for an existing criminal offense or category of offenses, or change </w:t>
            </w:r>
            <w:r>
              <w:t>the eligibility of a person for community supervision, parole, or mandatory supervision.</w:t>
            </w:r>
          </w:p>
          <w:p w:rsidR="0017725B" w:rsidRPr="0017725B" w:rsidRDefault="003526FE" w:rsidP="005C0295">
            <w:pPr>
              <w:rPr>
                <w:b/>
                <w:u w:val="single"/>
              </w:rPr>
            </w:pPr>
          </w:p>
        </w:tc>
      </w:tr>
      <w:tr w:rsidR="004E2222" w:rsidTr="004B2FC3">
        <w:tc>
          <w:tcPr>
            <w:tcW w:w="9582" w:type="dxa"/>
          </w:tcPr>
          <w:p w:rsidR="008423E4" w:rsidRPr="00A8133F" w:rsidRDefault="003526FE" w:rsidP="005C0295">
            <w:pPr>
              <w:rPr>
                <w:b/>
              </w:rPr>
            </w:pPr>
            <w:r w:rsidRPr="009C1E9A">
              <w:rPr>
                <w:b/>
                <w:u w:val="single"/>
              </w:rPr>
              <w:t>RULEMAKING AUTHORITY</w:t>
            </w:r>
            <w:r>
              <w:rPr>
                <w:b/>
              </w:rPr>
              <w:t xml:space="preserve"> </w:t>
            </w:r>
          </w:p>
          <w:p w:rsidR="008423E4" w:rsidRDefault="003526FE" w:rsidP="005C0295"/>
          <w:p w:rsidR="002D3E85" w:rsidRDefault="003526FE" w:rsidP="005C0295">
            <w:pPr>
              <w:pStyle w:val="Header"/>
              <w:tabs>
                <w:tab w:val="clear" w:pos="4320"/>
                <w:tab w:val="clear" w:pos="8640"/>
              </w:tabs>
              <w:jc w:val="both"/>
            </w:pPr>
            <w:r>
              <w:t>It is the committee's opinion that this bill does not expressly grant any additional rulemaking authority to a state officer, department, agen</w:t>
            </w:r>
            <w:r>
              <w:t>cy, or institution.</w:t>
            </w:r>
          </w:p>
          <w:p w:rsidR="008423E4" w:rsidRPr="00E21FDC" w:rsidRDefault="003526FE" w:rsidP="005C0295">
            <w:pPr>
              <w:rPr>
                <w:b/>
              </w:rPr>
            </w:pPr>
          </w:p>
        </w:tc>
      </w:tr>
      <w:tr w:rsidR="004E2222" w:rsidTr="004B2FC3">
        <w:tc>
          <w:tcPr>
            <w:tcW w:w="9582" w:type="dxa"/>
          </w:tcPr>
          <w:p w:rsidR="008423E4" w:rsidRPr="00A8133F" w:rsidRDefault="003526FE" w:rsidP="005C0295">
            <w:pPr>
              <w:rPr>
                <w:b/>
              </w:rPr>
            </w:pPr>
            <w:r w:rsidRPr="009C1E9A">
              <w:rPr>
                <w:b/>
                <w:u w:val="single"/>
              </w:rPr>
              <w:t>ANALYSIS</w:t>
            </w:r>
            <w:r>
              <w:rPr>
                <w:b/>
              </w:rPr>
              <w:t xml:space="preserve"> </w:t>
            </w:r>
          </w:p>
          <w:p w:rsidR="008423E4" w:rsidRDefault="003526FE" w:rsidP="005C0295"/>
          <w:p w:rsidR="008423E4" w:rsidRDefault="003526FE" w:rsidP="005C0295">
            <w:pPr>
              <w:pStyle w:val="Header"/>
              <w:tabs>
                <w:tab w:val="clear" w:pos="4320"/>
                <w:tab w:val="clear" w:pos="8640"/>
              </w:tabs>
              <w:jc w:val="both"/>
            </w:pPr>
            <w:r>
              <w:t>C.S.</w:t>
            </w:r>
            <w:r>
              <w:t xml:space="preserve">H.B. 194 amends the Education Code to authorize a student who is enrolled in a special education program to earn an endorsement </w:t>
            </w:r>
            <w:r>
              <w:t xml:space="preserve">on the student's transcript by </w:t>
            </w:r>
            <w:r>
              <w:t xml:space="preserve">successfully completing, with or </w:t>
            </w:r>
            <w:r w:rsidRPr="00217850">
              <w:t>without modification of the</w:t>
            </w:r>
            <w:r w:rsidRPr="00217850">
              <w:t xml:space="preserve"> curriculum</w:t>
            </w:r>
            <w:r>
              <w:t>,</w:t>
            </w:r>
            <w:r w:rsidRPr="00217850">
              <w:t xml:space="preserve"> the curriculum requirements identified by the State Board of Education</w:t>
            </w:r>
            <w:r>
              <w:t xml:space="preserve"> (SBOE)</w:t>
            </w:r>
            <w:r w:rsidRPr="00217850">
              <w:rPr>
                <w:b/>
              </w:rPr>
              <w:t xml:space="preserve"> </w:t>
            </w:r>
            <w:r>
              <w:t xml:space="preserve">for </w:t>
            </w:r>
            <w:r>
              <w:t>the foundation high school program</w:t>
            </w:r>
            <w:r>
              <w:t xml:space="preserve"> </w:t>
            </w:r>
            <w:r>
              <w:t>and</w:t>
            </w:r>
            <w:r>
              <w:t xml:space="preserve"> </w:t>
            </w:r>
            <w:r>
              <w:t xml:space="preserve">by </w:t>
            </w:r>
            <w:r>
              <w:t>successfully completing</w:t>
            </w:r>
            <w:r>
              <w:t>, without modification of the curriculum,</w:t>
            </w:r>
            <w:r>
              <w:t xml:space="preserve"> </w:t>
            </w:r>
            <w:r w:rsidRPr="007D6555">
              <w:t xml:space="preserve">all </w:t>
            </w:r>
            <w:r w:rsidRPr="007D6555">
              <w:t xml:space="preserve">additional </w:t>
            </w:r>
            <w:r w:rsidRPr="007D6555">
              <w:t>curriculum requirements for that endors</w:t>
            </w:r>
            <w:r w:rsidRPr="007D6555">
              <w:t xml:space="preserve">ement </w:t>
            </w:r>
            <w:r>
              <w:t xml:space="preserve">developed </w:t>
            </w:r>
            <w:r>
              <w:t xml:space="preserve">by the </w:t>
            </w:r>
            <w:r>
              <w:t>SBOE</w:t>
            </w:r>
            <w:r>
              <w:t xml:space="preserve"> and </w:t>
            </w:r>
            <w:r w:rsidRPr="007D6555">
              <w:t xml:space="preserve">required </w:t>
            </w:r>
            <w:r>
              <w:t>under</w:t>
            </w:r>
            <w:r w:rsidRPr="007D6555">
              <w:t xml:space="preserve"> </w:t>
            </w:r>
            <w:r>
              <w:t xml:space="preserve">statutory provisions </w:t>
            </w:r>
            <w:r>
              <w:t>providing for the</w:t>
            </w:r>
            <w:r>
              <w:t xml:space="preserve"> completion of </w:t>
            </w:r>
            <w:r>
              <w:t xml:space="preserve">two additional </w:t>
            </w:r>
            <w:r>
              <w:t xml:space="preserve">elective credits and of </w:t>
            </w:r>
            <w:r>
              <w:t xml:space="preserve">certain </w:t>
            </w:r>
            <w:r>
              <w:t xml:space="preserve">advanced courses </w:t>
            </w:r>
            <w:r>
              <w:t>for credit in</w:t>
            </w:r>
            <w:r>
              <w:t xml:space="preserve"> </w:t>
            </w:r>
            <w:r>
              <w:t>math</w:t>
            </w:r>
            <w:r>
              <w:t>ematics and</w:t>
            </w:r>
            <w:r>
              <w:t xml:space="preserve"> science</w:t>
            </w:r>
            <w:r>
              <w:t xml:space="preserve"> as condition</w:t>
            </w:r>
            <w:r>
              <w:t>s</w:t>
            </w:r>
            <w:r>
              <w:t xml:space="preserve"> on earning an endorsement</w:t>
            </w:r>
            <w:r>
              <w:t xml:space="preserve">. </w:t>
            </w:r>
            <w:r>
              <w:t xml:space="preserve">The bill </w:t>
            </w:r>
            <w:r>
              <w:t>requires t</w:t>
            </w:r>
            <w:r>
              <w:t>he admission, review, and dismissal committee of a student in a special education program</w:t>
            </w:r>
            <w:r>
              <w:t xml:space="preserve"> to</w:t>
            </w:r>
            <w:r>
              <w:t xml:space="preserve"> determine whether the student is required to achieve satisfactory performance on an end</w:t>
            </w:r>
            <w:r>
              <w:noBreakHyphen/>
            </w:r>
            <w:r>
              <w:t>of</w:t>
            </w:r>
            <w:r>
              <w:noBreakHyphen/>
            </w:r>
            <w:r>
              <w:t xml:space="preserve">course </w:t>
            </w:r>
            <w:r>
              <w:t>test</w:t>
            </w:r>
            <w:r>
              <w:t xml:space="preserve"> to earn an endorsement on the student's transcript</w:t>
            </w:r>
            <w:r>
              <w:t>.</w:t>
            </w:r>
            <w:r>
              <w:t xml:space="preserve"> The </w:t>
            </w:r>
            <w:r>
              <w:t>bill applies</w:t>
            </w:r>
            <w:r>
              <w:t xml:space="preserve"> </w:t>
            </w:r>
            <w:r w:rsidRPr="002D3E85">
              <w:t>beginning with the 2017-2018 school year.</w:t>
            </w:r>
          </w:p>
          <w:p w:rsidR="008423E4" w:rsidRPr="00835628" w:rsidRDefault="003526FE" w:rsidP="005C0295">
            <w:pPr>
              <w:rPr>
                <w:b/>
              </w:rPr>
            </w:pPr>
          </w:p>
        </w:tc>
      </w:tr>
      <w:tr w:rsidR="004E2222" w:rsidTr="004B2FC3">
        <w:tc>
          <w:tcPr>
            <w:tcW w:w="9582" w:type="dxa"/>
          </w:tcPr>
          <w:p w:rsidR="008423E4" w:rsidRPr="00A8133F" w:rsidRDefault="003526FE" w:rsidP="005C0295">
            <w:pPr>
              <w:rPr>
                <w:b/>
              </w:rPr>
            </w:pPr>
            <w:r w:rsidRPr="009C1E9A">
              <w:rPr>
                <w:b/>
                <w:u w:val="single"/>
              </w:rPr>
              <w:t>EFFECTIVE DATE</w:t>
            </w:r>
            <w:r>
              <w:rPr>
                <w:b/>
              </w:rPr>
              <w:t xml:space="preserve"> </w:t>
            </w:r>
          </w:p>
          <w:p w:rsidR="008423E4" w:rsidRDefault="003526FE" w:rsidP="005C0295"/>
          <w:p w:rsidR="008423E4" w:rsidRPr="003624F2" w:rsidRDefault="003526FE" w:rsidP="005C0295">
            <w:pPr>
              <w:pStyle w:val="Header"/>
              <w:tabs>
                <w:tab w:val="clear" w:pos="4320"/>
                <w:tab w:val="clear" w:pos="8640"/>
              </w:tabs>
              <w:jc w:val="both"/>
            </w:pPr>
            <w:r>
              <w:t>On passage, or, if the bill does not receive the necessary vote, September 1, 2017.</w:t>
            </w:r>
          </w:p>
          <w:p w:rsidR="008423E4" w:rsidRPr="00233FDB" w:rsidRDefault="003526FE" w:rsidP="005C0295">
            <w:pPr>
              <w:rPr>
                <w:b/>
              </w:rPr>
            </w:pPr>
          </w:p>
        </w:tc>
      </w:tr>
      <w:tr w:rsidR="004E2222" w:rsidTr="004B2FC3">
        <w:tc>
          <w:tcPr>
            <w:tcW w:w="9582" w:type="dxa"/>
          </w:tcPr>
          <w:p w:rsidR="004B2FC3" w:rsidRDefault="003526FE" w:rsidP="005C0295">
            <w:pPr>
              <w:jc w:val="both"/>
              <w:rPr>
                <w:b/>
                <w:u w:val="single"/>
              </w:rPr>
            </w:pPr>
            <w:r>
              <w:rPr>
                <w:b/>
                <w:u w:val="single"/>
              </w:rPr>
              <w:t>COMPARISON OF ORIGINAL AND SUBSTITUTE</w:t>
            </w:r>
          </w:p>
          <w:p w:rsidR="003720DE" w:rsidRDefault="003526FE" w:rsidP="005C0295">
            <w:pPr>
              <w:jc w:val="both"/>
            </w:pPr>
          </w:p>
          <w:p w:rsidR="003720DE" w:rsidRDefault="003526FE" w:rsidP="005C0295">
            <w:pPr>
              <w:jc w:val="both"/>
            </w:pPr>
            <w:r>
              <w:t xml:space="preserve">While C.S.H.B. 194 may differ from the original in </w:t>
            </w:r>
            <w:r>
              <w:t xml:space="preserve">minor or nonsubstantive ways, the following comparison is organized and formatted in a manner that indicates the substantial differences </w:t>
            </w:r>
            <w:r>
              <w:lastRenderedPageBreak/>
              <w:t>between the introduced and committee substitute versions of the bill.</w:t>
            </w:r>
          </w:p>
          <w:p w:rsidR="003720DE" w:rsidRPr="003720DE" w:rsidRDefault="003526FE" w:rsidP="005C0295">
            <w:pPr>
              <w:jc w:val="both"/>
            </w:pPr>
          </w:p>
        </w:tc>
      </w:tr>
      <w:tr w:rsidR="004E2222" w:rsidTr="004B2FC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E2222" w:rsidTr="004B2FC3">
              <w:trPr>
                <w:cantSplit/>
                <w:tblHeader/>
              </w:trPr>
              <w:tc>
                <w:tcPr>
                  <w:tcW w:w="4673" w:type="dxa"/>
                  <w:tcMar>
                    <w:bottom w:w="188" w:type="dxa"/>
                  </w:tcMar>
                </w:tcPr>
                <w:p w:rsidR="004B2FC3" w:rsidRDefault="003526FE" w:rsidP="005C0295">
                  <w:pPr>
                    <w:jc w:val="center"/>
                  </w:pPr>
                  <w:r>
                    <w:lastRenderedPageBreak/>
                    <w:t>INTRODUCED</w:t>
                  </w:r>
                </w:p>
              </w:tc>
              <w:tc>
                <w:tcPr>
                  <w:tcW w:w="4673" w:type="dxa"/>
                  <w:tcMar>
                    <w:bottom w:w="188" w:type="dxa"/>
                  </w:tcMar>
                </w:tcPr>
                <w:p w:rsidR="004B2FC3" w:rsidRDefault="003526FE" w:rsidP="005C0295">
                  <w:pPr>
                    <w:jc w:val="center"/>
                  </w:pPr>
                  <w:r>
                    <w:t>HOUSE COMMITTEE SUBSTITUTE</w:t>
                  </w:r>
                </w:p>
              </w:tc>
            </w:tr>
            <w:tr w:rsidR="004E2222" w:rsidTr="004B2FC3">
              <w:tc>
                <w:tcPr>
                  <w:tcW w:w="4673" w:type="dxa"/>
                  <w:tcMar>
                    <w:right w:w="360" w:type="dxa"/>
                  </w:tcMar>
                </w:tcPr>
                <w:p w:rsidR="004B2FC3" w:rsidRDefault="003526FE" w:rsidP="005C0295">
                  <w:pPr>
                    <w:jc w:val="both"/>
                  </w:pPr>
                  <w:r>
                    <w:t xml:space="preserve">SECTION </w:t>
                  </w:r>
                  <w:r>
                    <w:t>1.  Section 28.025, Education Code, is amended by adding Subsections (c-7) and (c-8) to read as follows:</w:t>
                  </w:r>
                </w:p>
                <w:p w:rsidR="004B2FC3" w:rsidRDefault="003526FE" w:rsidP="005C0295">
                  <w:pPr>
                    <w:jc w:val="both"/>
                  </w:pPr>
                  <w:r>
                    <w:rPr>
                      <w:u w:val="single"/>
                    </w:rPr>
                    <w:t>(c-7)  Subject to Subsection (c-8), a student who is enrolled in a special education program under Subchapter A, Chapter 29, may earn an endorsement on</w:t>
                  </w:r>
                  <w:r>
                    <w:rPr>
                      <w:u w:val="single"/>
                    </w:rPr>
                    <w:t xml:space="preserve"> the student's transcript by:</w:t>
                  </w:r>
                </w:p>
                <w:p w:rsidR="004B2FC3" w:rsidRDefault="003526FE" w:rsidP="005C0295">
                  <w:pPr>
                    <w:jc w:val="both"/>
                  </w:pPr>
                  <w:r>
                    <w:rPr>
                      <w:u w:val="single"/>
                    </w:rPr>
                    <w:t>(1)  successfully completing, with or without modification of the curriculum:</w:t>
                  </w:r>
                </w:p>
                <w:p w:rsidR="004B2FC3" w:rsidRDefault="003526FE" w:rsidP="005C0295">
                  <w:pPr>
                    <w:jc w:val="both"/>
                  </w:pPr>
                  <w:r>
                    <w:rPr>
                      <w:u w:val="single"/>
                    </w:rPr>
                    <w:t>(A)  the curriculum requirements identified by the State Board of Education under Subsection (a); and</w:t>
                  </w:r>
                </w:p>
                <w:p w:rsidR="004B2FC3" w:rsidRDefault="003526FE" w:rsidP="005C0295">
                  <w:pPr>
                    <w:jc w:val="both"/>
                  </w:pPr>
                  <w:r w:rsidRPr="00E806C1">
                    <w:rPr>
                      <w:highlight w:val="lightGray"/>
                      <w:u w:val="single"/>
                    </w:rPr>
                    <w:t>(B)  the additional endorsement curriculum req</w:t>
                  </w:r>
                  <w:r w:rsidRPr="00E806C1">
                    <w:rPr>
                      <w:highlight w:val="lightGray"/>
                      <w:u w:val="single"/>
                    </w:rPr>
                    <w:t>uirements prescribed by the State Board of Education under Subsection (c-2); and</w:t>
                  </w:r>
                </w:p>
                <w:p w:rsidR="004B2FC3" w:rsidRDefault="003526FE" w:rsidP="005C0295">
                  <w:pPr>
                    <w:jc w:val="both"/>
                  </w:pPr>
                  <w:r>
                    <w:rPr>
                      <w:u w:val="single"/>
                    </w:rPr>
                    <w:t xml:space="preserve">(2)  successfully completing </w:t>
                  </w:r>
                  <w:r w:rsidRPr="00E806C1">
                    <w:rPr>
                      <w:u w:val="single"/>
                    </w:rPr>
                    <w:t>all</w:t>
                  </w:r>
                  <w:r>
                    <w:rPr>
                      <w:u w:val="single"/>
                    </w:rPr>
                    <w:t xml:space="preserve"> curriculum requirements for that endorsement </w:t>
                  </w:r>
                  <w:r w:rsidRPr="00274E6E">
                    <w:rPr>
                      <w:highlight w:val="lightGray"/>
                      <w:u w:val="single"/>
                    </w:rPr>
                    <w:t>adopted</w:t>
                  </w:r>
                  <w:r>
                    <w:rPr>
                      <w:u w:val="single"/>
                    </w:rPr>
                    <w:t xml:space="preserve"> </w:t>
                  </w:r>
                  <w:r w:rsidRPr="00E649DE">
                    <w:rPr>
                      <w:highlight w:val="lightGray"/>
                      <w:u w:val="single"/>
                    </w:rPr>
                    <w:t>by the State Board of Education</w:t>
                  </w:r>
                  <w:r>
                    <w:rPr>
                      <w:u w:val="single"/>
                    </w:rPr>
                    <w:t>:</w:t>
                  </w:r>
                </w:p>
                <w:p w:rsidR="004B2FC3" w:rsidRPr="00274E6E" w:rsidRDefault="003526FE" w:rsidP="005C0295">
                  <w:pPr>
                    <w:jc w:val="both"/>
                    <w:rPr>
                      <w:highlight w:val="lightGray"/>
                    </w:rPr>
                  </w:pPr>
                  <w:r w:rsidRPr="004672FF">
                    <w:rPr>
                      <w:u w:val="single"/>
                    </w:rPr>
                    <w:t xml:space="preserve">(A)  without modification of the curriculum; </w:t>
                  </w:r>
                  <w:r w:rsidRPr="00274E6E">
                    <w:rPr>
                      <w:highlight w:val="lightGray"/>
                      <w:u w:val="single"/>
                    </w:rPr>
                    <w:t>or</w:t>
                  </w:r>
                </w:p>
                <w:p w:rsidR="004B2FC3" w:rsidRDefault="003526FE" w:rsidP="005C0295">
                  <w:pPr>
                    <w:jc w:val="both"/>
                  </w:pPr>
                  <w:r w:rsidRPr="00274E6E">
                    <w:rPr>
                      <w:highlight w:val="lightGray"/>
                      <w:u w:val="single"/>
                    </w:rPr>
                    <w:t xml:space="preserve">(B)  </w:t>
                  </w:r>
                  <w:r w:rsidRPr="00274E6E">
                    <w:rPr>
                      <w:highlight w:val="lightGray"/>
                      <w:u w:val="single"/>
                    </w:rPr>
                    <w:t>with modification of the curriculum if the courses are part of a coherent sequence of coursework that is sufficiently rigorous as determined by the student's admission, review, and dismissal committee.</w:t>
                  </w:r>
                </w:p>
                <w:p w:rsidR="004B2FC3" w:rsidRDefault="003526FE" w:rsidP="005C0295">
                  <w:pPr>
                    <w:jc w:val="both"/>
                  </w:pPr>
                  <w:r>
                    <w:rPr>
                      <w:u w:val="single"/>
                    </w:rPr>
                    <w:t>(c-8)  For purposes of Subsection (c-7), the admission</w:t>
                  </w:r>
                  <w:r>
                    <w:rPr>
                      <w:u w:val="single"/>
                    </w:rPr>
                    <w:t>, review, and dismissal committee of a student in a special education program under Subchapter A, Chapter 29, shall determine whether the student is required to achieve satisfactory performance on an end-of-course assessment instrument to earn an endorseme</w:t>
                  </w:r>
                  <w:r>
                    <w:rPr>
                      <w:u w:val="single"/>
                    </w:rPr>
                    <w:t>nt on the student's transcript.</w:t>
                  </w:r>
                </w:p>
                <w:p w:rsidR="004B2FC3" w:rsidRDefault="003526FE" w:rsidP="005C0295">
                  <w:pPr>
                    <w:jc w:val="both"/>
                  </w:pPr>
                </w:p>
              </w:tc>
              <w:tc>
                <w:tcPr>
                  <w:tcW w:w="4673" w:type="dxa"/>
                  <w:tcMar>
                    <w:left w:w="360" w:type="dxa"/>
                  </w:tcMar>
                </w:tcPr>
                <w:p w:rsidR="004B2FC3" w:rsidRDefault="003526FE" w:rsidP="005C0295">
                  <w:pPr>
                    <w:jc w:val="both"/>
                  </w:pPr>
                  <w:r>
                    <w:t>SECTION 1.  Section 28.025, Education Code, is amended by adding Subsections (c-7) and (c-8) to read as follows:</w:t>
                  </w:r>
                </w:p>
                <w:p w:rsidR="004B2FC3" w:rsidRDefault="003526FE" w:rsidP="005C0295">
                  <w:pPr>
                    <w:jc w:val="both"/>
                  </w:pPr>
                  <w:r>
                    <w:rPr>
                      <w:u w:val="single"/>
                    </w:rPr>
                    <w:t xml:space="preserve">(c-7)  Subject to Subsection (c-8), a student who is enrolled in a special education program under Subchapter </w:t>
                  </w:r>
                  <w:r>
                    <w:rPr>
                      <w:u w:val="single"/>
                    </w:rPr>
                    <w:t>A, Chapter 29, may earn an endorsement on the student's transcript by:</w:t>
                  </w:r>
                </w:p>
                <w:p w:rsidR="004B2FC3" w:rsidRDefault="003526FE" w:rsidP="005C0295">
                  <w:pPr>
                    <w:jc w:val="both"/>
                  </w:pPr>
                  <w:r>
                    <w:rPr>
                      <w:u w:val="single"/>
                    </w:rPr>
                    <w:t xml:space="preserve">(1)  successfully completing, with or without modification of the curriculum, the curriculum requirements identified by the </w:t>
                  </w:r>
                  <w:r w:rsidRPr="004672FF">
                    <w:rPr>
                      <w:u w:val="single"/>
                    </w:rPr>
                    <w:t xml:space="preserve">State Board of Education under Subsection (a) </w:t>
                  </w:r>
                  <w:r w:rsidRPr="004672FF">
                    <w:rPr>
                      <w:highlight w:val="lightGray"/>
                      <w:u w:val="single"/>
                    </w:rPr>
                    <w:t>for the foundat</w:t>
                  </w:r>
                  <w:r w:rsidRPr="004672FF">
                    <w:rPr>
                      <w:highlight w:val="lightGray"/>
                      <w:u w:val="single"/>
                    </w:rPr>
                    <w:t>ion high school program</w:t>
                  </w:r>
                  <w:r>
                    <w:rPr>
                      <w:u w:val="single"/>
                    </w:rPr>
                    <w:t>; and</w:t>
                  </w:r>
                </w:p>
                <w:p w:rsidR="00E806C1" w:rsidRDefault="003526FE" w:rsidP="005C0295">
                  <w:pPr>
                    <w:jc w:val="both"/>
                    <w:rPr>
                      <w:u w:val="single"/>
                    </w:rPr>
                  </w:pPr>
                </w:p>
                <w:p w:rsidR="00E806C1" w:rsidRDefault="003526FE" w:rsidP="005C0295">
                  <w:pPr>
                    <w:jc w:val="both"/>
                    <w:rPr>
                      <w:u w:val="single"/>
                    </w:rPr>
                  </w:pPr>
                </w:p>
                <w:p w:rsidR="004B2FC3" w:rsidRDefault="003526FE" w:rsidP="005C0295">
                  <w:pPr>
                    <w:jc w:val="both"/>
                  </w:pPr>
                  <w:r>
                    <w:rPr>
                      <w:u w:val="single"/>
                    </w:rPr>
                    <w:t xml:space="preserve">(2)  </w:t>
                  </w:r>
                  <w:r w:rsidRPr="004672FF">
                    <w:rPr>
                      <w:u w:val="single"/>
                    </w:rPr>
                    <w:t>successfully completing, without modification of the curriculum,</w:t>
                  </w:r>
                  <w:r>
                    <w:rPr>
                      <w:u w:val="single"/>
                    </w:rPr>
                    <w:t xml:space="preserve"> all </w:t>
                  </w:r>
                  <w:r w:rsidRPr="00274E6E">
                    <w:rPr>
                      <w:highlight w:val="lightGray"/>
                      <w:u w:val="single"/>
                    </w:rPr>
                    <w:t>additional</w:t>
                  </w:r>
                  <w:r>
                    <w:rPr>
                      <w:u w:val="single"/>
                    </w:rPr>
                    <w:t xml:space="preserve"> curriculum requirements for that endorsement </w:t>
                  </w:r>
                  <w:r w:rsidRPr="00274E6E">
                    <w:rPr>
                      <w:highlight w:val="lightGray"/>
                      <w:u w:val="single"/>
                    </w:rPr>
                    <w:t>required under Subsections (c-2)(1)(A)(ii), (1)(B)(ii), and (1)(C) and develope</w:t>
                  </w:r>
                  <w:r w:rsidRPr="00E649DE">
                    <w:rPr>
                      <w:highlight w:val="lightGray"/>
                      <w:u w:val="single"/>
                    </w:rPr>
                    <w:t>d by the State B</w:t>
                  </w:r>
                  <w:r w:rsidRPr="00E649DE">
                    <w:rPr>
                      <w:highlight w:val="lightGray"/>
                      <w:u w:val="single"/>
                    </w:rPr>
                    <w:t>oard of Education</w:t>
                  </w:r>
                  <w:r>
                    <w:rPr>
                      <w:u w:val="single"/>
                    </w:rPr>
                    <w:t xml:space="preserve"> </w:t>
                  </w:r>
                  <w:r w:rsidRPr="00274E6E">
                    <w:rPr>
                      <w:highlight w:val="lightGray"/>
                      <w:u w:val="single"/>
                    </w:rPr>
                    <w:t>under Subsection (c-2)(2).</w:t>
                  </w:r>
                </w:p>
                <w:p w:rsidR="00274E6E" w:rsidRDefault="003526FE" w:rsidP="005C0295">
                  <w:pPr>
                    <w:jc w:val="both"/>
                    <w:rPr>
                      <w:u w:val="single"/>
                    </w:rPr>
                  </w:pPr>
                </w:p>
                <w:p w:rsidR="00274E6E" w:rsidRDefault="003526FE" w:rsidP="005C0295">
                  <w:pPr>
                    <w:jc w:val="both"/>
                    <w:rPr>
                      <w:u w:val="single"/>
                    </w:rPr>
                  </w:pPr>
                </w:p>
                <w:p w:rsidR="00274E6E" w:rsidRDefault="003526FE" w:rsidP="005C0295">
                  <w:pPr>
                    <w:jc w:val="both"/>
                    <w:rPr>
                      <w:u w:val="single"/>
                    </w:rPr>
                  </w:pPr>
                </w:p>
                <w:p w:rsidR="004B2FC3" w:rsidRDefault="003526FE" w:rsidP="005C0295">
                  <w:pPr>
                    <w:jc w:val="both"/>
                  </w:pPr>
                  <w:r>
                    <w:rPr>
                      <w:u w:val="single"/>
                    </w:rPr>
                    <w:t xml:space="preserve">(c-8)  For purposes of Subsection (c-7), the admission, review, and dismissal committee of a student in a special education program under Subchapter A, Chapter 29, shall determine whether the student is </w:t>
                  </w:r>
                  <w:r>
                    <w:rPr>
                      <w:u w:val="single"/>
                    </w:rPr>
                    <w:t>required to achieve satisfactory performance on an end-of-course assessment instrument to earn an endorsement on the student's transcript.</w:t>
                  </w:r>
                </w:p>
                <w:p w:rsidR="004B2FC3" w:rsidRDefault="003526FE" w:rsidP="005C0295">
                  <w:pPr>
                    <w:jc w:val="both"/>
                  </w:pPr>
                </w:p>
              </w:tc>
            </w:tr>
            <w:tr w:rsidR="004E2222" w:rsidTr="004B2FC3">
              <w:tc>
                <w:tcPr>
                  <w:tcW w:w="4673" w:type="dxa"/>
                  <w:tcMar>
                    <w:right w:w="360" w:type="dxa"/>
                  </w:tcMar>
                </w:tcPr>
                <w:p w:rsidR="004B2FC3" w:rsidRDefault="003526FE" w:rsidP="005C0295">
                  <w:pPr>
                    <w:jc w:val="both"/>
                  </w:pPr>
                  <w:r>
                    <w:t>SECTION 2.  This Act applies beginning with the 2017-2018 school year.</w:t>
                  </w:r>
                </w:p>
                <w:p w:rsidR="004B2FC3" w:rsidRDefault="003526FE" w:rsidP="005C0295">
                  <w:pPr>
                    <w:jc w:val="both"/>
                  </w:pPr>
                </w:p>
              </w:tc>
              <w:tc>
                <w:tcPr>
                  <w:tcW w:w="4673" w:type="dxa"/>
                  <w:tcMar>
                    <w:left w:w="360" w:type="dxa"/>
                  </w:tcMar>
                </w:tcPr>
                <w:p w:rsidR="004B2FC3" w:rsidRDefault="003526FE" w:rsidP="005C0295">
                  <w:pPr>
                    <w:jc w:val="both"/>
                  </w:pPr>
                  <w:r>
                    <w:t>SECTION 2. Same as introduced version.</w:t>
                  </w:r>
                </w:p>
                <w:p w:rsidR="004B2FC3" w:rsidRDefault="003526FE" w:rsidP="005C0295">
                  <w:pPr>
                    <w:jc w:val="both"/>
                  </w:pPr>
                </w:p>
                <w:p w:rsidR="004B2FC3" w:rsidRDefault="003526FE" w:rsidP="005C0295">
                  <w:pPr>
                    <w:jc w:val="both"/>
                  </w:pPr>
                </w:p>
              </w:tc>
            </w:tr>
            <w:tr w:rsidR="004E2222" w:rsidTr="004B2FC3">
              <w:tc>
                <w:tcPr>
                  <w:tcW w:w="4673" w:type="dxa"/>
                  <w:tcMar>
                    <w:right w:w="360" w:type="dxa"/>
                  </w:tcMar>
                </w:tcPr>
                <w:p w:rsidR="004B2FC3" w:rsidRDefault="003526FE" w:rsidP="005C0295">
                  <w:pPr>
                    <w:jc w:val="both"/>
                  </w:pPr>
                  <w:r>
                    <w:t>S</w:t>
                  </w:r>
                  <w:r>
                    <w:t>ECTION 3.  This Act takes effect immediately if it receives a vote of two-thirds of all the members elected to each house, as provided by Section 39, Article III, Texas Constitution.  If this Act does not receive the vote necessary for immediate effect, th</w:t>
                  </w:r>
                  <w:r>
                    <w:t>is Act takes effect September 1, 2017.</w:t>
                  </w:r>
                </w:p>
                <w:p w:rsidR="004B2FC3" w:rsidRDefault="003526FE" w:rsidP="005C0295">
                  <w:pPr>
                    <w:jc w:val="both"/>
                  </w:pPr>
                </w:p>
              </w:tc>
              <w:tc>
                <w:tcPr>
                  <w:tcW w:w="4673" w:type="dxa"/>
                  <w:tcMar>
                    <w:left w:w="360" w:type="dxa"/>
                  </w:tcMar>
                </w:tcPr>
                <w:p w:rsidR="004B2FC3" w:rsidRDefault="003526FE" w:rsidP="005C0295">
                  <w:pPr>
                    <w:jc w:val="both"/>
                  </w:pPr>
                  <w:r>
                    <w:t>SECTION 3. Same as introduced version.</w:t>
                  </w:r>
                </w:p>
                <w:p w:rsidR="004B2FC3" w:rsidRDefault="003526FE" w:rsidP="005C0295">
                  <w:pPr>
                    <w:jc w:val="both"/>
                  </w:pPr>
                </w:p>
                <w:p w:rsidR="004B2FC3" w:rsidRDefault="003526FE" w:rsidP="005C0295">
                  <w:pPr>
                    <w:jc w:val="both"/>
                  </w:pPr>
                </w:p>
              </w:tc>
            </w:tr>
          </w:tbl>
          <w:p w:rsidR="004B2FC3" w:rsidRPr="009C1E9A" w:rsidRDefault="003526FE" w:rsidP="005C0295">
            <w:pPr>
              <w:rPr>
                <w:b/>
                <w:u w:val="single"/>
              </w:rPr>
            </w:pPr>
          </w:p>
        </w:tc>
      </w:tr>
    </w:tbl>
    <w:p w:rsidR="004108C3" w:rsidRPr="008423E4" w:rsidRDefault="003526F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26FE">
      <w:r>
        <w:separator/>
      </w:r>
    </w:p>
  </w:endnote>
  <w:endnote w:type="continuationSeparator" w:id="0">
    <w:p w:rsidR="00000000" w:rsidRDefault="003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2222" w:rsidTr="009C1E9A">
      <w:trPr>
        <w:cantSplit/>
      </w:trPr>
      <w:tc>
        <w:tcPr>
          <w:tcW w:w="0" w:type="pct"/>
        </w:tcPr>
        <w:p w:rsidR="00137D90" w:rsidRDefault="003526FE" w:rsidP="009C1E9A">
          <w:pPr>
            <w:pStyle w:val="Footer"/>
            <w:tabs>
              <w:tab w:val="clear" w:pos="8640"/>
              <w:tab w:val="right" w:pos="9360"/>
            </w:tabs>
          </w:pPr>
        </w:p>
      </w:tc>
      <w:tc>
        <w:tcPr>
          <w:tcW w:w="2395" w:type="pct"/>
        </w:tcPr>
        <w:p w:rsidR="00137D90" w:rsidRDefault="003526FE" w:rsidP="009C1E9A">
          <w:pPr>
            <w:pStyle w:val="Footer"/>
            <w:tabs>
              <w:tab w:val="clear" w:pos="8640"/>
              <w:tab w:val="right" w:pos="9360"/>
            </w:tabs>
          </w:pPr>
        </w:p>
        <w:p w:rsidR="001A4310" w:rsidRDefault="003526FE" w:rsidP="009C1E9A">
          <w:pPr>
            <w:pStyle w:val="Footer"/>
            <w:tabs>
              <w:tab w:val="clear" w:pos="8640"/>
              <w:tab w:val="right" w:pos="9360"/>
            </w:tabs>
          </w:pPr>
        </w:p>
        <w:p w:rsidR="00137D90" w:rsidRDefault="003526FE" w:rsidP="009C1E9A">
          <w:pPr>
            <w:pStyle w:val="Footer"/>
            <w:tabs>
              <w:tab w:val="clear" w:pos="8640"/>
              <w:tab w:val="right" w:pos="9360"/>
            </w:tabs>
          </w:pPr>
        </w:p>
      </w:tc>
      <w:tc>
        <w:tcPr>
          <w:tcW w:w="2453" w:type="pct"/>
        </w:tcPr>
        <w:p w:rsidR="00137D90" w:rsidRDefault="003526FE" w:rsidP="009C1E9A">
          <w:pPr>
            <w:pStyle w:val="Footer"/>
            <w:tabs>
              <w:tab w:val="clear" w:pos="8640"/>
              <w:tab w:val="right" w:pos="9360"/>
            </w:tabs>
            <w:jc w:val="right"/>
          </w:pPr>
        </w:p>
      </w:tc>
    </w:tr>
    <w:tr w:rsidR="004E2222" w:rsidTr="009C1E9A">
      <w:trPr>
        <w:cantSplit/>
      </w:trPr>
      <w:tc>
        <w:tcPr>
          <w:tcW w:w="0" w:type="pct"/>
        </w:tcPr>
        <w:p w:rsidR="00EC379B" w:rsidRDefault="003526FE" w:rsidP="009C1E9A">
          <w:pPr>
            <w:pStyle w:val="Footer"/>
            <w:tabs>
              <w:tab w:val="clear" w:pos="8640"/>
              <w:tab w:val="right" w:pos="9360"/>
            </w:tabs>
          </w:pPr>
        </w:p>
      </w:tc>
      <w:tc>
        <w:tcPr>
          <w:tcW w:w="2395" w:type="pct"/>
        </w:tcPr>
        <w:p w:rsidR="00EC379B" w:rsidRPr="009C1E9A" w:rsidRDefault="003526FE" w:rsidP="009C1E9A">
          <w:pPr>
            <w:pStyle w:val="Footer"/>
            <w:tabs>
              <w:tab w:val="clear" w:pos="8640"/>
              <w:tab w:val="right" w:pos="9360"/>
            </w:tabs>
            <w:rPr>
              <w:rFonts w:ascii="Shruti" w:hAnsi="Shruti"/>
              <w:sz w:val="22"/>
            </w:rPr>
          </w:pPr>
          <w:r>
            <w:rPr>
              <w:rFonts w:ascii="Shruti" w:hAnsi="Shruti"/>
              <w:sz w:val="22"/>
            </w:rPr>
            <w:t>85R 28347</w:t>
          </w:r>
        </w:p>
      </w:tc>
      <w:tc>
        <w:tcPr>
          <w:tcW w:w="2453" w:type="pct"/>
        </w:tcPr>
        <w:p w:rsidR="00EC379B" w:rsidRDefault="003526FE" w:rsidP="009C1E9A">
          <w:pPr>
            <w:pStyle w:val="Footer"/>
            <w:tabs>
              <w:tab w:val="clear" w:pos="8640"/>
              <w:tab w:val="right" w:pos="9360"/>
            </w:tabs>
            <w:jc w:val="right"/>
          </w:pPr>
          <w:r>
            <w:fldChar w:fldCharType="begin"/>
          </w:r>
          <w:r>
            <w:instrText xml:space="preserve"> DOCPROPERTY  OTID  \* MERGEFORMAT </w:instrText>
          </w:r>
          <w:r>
            <w:fldChar w:fldCharType="separate"/>
          </w:r>
          <w:r>
            <w:t>17.124.548</w:t>
          </w:r>
          <w:r>
            <w:fldChar w:fldCharType="end"/>
          </w:r>
        </w:p>
      </w:tc>
    </w:tr>
    <w:tr w:rsidR="004E2222" w:rsidTr="009C1E9A">
      <w:trPr>
        <w:cantSplit/>
      </w:trPr>
      <w:tc>
        <w:tcPr>
          <w:tcW w:w="0" w:type="pct"/>
        </w:tcPr>
        <w:p w:rsidR="00EC379B" w:rsidRDefault="003526FE" w:rsidP="009C1E9A">
          <w:pPr>
            <w:pStyle w:val="Footer"/>
            <w:tabs>
              <w:tab w:val="clear" w:pos="4320"/>
              <w:tab w:val="clear" w:pos="8640"/>
              <w:tab w:val="left" w:pos="2865"/>
            </w:tabs>
          </w:pPr>
        </w:p>
      </w:tc>
      <w:tc>
        <w:tcPr>
          <w:tcW w:w="2395" w:type="pct"/>
        </w:tcPr>
        <w:p w:rsidR="00EC379B" w:rsidRPr="009C1E9A" w:rsidRDefault="003526F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28003</w:t>
          </w:r>
        </w:p>
      </w:tc>
      <w:tc>
        <w:tcPr>
          <w:tcW w:w="2453" w:type="pct"/>
        </w:tcPr>
        <w:p w:rsidR="00EC379B" w:rsidRDefault="003526FE" w:rsidP="006D504F">
          <w:pPr>
            <w:pStyle w:val="Footer"/>
            <w:rPr>
              <w:rStyle w:val="PageNumber"/>
            </w:rPr>
          </w:pPr>
        </w:p>
        <w:p w:rsidR="00EC379B" w:rsidRDefault="003526FE" w:rsidP="009C1E9A">
          <w:pPr>
            <w:pStyle w:val="Footer"/>
            <w:tabs>
              <w:tab w:val="clear" w:pos="8640"/>
              <w:tab w:val="right" w:pos="9360"/>
            </w:tabs>
            <w:jc w:val="right"/>
          </w:pPr>
        </w:p>
      </w:tc>
    </w:tr>
    <w:tr w:rsidR="004E2222" w:rsidTr="009C1E9A">
      <w:trPr>
        <w:cantSplit/>
        <w:trHeight w:val="323"/>
      </w:trPr>
      <w:tc>
        <w:tcPr>
          <w:tcW w:w="0" w:type="pct"/>
          <w:gridSpan w:val="3"/>
        </w:tcPr>
        <w:p w:rsidR="00EC379B" w:rsidRDefault="003526F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526FE" w:rsidP="009C1E9A">
          <w:pPr>
            <w:pStyle w:val="Footer"/>
            <w:tabs>
              <w:tab w:val="clear" w:pos="8640"/>
              <w:tab w:val="right" w:pos="9360"/>
            </w:tabs>
            <w:jc w:val="center"/>
          </w:pPr>
        </w:p>
      </w:tc>
    </w:tr>
  </w:tbl>
  <w:p w:rsidR="00EC379B" w:rsidRPr="00FF6F72" w:rsidRDefault="003526F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26FE">
      <w:r>
        <w:separator/>
      </w:r>
    </w:p>
  </w:footnote>
  <w:footnote w:type="continuationSeparator" w:id="0">
    <w:p w:rsidR="00000000" w:rsidRDefault="00352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22"/>
    <w:rsid w:val="003526FE"/>
    <w:rsid w:val="004E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3E85"/>
    <w:rPr>
      <w:sz w:val="16"/>
      <w:szCs w:val="16"/>
    </w:rPr>
  </w:style>
  <w:style w:type="paragraph" w:styleId="CommentText">
    <w:name w:val="annotation text"/>
    <w:basedOn w:val="Normal"/>
    <w:link w:val="CommentTextChar"/>
    <w:rsid w:val="002D3E85"/>
    <w:rPr>
      <w:sz w:val="20"/>
      <w:szCs w:val="20"/>
    </w:rPr>
  </w:style>
  <w:style w:type="character" w:customStyle="1" w:styleId="CommentTextChar">
    <w:name w:val="Comment Text Char"/>
    <w:basedOn w:val="DefaultParagraphFont"/>
    <w:link w:val="CommentText"/>
    <w:rsid w:val="002D3E85"/>
  </w:style>
  <w:style w:type="paragraph" w:styleId="CommentSubject">
    <w:name w:val="annotation subject"/>
    <w:basedOn w:val="CommentText"/>
    <w:next w:val="CommentText"/>
    <w:link w:val="CommentSubjectChar"/>
    <w:rsid w:val="002D3E85"/>
    <w:rPr>
      <w:b/>
      <w:bCs/>
    </w:rPr>
  </w:style>
  <w:style w:type="character" w:customStyle="1" w:styleId="CommentSubjectChar">
    <w:name w:val="Comment Subject Char"/>
    <w:basedOn w:val="CommentTextChar"/>
    <w:link w:val="CommentSubject"/>
    <w:rsid w:val="002D3E85"/>
    <w:rPr>
      <w:b/>
      <w:bCs/>
    </w:rPr>
  </w:style>
  <w:style w:type="paragraph" w:styleId="Revision">
    <w:name w:val="Revision"/>
    <w:hidden/>
    <w:uiPriority w:val="99"/>
    <w:semiHidden/>
    <w:rsid w:val="00A822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3E85"/>
    <w:rPr>
      <w:sz w:val="16"/>
      <w:szCs w:val="16"/>
    </w:rPr>
  </w:style>
  <w:style w:type="paragraph" w:styleId="CommentText">
    <w:name w:val="annotation text"/>
    <w:basedOn w:val="Normal"/>
    <w:link w:val="CommentTextChar"/>
    <w:rsid w:val="002D3E85"/>
    <w:rPr>
      <w:sz w:val="20"/>
      <w:szCs w:val="20"/>
    </w:rPr>
  </w:style>
  <w:style w:type="character" w:customStyle="1" w:styleId="CommentTextChar">
    <w:name w:val="Comment Text Char"/>
    <w:basedOn w:val="DefaultParagraphFont"/>
    <w:link w:val="CommentText"/>
    <w:rsid w:val="002D3E85"/>
  </w:style>
  <w:style w:type="paragraph" w:styleId="CommentSubject">
    <w:name w:val="annotation subject"/>
    <w:basedOn w:val="CommentText"/>
    <w:next w:val="CommentText"/>
    <w:link w:val="CommentSubjectChar"/>
    <w:rsid w:val="002D3E85"/>
    <w:rPr>
      <w:b/>
      <w:bCs/>
    </w:rPr>
  </w:style>
  <w:style w:type="character" w:customStyle="1" w:styleId="CommentSubjectChar">
    <w:name w:val="Comment Subject Char"/>
    <w:basedOn w:val="CommentTextChar"/>
    <w:link w:val="CommentSubject"/>
    <w:rsid w:val="002D3E85"/>
    <w:rPr>
      <w:b/>
      <w:bCs/>
    </w:rPr>
  </w:style>
  <w:style w:type="paragraph" w:styleId="Revision">
    <w:name w:val="Revision"/>
    <w:hidden/>
    <w:uiPriority w:val="99"/>
    <w:semiHidden/>
    <w:rsid w:val="00A822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4801</Characters>
  <Application>Microsoft Office Word</Application>
  <DocSecurity>4</DocSecurity>
  <Lines>149</Lines>
  <Paragraphs>37</Paragraphs>
  <ScaleCrop>false</ScaleCrop>
  <HeadingPairs>
    <vt:vector size="2" baseType="variant">
      <vt:variant>
        <vt:lpstr>Title</vt:lpstr>
      </vt:variant>
      <vt:variant>
        <vt:i4>1</vt:i4>
      </vt:variant>
    </vt:vector>
  </HeadingPairs>
  <TitlesOfParts>
    <vt:vector size="1" baseType="lpstr">
      <vt:lpstr>BA - HB00194 (Committee Report (Substituted))</vt:lpstr>
    </vt:vector>
  </TitlesOfParts>
  <Company>State of Texas</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28347</dc:subject>
  <dc:creator>State of Texas</dc:creator>
  <dc:description>HB 194 by Bernal-(H)Public Education (Substitute Document Number: 85R 28003)</dc:description>
  <cp:lastModifiedBy>Brianna Weis</cp:lastModifiedBy>
  <cp:revision>2</cp:revision>
  <cp:lastPrinted>2017-05-04T20:20:00Z</cp:lastPrinted>
  <dcterms:created xsi:type="dcterms:W3CDTF">2017-05-05T01:34:00Z</dcterms:created>
  <dcterms:modified xsi:type="dcterms:W3CDTF">2017-05-05T01:34:00Z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17.124.548</vt:lpwstr>
  </property>
</Properties>
</file>