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B3F" w:rsidRDefault="00B42B3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FF50E15FED04CA99B26D977325CDB5B"/>
          </w:placeholder>
        </w:sdtPr>
        <w:sdtContent>
          <w:r w:rsidRPr="005C2A78">
            <w:rPr>
              <w:rFonts w:cs="Times New Roman"/>
              <w:b/>
              <w:szCs w:val="24"/>
              <w:u w:val="single"/>
            </w:rPr>
            <w:t>BILL ANALYSIS</w:t>
          </w:r>
        </w:sdtContent>
      </w:sdt>
    </w:p>
    <w:p w:rsidR="00B42B3F" w:rsidRPr="00585C31" w:rsidRDefault="00B42B3F" w:rsidP="000F1DF9">
      <w:pPr>
        <w:spacing w:after="0" w:line="240" w:lineRule="auto"/>
        <w:rPr>
          <w:rFonts w:cs="Times New Roman"/>
          <w:szCs w:val="24"/>
        </w:rPr>
      </w:pPr>
    </w:p>
    <w:p w:rsidR="00B42B3F" w:rsidRPr="00585C31" w:rsidRDefault="00B42B3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42B3F" w:rsidTr="000F1DF9">
        <w:tc>
          <w:tcPr>
            <w:tcW w:w="2718" w:type="dxa"/>
          </w:tcPr>
          <w:p w:rsidR="00B42B3F" w:rsidRPr="005C2A78" w:rsidRDefault="00B42B3F" w:rsidP="006D756B">
            <w:pPr>
              <w:rPr>
                <w:rFonts w:cs="Times New Roman"/>
                <w:szCs w:val="24"/>
              </w:rPr>
            </w:pPr>
            <w:sdt>
              <w:sdtPr>
                <w:rPr>
                  <w:rFonts w:cs="Times New Roman"/>
                  <w:szCs w:val="24"/>
                </w:rPr>
                <w:alias w:val="Agency Title"/>
                <w:tag w:val="AgencyTitleContentControl"/>
                <w:id w:val="1920747753"/>
                <w:lock w:val="sdtContentLocked"/>
                <w:placeholder>
                  <w:docPart w:val="8FCDD87134EE49ADA11B034AB0336529"/>
                </w:placeholder>
              </w:sdtPr>
              <w:sdtEndPr>
                <w:rPr>
                  <w:rFonts w:cstheme="minorBidi"/>
                  <w:szCs w:val="22"/>
                </w:rPr>
              </w:sdtEndPr>
              <w:sdtContent>
                <w:r>
                  <w:rPr>
                    <w:rFonts w:cs="Times New Roman"/>
                    <w:szCs w:val="24"/>
                  </w:rPr>
                  <w:t>Senate Research Center</w:t>
                </w:r>
              </w:sdtContent>
            </w:sdt>
          </w:p>
        </w:tc>
        <w:tc>
          <w:tcPr>
            <w:tcW w:w="6858" w:type="dxa"/>
          </w:tcPr>
          <w:p w:rsidR="00B42B3F" w:rsidRPr="00FF6471" w:rsidRDefault="00B42B3F" w:rsidP="000F1DF9">
            <w:pPr>
              <w:jc w:val="right"/>
              <w:rPr>
                <w:rFonts w:cs="Times New Roman"/>
                <w:szCs w:val="24"/>
              </w:rPr>
            </w:pPr>
            <w:sdt>
              <w:sdtPr>
                <w:rPr>
                  <w:rFonts w:cs="Times New Roman"/>
                  <w:szCs w:val="24"/>
                </w:rPr>
                <w:alias w:val="Bill Number"/>
                <w:tag w:val="BillNumberOne"/>
                <w:id w:val="-410784069"/>
                <w:lock w:val="sdtContentLocked"/>
                <w:placeholder>
                  <w:docPart w:val="43110211021A424CB0D6631524EEB837"/>
                </w:placeholder>
              </w:sdtPr>
              <w:sdtContent>
                <w:r>
                  <w:rPr>
                    <w:rFonts w:cs="Times New Roman"/>
                    <w:szCs w:val="24"/>
                  </w:rPr>
                  <w:t>H.B. 239</w:t>
                </w:r>
              </w:sdtContent>
            </w:sdt>
          </w:p>
        </w:tc>
      </w:tr>
      <w:tr w:rsidR="00B42B3F" w:rsidTr="000F1DF9">
        <w:sdt>
          <w:sdtPr>
            <w:rPr>
              <w:rFonts w:cs="Times New Roman"/>
              <w:szCs w:val="24"/>
            </w:rPr>
            <w:alias w:val="TLCNumber"/>
            <w:tag w:val="TLCNumber"/>
            <w:id w:val="-542600604"/>
            <w:lock w:val="sdtLocked"/>
            <w:placeholder>
              <w:docPart w:val="1203D1770E1A45A0B3EA7F801F8A6339"/>
            </w:placeholder>
          </w:sdtPr>
          <w:sdtContent>
            <w:tc>
              <w:tcPr>
                <w:tcW w:w="2718" w:type="dxa"/>
              </w:tcPr>
              <w:p w:rsidR="00B42B3F" w:rsidRPr="000F1DF9" w:rsidRDefault="00B42B3F" w:rsidP="00C65088">
                <w:pPr>
                  <w:rPr>
                    <w:rFonts w:cs="Times New Roman"/>
                    <w:szCs w:val="24"/>
                  </w:rPr>
                </w:pPr>
                <w:r>
                  <w:rPr>
                    <w:rFonts w:cs="Times New Roman"/>
                    <w:szCs w:val="24"/>
                  </w:rPr>
                  <w:t>85R605 MAW-D</w:t>
                </w:r>
              </w:p>
            </w:tc>
          </w:sdtContent>
        </w:sdt>
        <w:tc>
          <w:tcPr>
            <w:tcW w:w="6858" w:type="dxa"/>
          </w:tcPr>
          <w:p w:rsidR="00B42B3F" w:rsidRPr="005C2A78" w:rsidRDefault="00B42B3F" w:rsidP="006D756B">
            <w:pPr>
              <w:jc w:val="right"/>
              <w:rPr>
                <w:rFonts w:cs="Times New Roman"/>
                <w:szCs w:val="24"/>
              </w:rPr>
            </w:pPr>
            <w:sdt>
              <w:sdtPr>
                <w:rPr>
                  <w:rFonts w:cs="Times New Roman"/>
                  <w:szCs w:val="24"/>
                </w:rPr>
                <w:alias w:val="Author Label"/>
                <w:tag w:val="By"/>
                <w:id w:val="72399597"/>
                <w:lock w:val="sdtLocked"/>
                <w:placeholder>
                  <w:docPart w:val="797490A2F39446E085BDD7AE87A5690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7A418409E244A0E87D1A0C31B459DE0"/>
                </w:placeholder>
              </w:sdtPr>
              <w:sdtContent>
                <w:r>
                  <w:rPr>
                    <w:rFonts w:cs="Times New Roman"/>
                    <w:szCs w:val="24"/>
                  </w:rPr>
                  <w:t>Hernandez; White</w:t>
                </w:r>
              </w:sdtContent>
            </w:sdt>
            <w:sdt>
              <w:sdtPr>
                <w:rPr>
                  <w:rFonts w:cs="Times New Roman"/>
                  <w:szCs w:val="24"/>
                </w:rPr>
                <w:alias w:val="Sponsor"/>
                <w:tag w:val="Sponsor"/>
                <w:id w:val="-2039656131"/>
                <w:lock w:val="sdtContentLocked"/>
                <w:placeholder>
                  <w:docPart w:val="70C6C248F0F74A9692C3E283D00FB8DF"/>
                </w:placeholder>
              </w:sdtPr>
              <w:sdtContent>
                <w:r>
                  <w:rPr>
                    <w:rFonts w:cs="Times New Roman"/>
                    <w:szCs w:val="24"/>
                  </w:rPr>
                  <w:t xml:space="preserve"> (Whitmire)</w:t>
                </w:r>
              </w:sdtContent>
            </w:sdt>
          </w:p>
        </w:tc>
      </w:tr>
      <w:tr w:rsidR="00B42B3F" w:rsidTr="000F1DF9">
        <w:tc>
          <w:tcPr>
            <w:tcW w:w="2718" w:type="dxa"/>
          </w:tcPr>
          <w:p w:rsidR="00B42B3F" w:rsidRPr="00BC7495" w:rsidRDefault="00B42B3F" w:rsidP="000F1DF9">
            <w:pPr>
              <w:rPr>
                <w:rFonts w:cs="Times New Roman"/>
                <w:szCs w:val="24"/>
              </w:rPr>
            </w:pPr>
          </w:p>
        </w:tc>
        <w:sdt>
          <w:sdtPr>
            <w:rPr>
              <w:rFonts w:cs="Times New Roman"/>
              <w:szCs w:val="24"/>
            </w:rPr>
            <w:alias w:val="Committee"/>
            <w:tag w:val="Committee"/>
            <w:id w:val="1914272295"/>
            <w:lock w:val="sdtContentLocked"/>
            <w:placeholder>
              <w:docPart w:val="CEEF9B68E8194D9F9276C19BC29139D5"/>
            </w:placeholder>
          </w:sdtPr>
          <w:sdtContent>
            <w:tc>
              <w:tcPr>
                <w:tcW w:w="6858" w:type="dxa"/>
              </w:tcPr>
              <w:p w:rsidR="00B42B3F" w:rsidRPr="00FF6471" w:rsidRDefault="00B42B3F" w:rsidP="000F1DF9">
                <w:pPr>
                  <w:jc w:val="right"/>
                  <w:rPr>
                    <w:rFonts w:cs="Times New Roman"/>
                    <w:szCs w:val="24"/>
                  </w:rPr>
                </w:pPr>
                <w:r>
                  <w:rPr>
                    <w:rFonts w:cs="Times New Roman"/>
                    <w:szCs w:val="24"/>
                  </w:rPr>
                  <w:t>Criminal Justice</w:t>
                </w:r>
              </w:p>
            </w:tc>
          </w:sdtContent>
        </w:sdt>
      </w:tr>
      <w:tr w:rsidR="00B42B3F" w:rsidTr="000F1DF9">
        <w:tc>
          <w:tcPr>
            <w:tcW w:w="2718" w:type="dxa"/>
          </w:tcPr>
          <w:p w:rsidR="00B42B3F" w:rsidRPr="00BC7495" w:rsidRDefault="00B42B3F" w:rsidP="000F1DF9">
            <w:pPr>
              <w:rPr>
                <w:rFonts w:cs="Times New Roman"/>
                <w:szCs w:val="24"/>
              </w:rPr>
            </w:pPr>
          </w:p>
        </w:tc>
        <w:sdt>
          <w:sdtPr>
            <w:rPr>
              <w:rFonts w:cs="Times New Roman"/>
              <w:szCs w:val="24"/>
            </w:rPr>
            <w:alias w:val="Date"/>
            <w:tag w:val="DateContentControl"/>
            <w:id w:val="1178081906"/>
            <w:lock w:val="sdtLocked"/>
            <w:placeholder>
              <w:docPart w:val="99EA2B517C26403396FE72C9E79B6381"/>
            </w:placeholder>
            <w:date w:fullDate="2017-05-15T00:00:00Z">
              <w:dateFormat w:val="M/d/yyyy"/>
              <w:lid w:val="en-US"/>
              <w:storeMappedDataAs w:val="dateTime"/>
              <w:calendar w:val="gregorian"/>
            </w:date>
          </w:sdtPr>
          <w:sdtContent>
            <w:tc>
              <w:tcPr>
                <w:tcW w:w="6858" w:type="dxa"/>
              </w:tcPr>
              <w:p w:rsidR="00B42B3F" w:rsidRPr="00FF6471" w:rsidRDefault="00B42B3F" w:rsidP="000F1DF9">
                <w:pPr>
                  <w:jc w:val="right"/>
                  <w:rPr>
                    <w:rFonts w:cs="Times New Roman"/>
                    <w:szCs w:val="24"/>
                  </w:rPr>
                </w:pPr>
                <w:r>
                  <w:rPr>
                    <w:rFonts w:cs="Times New Roman"/>
                    <w:szCs w:val="24"/>
                  </w:rPr>
                  <w:t>5/15/2017</w:t>
                </w:r>
              </w:p>
            </w:tc>
          </w:sdtContent>
        </w:sdt>
      </w:tr>
      <w:tr w:rsidR="00B42B3F" w:rsidTr="000F1DF9">
        <w:tc>
          <w:tcPr>
            <w:tcW w:w="2718" w:type="dxa"/>
          </w:tcPr>
          <w:p w:rsidR="00B42B3F" w:rsidRPr="00BC7495" w:rsidRDefault="00B42B3F" w:rsidP="000F1DF9">
            <w:pPr>
              <w:rPr>
                <w:rFonts w:cs="Times New Roman"/>
                <w:szCs w:val="24"/>
              </w:rPr>
            </w:pPr>
          </w:p>
        </w:tc>
        <w:sdt>
          <w:sdtPr>
            <w:rPr>
              <w:rFonts w:cs="Times New Roman"/>
              <w:szCs w:val="24"/>
            </w:rPr>
            <w:alias w:val="BA Version"/>
            <w:tag w:val="BAVersion"/>
            <w:id w:val="-1685590809"/>
            <w:lock w:val="sdtContentLocked"/>
            <w:placeholder>
              <w:docPart w:val="A75B1C07613048C99339661CD7712169"/>
            </w:placeholder>
          </w:sdtPr>
          <w:sdtContent>
            <w:tc>
              <w:tcPr>
                <w:tcW w:w="6858" w:type="dxa"/>
              </w:tcPr>
              <w:p w:rsidR="00B42B3F" w:rsidRPr="00FF6471" w:rsidRDefault="00B42B3F" w:rsidP="000F1DF9">
                <w:pPr>
                  <w:jc w:val="right"/>
                  <w:rPr>
                    <w:rFonts w:cs="Times New Roman"/>
                    <w:szCs w:val="24"/>
                  </w:rPr>
                </w:pPr>
                <w:r>
                  <w:rPr>
                    <w:rFonts w:cs="Times New Roman"/>
                    <w:szCs w:val="24"/>
                  </w:rPr>
                  <w:t>Engrossed</w:t>
                </w:r>
              </w:p>
            </w:tc>
          </w:sdtContent>
        </w:sdt>
      </w:tr>
    </w:tbl>
    <w:p w:rsidR="00B42B3F" w:rsidRPr="00FF6471" w:rsidRDefault="00B42B3F" w:rsidP="000F1DF9">
      <w:pPr>
        <w:spacing w:after="0" w:line="240" w:lineRule="auto"/>
        <w:rPr>
          <w:rFonts w:cs="Times New Roman"/>
          <w:szCs w:val="24"/>
        </w:rPr>
      </w:pPr>
    </w:p>
    <w:p w:rsidR="00B42B3F" w:rsidRPr="00FF6471" w:rsidRDefault="00B42B3F" w:rsidP="000F1DF9">
      <w:pPr>
        <w:spacing w:after="0" w:line="240" w:lineRule="auto"/>
        <w:rPr>
          <w:rFonts w:cs="Times New Roman"/>
          <w:szCs w:val="24"/>
        </w:rPr>
      </w:pPr>
    </w:p>
    <w:p w:rsidR="00B42B3F" w:rsidRPr="00FF6471" w:rsidRDefault="00B42B3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16EE5FAD0C14C4D8869A732099E4103"/>
        </w:placeholder>
      </w:sdtPr>
      <w:sdtContent>
        <w:p w:rsidR="00B42B3F" w:rsidRDefault="00B42B3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4E4B9B7EA6348DA9100C8289712102C"/>
        </w:placeholder>
      </w:sdtPr>
      <w:sdtContent>
        <w:p w:rsidR="00B42B3F" w:rsidRDefault="00B42B3F" w:rsidP="00B42B3F">
          <w:pPr>
            <w:pStyle w:val="NormalWeb"/>
            <w:spacing w:before="0" w:beforeAutospacing="0" w:after="0" w:afterAutospacing="0"/>
            <w:jc w:val="both"/>
            <w:divId w:val="1429152043"/>
            <w:rPr>
              <w:rFonts w:eastAsia="Times New Roman"/>
              <w:bCs/>
            </w:rPr>
          </w:pPr>
        </w:p>
        <w:p w:rsidR="00B42B3F" w:rsidRDefault="00B42B3F" w:rsidP="00B42B3F">
          <w:pPr>
            <w:pStyle w:val="NormalWeb"/>
            <w:spacing w:before="0" w:beforeAutospacing="0" w:after="0" w:afterAutospacing="0"/>
            <w:jc w:val="both"/>
            <w:divId w:val="1429152043"/>
            <w:rPr>
              <w:color w:val="000000"/>
            </w:rPr>
          </w:pPr>
          <w:r w:rsidRPr="00226367">
            <w:rPr>
              <w:color w:val="000000"/>
            </w:rPr>
            <w:t xml:space="preserve">Estimates indicate that six to ten percent of women who are incarcerated are pregnant. Compared to the general population, pregnant inmates are more likely to have complicated/higher risk pregnancies resulting in stillbirth, miscarriages, and ectopic pregnancies. </w:t>
          </w:r>
          <w:r>
            <w:rPr>
              <w:color w:val="000000"/>
            </w:rPr>
            <w:t>Legislation r</w:t>
          </w:r>
          <w:r w:rsidRPr="00226367">
            <w:rPr>
              <w:color w:val="000000"/>
            </w:rPr>
            <w:t>ecently enacted by the Texas Legislature required the Commission on Jail Standards to establish health care standards for pregnant inmates. In 2015</w:t>
          </w:r>
          <w:r>
            <w:rPr>
              <w:color w:val="000000"/>
            </w:rPr>
            <w:t>, the l</w:t>
          </w:r>
          <w:r w:rsidRPr="00226367">
            <w:rPr>
              <w:color w:val="000000"/>
            </w:rPr>
            <w:t>egislature passed H</w:t>
          </w:r>
          <w:r>
            <w:rPr>
              <w:color w:val="000000"/>
            </w:rPr>
            <w:t>.</w:t>
          </w:r>
          <w:r w:rsidRPr="00226367">
            <w:rPr>
              <w:color w:val="000000"/>
            </w:rPr>
            <w:t>B</w:t>
          </w:r>
          <w:r>
            <w:rPr>
              <w:color w:val="000000"/>
            </w:rPr>
            <w:t>.</w:t>
          </w:r>
          <w:r w:rsidRPr="00226367">
            <w:rPr>
              <w:color w:val="000000"/>
            </w:rPr>
            <w:t xml:space="preserve"> 1140, which sought to provide the state with reliable information to assess the status of pregnant inmate care and related procedur</w:t>
          </w:r>
          <w:r>
            <w:rPr>
              <w:color w:val="000000"/>
            </w:rPr>
            <w:t>es in Texas county jails. H.B.</w:t>
          </w:r>
          <w:r w:rsidRPr="00226367">
            <w:rPr>
              <w:color w:val="000000"/>
            </w:rPr>
            <w:t xml:space="preserve"> 239 seeks to establish uniformity by providing accurate data for state facilities under the Texas Departm</w:t>
          </w:r>
          <w:r>
            <w:rPr>
              <w:color w:val="000000"/>
            </w:rPr>
            <w:t>ent of Criminal Justice (TDCJ) as well.</w:t>
          </w:r>
        </w:p>
        <w:p w:rsidR="00B42B3F" w:rsidRPr="00226367" w:rsidRDefault="00B42B3F" w:rsidP="00B42B3F">
          <w:pPr>
            <w:pStyle w:val="NormalWeb"/>
            <w:spacing w:before="0" w:beforeAutospacing="0" w:after="0" w:afterAutospacing="0"/>
            <w:jc w:val="both"/>
            <w:divId w:val="1429152043"/>
            <w:rPr>
              <w:color w:val="000000"/>
            </w:rPr>
          </w:pPr>
        </w:p>
        <w:p w:rsidR="00B42B3F" w:rsidRPr="00226367" w:rsidRDefault="00B42B3F" w:rsidP="00B42B3F">
          <w:pPr>
            <w:pStyle w:val="NormalWeb"/>
            <w:spacing w:before="0" w:beforeAutospacing="0" w:after="0" w:afterAutospacing="0"/>
            <w:jc w:val="both"/>
            <w:divId w:val="1429152043"/>
            <w:rPr>
              <w:color w:val="000000"/>
            </w:rPr>
          </w:pPr>
          <w:r w:rsidRPr="00226367">
            <w:rPr>
              <w:color w:val="000000"/>
            </w:rPr>
            <w:t>H</w:t>
          </w:r>
          <w:r>
            <w:rPr>
              <w:color w:val="000000"/>
            </w:rPr>
            <w:t>.</w:t>
          </w:r>
          <w:r w:rsidRPr="00226367">
            <w:rPr>
              <w:color w:val="000000"/>
            </w:rPr>
            <w:t>B</w:t>
          </w:r>
          <w:r>
            <w:rPr>
              <w:color w:val="000000"/>
            </w:rPr>
            <w:t>.</w:t>
          </w:r>
          <w:r w:rsidRPr="00226367">
            <w:rPr>
              <w:color w:val="000000"/>
            </w:rPr>
            <w:t xml:space="preserve"> 239 requires </w:t>
          </w:r>
          <w:r>
            <w:rPr>
              <w:color w:val="000000"/>
            </w:rPr>
            <w:t>TDCJ</w:t>
          </w:r>
          <w:r w:rsidRPr="00226367">
            <w:rPr>
              <w:color w:val="000000"/>
            </w:rPr>
            <w:t xml:space="preserve"> to report on the implementation of healthcare services for pregnant inmates plus provide a detailed summary on nutritional standards, housing conditions, situations involving a pregnant inmate's physical restraint, as well as the number of miscarriages experienced by pregnant inmates while confined in a facility op</w:t>
          </w:r>
          <w:r>
            <w:rPr>
              <w:color w:val="000000"/>
            </w:rPr>
            <w:t>erated by or under contract with TDCJ</w:t>
          </w:r>
          <w:r w:rsidRPr="00226367">
            <w:rPr>
              <w:color w:val="000000"/>
            </w:rPr>
            <w:t xml:space="preserve">. </w:t>
          </w:r>
          <w:r>
            <w:rPr>
              <w:color w:val="000000"/>
            </w:rPr>
            <w:t>TDCJ</w:t>
          </w:r>
          <w:r w:rsidRPr="00226367">
            <w:rPr>
              <w:color w:val="000000"/>
            </w:rPr>
            <w:t xml:space="preserve"> </w:t>
          </w:r>
          <w:r>
            <w:rPr>
              <w:color w:val="000000"/>
            </w:rPr>
            <w:t xml:space="preserve">is required to </w:t>
          </w:r>
          <w:r w:rsidRPr="00226367">
            <w:rPr>
              <w:color w:val="000000"/>
            </w:rPr>
            <w:t>submit the report by December 1, 2018</w:t>
          </w:r>
          <w:r>
            <w:rPr>
              <w:color w:val="000000"/>
            </w:rPr>
            <w:t>, to the governor, lieutenant governor, s</w:t>
          </w:r>
          <w:r w:rsidRPr="00226367">
            <w:rPr>
              <w:color w:val="000000"/>
            </w:rPr>
            <w:t>peake</w:t>
          </w:r>
          <w:r>
            <w:rPr>
              <w:color w:val="000000"/>
            </w:rPr>
            <w:t>r of the house of representatives, and house and s</w:t>
          </w:r>
          <w:r w:rsidRPr="00226367">
            <w:rPr>
              <w:color w:val="000000"/>
            </w:rPr>
            <w:t xml:space="preserve">enate committees with relevant jurisdiction. </w:t>
          </w:r>
        </w:p>
        <w:p w:rsidR="00B42B3F" w:rsidRPr="00D70925" w:rsidRDefault="00B42B3F" w:rsidP="00B42B3F">
          <w:pPr>
            <w:spacing w:after="0" w:line="240" w:lineRule="auto"/>
            <w:jc w:val="both"/>
            <w:rPr>
              <w:rFonts w:eastAsia="Times New Roman" w:cs="Times New Roman"/>
              <w:bCs/>
              <w:szCs w:val="24"/>
            </w:rPr>
          </w:pPr>
        </w:p>
      </w:sdtContent>
    </w:sdt>
    <w:p w:rsidR="00B42B3F" w:rsidRDefault="00B42B3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239 </w:t>
      </w:r>
      <w:bookmarkStart w:id="1" w:name="AmendsCurrentLaw"/>
      <w:bookmarkEnd w:id="1"/>
      <w:r>
        <w:rPr>
          <w:rFonts w:cs="Times New Roman"/>
          <w:szCs w:val="24"/>
        </w:rPr>
        <w:t>amends current law relating to a report regarding the confinement of pregnant inmates by the Texas Department of Criminal Justice.</w:t>
      </w:r>
    </w:p>
    <w:p w:rsidR="00B42B3F" w:rsidRPr="005F3B43" w:rsidRDefault="00B42B3F" w:rsidP="000F1DF9">
      <w:pPr>
        <w:spacing w:after="0" w:line="240" w:lineRule="auto"/>
        <w:jc w:val="both"/>
        <w:rPr>
          <w:rFonts w:eastAsia="Times New Roman" w:cs="Times New Roman"/>
          <w:szCs w:val="24"/>
        </w:rPr>
      </w:pPr>
    </w:p>
    <w:p w:rsidR="00B42B3F" w:rsidRPr="005C2A78" w:rsidRDefault="00B42B3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F14D1DC52DB4FD58E9F5EF8C0573003"/>
          </w:placeholder>
        </w:sdtPr>
        <w:sdtContent>
          <w:r>
            <w:rPr>
              <w:rFonts w:eastAsia="Times New Roman" w:cs="Times New Roman"/>
              <w:b/>
              <w:szCs w:val="24"/>
              <w:u w:val="single"/>
            </w:rPr>
            <w:t>RULEMAKING AUTHORITY</w:t>
          </w:r>
        </w:sdtContent>
      </w:sdt>
    </w:p>
    <w:p w:rsidR="00B42B3F" w:rsidRPr="006529C4" w:rsidRDefault="00B42B3F" w:rsidP="00774EC7">
      <w:pPr>
        <w:spacing w:after="0" w:line="240" w:lineRule="auto"/>
        <w:jc w:val="both"/>
        <w:rPr>
          <w:rFonts w:cs="Times New Roman"/>
          <w:szCs w:val="24"/>
        </w:rPr>
      </w:pPr>
    </w:p>
    <w:p w:rsidR="00B42B3F" w:rsidRPr="006529C4" w:rsidRDefault="00B42B3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42B3F" w:rsidRPr="006529C4" w:rsidRDefault="00B42B3F" w:rsidP="00774EC7">
      <w:pPr>
        <w:spacing w:after="0" w:line="240" w:lineRule="auto"/>
        <w:jc w:val="both"/>
        <w:rPr>
          <w:rFonts w:cs="Times New Roman"/>
          <w:szCs w:val="24"/>
        </w:rPr>
      </w:pPr>
    </w:p>
    <w:p w:rsidR="00B42B3F" w:rsidRPr="005C2A78" w:rsidRDefault="00B42B3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04A69CB1A84444EB1884A25CF427770"/>
          </w:placeholder>
        </w:sdtPr>
        <w:sdtContent>
          <w:r>
            <w:rPr>
              <w:rFonts w:eastAsia="Times New Roman" w:cs="Times New Roman"/>
              <w:b/>
              <w:szCs w:val="24"/>
              <w:u w:val="single"/>
            </w:rPr>
            <w:t>SECTION BY SECTION ANALYSIS</w:t>
          </w:r>
        </w:sdtContent>
      </w:sdt>
    </w:p>
    <w:p w:rsidR="00B42B3F" w:rsidRPr="005C2A78" w:rsidRDefault="00B42B3F" w:rsidP="000F1DF9">
      <w:pPr>
        <w:spacing w:after="0" w:line="240" w:lineRule="auto"/>
        <w:jc w:val="both"/>
        <w:rPr>
          <w:rFonts w:eastAsia="Times New Roman" w:cs="Times New Roman"/>
          <w:szCs w:val="24"/>
        </w:rPr>
      </w:pPr>
    </w:p>
    <w:p w:rsidR="00B42B3F" w:rsidRDefault="00B42B3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 Defines "department" as the Texas Department of Criminal Justice (TDCJ).</w:t>
      </w:r>
    </w:p>
    <w:p w:rsidR="00B42B3F" w:rsidRDefault="00B42B3F" w:rsidP="000F1DF9">
      <w:pPr>
        <w:spacing w:after="0" w:line="240" w:lineRule="auto"/>
        <w:jc w:val="both"/>
        <w:rPr>
          <w:rFonts w:eastAsia="Times New Roman" w:cs="Times New Roman"/>
          <w:szCs w:val="24"/>
        </w:rPr>
      </w:pPr>
    </w:p>
    <w:p w:rsidR="00B42B3F" w:rsidRDefault="00B42B3F" w:rsidP="005F3B43">
      <w:pPr>
        <w:spacing w:after="0" w:line="240" w:lineRule="auto"/>
        <w:ind w:left="720"/>
        <w:jc w:val="both"/>
        <w:rPr>
          <w:rFonts w:eastAsia="Times New Roman" w:cs="Times New Roman"/>
          <w:szCs w:val="24"/>
        </w:rPr>
      </w:pPr>
      <w:r>
        <w:rPr>
          <w:rFonts w:eastAsia="Times New Roman" w:cs="Times New Roman"/>
          <w:szCs w:val="24"/>
        </w:rPr>
        <w:t>(b) Requires TDCJ to prepare a report on the confinement of pregnant inmates in facilities operated by or under contract with TDCJ. Requires the report to include:</w:t>
      </w:r>
    </w:p>
    <w:p w:rsidR="00B42B3F" w:rsidRDefault="00B42B3F" w:rsidP="005F3B43">
      <w:pPr>
        <w:spacing w:after="0" w:line="240" w:lineRule="auto"/>
        <w:ind w:left="720"/>
        <w:jc w:val="both"/>
        <w:rPr>
          <w:rFonts w:eastAsia="Times New Roman" w:cs="Times New Roman"/>
          <w:szCs w:val="24"/>
        </w:rPr>
      </w:pPr>
    </w:p>
    <w:p w:rsidR="00B42B3F" w:rsidRDefault="00B42B3F" w:rsidP="005F3B43">
      <w:pPr>
        <w:spacing w:after="0" w:line="240" w:lineRule="auto"/>
        <w:ind w:left="1440"/>
        <w:jc w:val="both"/>
        <w:rPr>
          <w:rFonts w:eastAsia="Times New Roman" w:cs="Times New Roman"/>
          <w:szCs w:val="24"/>
        </w:rPr>
      </w:pPr>
      <w:r>
        <w:rPr>
          <w:rFonts w:eastAsia="Times New Roman" w:cs="Times New Roman"/>
          <w:szCs w:val="24"/>
        </w:rPr>
        <w:t>(1) a description of TDCJ's implementation of policies and procedures to provide adequate care to pregnant inmates while confined in a facility operated by or under contract with TDCJ, and any policies adopted by TDCJ regarding the placement of a pregnant inmate in administrative segregation;</w:t>
      </w:r>
    </w:p>
    <w:p w:rsidR="00B42B3F" w:rsidRDefault="00B42B3F" w:rsidP="005F3B43">
      <w:pPr>
        <w:spacing w:after="0" w:line="240" w:lineRule="auto"/>
        <w:ind w:left="1440"/>
        <w:jc w:val="both"/>
        <w:rPr>
          <w:rFonts w:eastAsia="Times New Roman" w:cs="Times New Roman"/>
          <w:szCs w:val="24"/>
        </w:rPr>
      </w:pPr>
    </w:p>
    <w:p w:rsidR="00B42B3F" w:rsidRDefault="00B42B3F" w:rsidP="005F3B43">
      <w:pPr>
        <w:spacing w:after="0" w:line="240" w:lineRule="auto"/>
        <w:ind w:left="1440"/>
        <w:jc w:val="both"/>
        <w:rPr>
          <w:rFonts w:eastAsia="Times New Roman" w:cs="Times New Roman"/>
          <w:szCs w:val="24"/>
        </w:rPr>
      </w:pPr>
      <w:r>
        <w:rPr>
          <w:rFonts w:eastAsia="Times New Roman" w:cs="Times New Roman"/>
          <w:szCs w:val="24"/>
        </w:rPr>
        <w:t>(2) information regarding the health care provided to a pregnant inmate, including the availability of obstetrical or gynecological care, prenatal health care visits, mental health care, and drug abuse or chemical dependency treatment;</w:t>
      </w:r>
    </w:p>
    <w:p w:rsidR="00B42B3F" w:rsidRDefault="00B42B3F" w:rsidP="005F3B43">
      <w:pPr>
        <w:spacing w:after="0" w:line="240" w:lineRule="auto"/>
        <w:ind w:left="1440"/>
        <w:jc w:val="both"/>
        <w:rPr>
          <w:rFonts w:eastAsia="Times New Roman" w:cs="Times New Roman"/>
          <w:szCs w:val="24"/>
        </w:rPr>
      </w:pPr>
    </w:p>
    <w:p w:rsidR="00B42B3F" w:rsidRDefault="00B42B3F" w:rsidP="005F3B43">
      <w:pPr>
        <w:spacing w:after="0" w:line="240" w:lineRule="auto"/>
        <w:ind w:left="1440"/>
        <w:jc w:val="both"/>
        <w:rPr>
          <w:rFonts w:eastAsia="Times New Roman" w:cs="Times New Roman"/>
          <w:szCs w:val="24"/>
        </w:rPr>
      </w:pPr>
      <w:r>
        <w:rPr>
          <w:rFonts w:eastAsia="Times New Roman" w:cs="Times New Roman"/>
          <w:szCs w:val="24"/>
        </w:rPr>
        <w:t>(3) a detailed summary of nutritional standards, including the average caloric intake of a pregnant inmate and other dietary information; work assignments; housing conditions; and situations in which a pregnant inmate has been restrained, including the reason a determination to use restraints was made under Section 501.006 (Restraint of Pregnant Inmate or Defendant), Government Code,</w:t>
      </w:r>
      <w:r w:rsidRPr="00473478">
        <w:rPr>
          <w:rFonts w:eastAsia="Times New Roman" w:cs="Times New Roman"/>
          <w:szCs w:val="24"/>
        </w:rPr>
        <w:t xml:space="preserve"> </w:t>
      </w:r>
      <w:r>
        <w:rPr>
          <w:rFonts w:eastAsia="Times New Roman" w:cs="Times New Roman"/>
          <w:szCs w:val="24"/>
        </w:rPr>
        <w:t>as applicable to pregnant inmates; and</w:t>
      </w:r>
    </w:p>
    <w:p w:rsidR="00B42B3F" w:rsidRDefault="00B42B3F" w:rsidP="005F3B43">
      <w:pPr>
        <w:spacing w:after="0" w:line="240" w:lineRule="auto"/>
        <w:ind w:left="1440"/>
        <w:jc w:val="both"/>
        <w:rPr>
          <w:rFonts w:eastAsia="Times New Roman" w:cs="Times New Roman"/>
          <w:szCs w:val="24"/>
        </w:rPr>
      </w:pPr>
    </w:p>
    <w:p w:rsidR="00B42B3F" w:rsidRDefault="00B42B3F" w:rsidP="005F3B43">
      <w:pPr>
        <w:spacing w:after="0" w:line="240" w:lineRule="auto"/>
        <w:ind w:left="1440"/>
        <w:jc w:val="both"/>
        <w:rPr>
          <w:rFonts w:eastAsia="Times New Roman" w:cs="Times New Roman"/>
          <w:szCs w:val="24"/>
        </w:rPr>
      </w:pPr>
      <w:r>
        <w:rPr>
          <w:rFonts w:eastAsia="Times New Roman" w:cs="Times New Roman"/>
          <w:szCs w:val="24"/>
        </w:rPr>
        <w:t>(4) the number of miscarriages experienced by pregnant inmates while confined in a facility operated by or under contract with TDCJ between September 1, 2017, and September 1, 2018.</w:t>
      </w:r>
    </w:p>
    <w:p w:rsidR="00B42B3F" w:rsidRDefault="00B42B3F" w:rsidP="005F3B43">
      <w:pPr>
        <w:spacing w:after="0" w:line="240" w:lineRule="auto"/>
        <w:ind w:left="1440"/>
        <w:jc w:val="both"/>
        <w:rPr>
          <w:rFonts w:eastAsia="Times New Roman" w:cs="Times New Roman"/>
          <w:szCs w:val="24"/>
        </w:rPr>
      </w:pPr>
    </w:p>
    <w:p w:rsidR="00B42B3F" w:rsidRPr="005C2A78" w:rsidRDefault="00B42B3F" w:rsidP="005F3B43">
      <w:pPr>
        <w:spacing w:after="0" w:line="240" w:lineRule="auto"/>
        <w:ind w:left="720"/>
        <w:jc w:val="both"/>
        <w:rPr>
          <w:rFonts w:eastAsia="Times New Roman" w:cs="Times New Roman"/>
          <w:szCs w:val="24"/>
        </w:rPr>
      </w:pPr>
      <w:r>
        <w:rPr>
          <w:rFonts w:eastAsia="Times New Roman" w:cs="Times New Roman"/>
          <w:szCs w:val="24"/>
        </w:rPr>
        <w:t>(c) Requires TDCJ, not later than December 1, 2018, to provide a copy of the report to the governor, the lieutenant governor, the speaker of the house of representatives, and each standing committee of the senate and house of representatives having primary jurisdiction over matters relating to corrections.</w:t>
      </w:r>
    </w:p>
    <w:p w:rsidR="00B42B3F" w:rsidRPr="005C2A78" w:rsidRDefault="00B42B3F" w:rsidP="000F1DF9">
      <w:pPr>
        <w:spacing w:after="0" w:line="240" w:lineRule="auto"/>
        <w:jc w:val="both"/>
        <w:rPr>
          <w:rFonts w:eastAsia="Times New Roman" w:cs="Times New Roman"/>
          <w:szCs w:val="24"/>
        </w:rPr>
      </w:pPr>
    </w:p>
    <w:p w:rsidR="00B42B3F" w:rsidRPr="005C2A78" w:rsidRDefault="00B42B3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expires February 1, 2019.</w:t>
      </w:r>
    </w:p>
    <w:p w:rsidR="00B42B3F" w:rsidRPr="005C2A78" w:rsidRDefault="00B42B3F" w:rsidP="000F1DF9">
      <w:pPr>
        <w:spacing w:after="0" w:line="240" w:lineRule="auto"/>
        <w:jc w:val="both"/>
        <w:rPr>
          <w:rFonts w:eastAsia="Times New Roman" w:cs="Times New Roman"/>
          <w:szCs w:val="24"/>
        </w:rPr>
      </w:pPr>
    </w:p>
    <w:p w:rsidR="00B42B3F" w:rsidRPr="005F3B43" w:rsidRDefault="00B42B3F" w:rsidP="00774EC7">
      <w:pPr>
        <w:spacing w:after="0" w:line="240" w:lineRule="auto"/>
        <w:jc w:val="both"/>
        <w:rPr>
          <w:rFonts w:eastAsia="Times New Roman" w:cs="Times New Roman"/>
          <w:szCs w:val="24"/>
        </w:rPr>
      </w:pPr>
      <w:r>
        <w:rPr>
          <w:rFonts w:eastAsia="Times New Roman" w:cs="Times New Roman"/>
          <w:szCs w:val="24"/>
        </w:rPr>
        <w:t>SECTION 3. Effective date: September 1, 2017.</w:t>
      </w:r>
    </w:p>
    <w:sectPr w:rsidR="00B42B3F" w:rsidRPr="005F3B4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06F" w:rsidRDefault="00CF606F" w:rsidP="000F1DF9">
      <w:pPr>
        <w:spacing w:after="0" w:line="240" w:lineRule="auto"/>
      </w:pPr>
      <w:r>
        <w:separator/>
      </w:r>
    </w:p>
  </w:endnote>
  <w:endnote w:type="continuationSeparator" w:id="0">
    <w:p w:rsidR="00CF606F" w:rsidRDefault="00CF606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F606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42B3F">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42B3F">
                <w:rPr>
                  <w:sz w:val="20"/>
                  <w:szCs w:val="20"/>
                </w:rPr>
                <w:t>H.B. 239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42B3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F606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42B3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42B3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06F" w:rsidRDefault="00CF606F" w:rsidP="000F1DF9">
      <w:pPr>
        <w:spacing w:after="0" w:line="240" w:lineRule="auto"/>
      </w:pPr>
      <w:r>
        <w:separator/>
      </w:r>
    </w:p>
  </w:footnote>
  <w:footnote w:type="continuationSeparator" w:id="0">
    <w:p w:rsidR="00CF606F" w:rsidRDefault="00CF606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2B3F"/>
    <w:rsid w:val="00B43543"/>
    <w:rsid w:val="00B53F07"/>
    <w:rsid w:val="00B97023"/>
    <w:rsid w:val="00BC7495"/>
    <w:rsid w:val="00BD0CEE"/>
    <w:rsid w:val="00BE4852"/>
    <w:rsid w:val="00C04606"/>
    <w:rsid w:val="00C10A08"/>
    <w:rsid w:val="00C43D01"/>
    <w:rsid w:val="00C65088"/>
    <w:rsid w:val="00CC3D4A"/>
    <w:rsid w:val="00CF606F"/>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42B3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42B3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15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83648" w:rsidP="0088364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FF50E15FED04CA99B26D977325CDB5B"/>
        <w:category>
          <w:name w:val="General"/>
          <w:gallery w:val="placeholder"/>
        </w:category>
        <w:types>
          <w:type w:val="bbPlcHdr"/>
        </w:types>
        <w:behaviors>
          <w:behavior w:val="content"/>
        </w:behaviors>
        <w:guid w:val="{3CDD6EB1-4A11-483C-8C82-19B0FD900243}"/>
      </w:docPartPr>
      <w:docPartBody>
        <w:p w:rsidR="00000000" w:rsidRDefault="005E21AA"/>
      </w:docPartBody>
    </w:docPart>
    <w:docPart>
      <w:docPartPr>
        <w:name w:val="8FCDD87134EE49ADA11B034AB0336529"/>
        <w:category>
          <w:name w:val="General"/>
          <w:gallery w:val="placeholder"/>
        </w:category>
        <w:types>
          <w:type w:val="bbPlcHdr"/>
        </w:types>
        <w:behaviors>
          <w:behavior w:val="content"/>
        </w:behaviors>
        <w:guid w:val="{77F1475F-88F1-4351-BC03-E505F2AEAC64}"/>
      </w:docPartPr>
      <w:docPartBody>
        <w:p w:rsidR="00000000" w:rsidRDefault="005E21AA"/>
      </w:docPartBody>
    </w:docPart>
    <w:docPart>
      <w:docPartPr>
        <w:name w:val="43110211021A424CB0D6631524EEB837"/>
        <w:category>
          <w:name w:val="General"/>
          <w:gallery w:val="placeholder"/>
        </w:category>
        <w:types>
          <w:type w:val="bbPlcHdr"/>
        </w:types>
        <w:behaviors>
          <w:behavior w:val="content"/>
        </w:behaviors>
        <w:guid w:val="{A22CA1C9-4446-473B-86C3-53F61526BEF0}"/>
      </w:docPartPr>
      <w:docPartBody>
        <w:p w:rsidR="00000000" w:rsidRDefault="005E21AA"/>
      </w:docPartBody>
    </w:docPart>
    <w:docPart>
      <w:docPartPr>
        <w:name w:val="1203D1770E1A45A0B3EA7F801F8A6339"/>
        <w:category>
          <w:name w:val="General"/>
          <w:gallery w:val="placeholder"/>
        </w:category>
        <w:types>
          <w:type w:val="bbPlcHdr"/>
        </w:types>
        <w:behaviors>
          <w:behavior w:val="content"/>
        </w:behaviors>
        <w:guid w:val="{82712ACC-9353-4EED-BE30-DDB7AA951B6D}"/>
      </w:docPartPr>
      <w:docPartBody>
        <w:p w:rsidR="00000000" w:rsidRDefault="005E21AA"/>
      </w:docPartBody>
    </w:docPart>
    <w:docPart>
      <w:docPartPr>
        <w:name w:val="797490A2F39446E085BDD7AE87A5690D"/>
        <w:category>
          <w:name w:val="General"/>
          <w:gallery w:val="placeholder"/>
        </w:category>
        <w:types>
          <w:type w:val="bbPlcHdr"/>
        </w:types>
        <w:behaviors>
          <w:behavior w:val="content"/>
        </w:behaviors>
        <w:guid w:val="{74DB16B2-5D68-4F78-98AB-3FD696B059BE}"/>
      </w:docPartPr>
      <w:docPartBody>
        <w:p w:rsidR="00000000" w:rsidRDefault="005E21AA"/>
      </w:docPartBody>
    </w:docPart>
    <w:docPart>
      <w:docPartPr>
        <w:name w:val="47A418409E244A0E87D1A0C31B459DE0"/>
        <w:category>
          <w:name w:val="General"/>
          <w:gallery w:val="placeholder"/>
        </w:category>
        <w:types>
          <w:type w:val="bbPlcHdr"/>
        </w:types>
        <w:behaviors>
          <w:behavior w:val="content"/>
        </w:behaviors>
        <w:guid w:val="{8FDCACE6-DCB5-4D0D-AA77-60D29019916B}"/>
      </w:docPartPr>
      <w:docPartBody>
        <w:p w:rsidR="00000000" w:rsidRDefault="005E21AA"/>
      </w:docPartBody>
    </w:docPart>
    <w:docPart>
      <w:docPartPr>
        <w:name w:val="70C6C248F0F74A9692C3E283D00FB8DF"/>
        <w:category>
          <w:name w:val="General"/>
          <w:gallery w:val="placeholder"/>
        </w:category>
        <w:types>
          <w:type w:val="bbPlcHdr"/>
        </w:types>
        <w:behaviors>
          <w:behavior w:val="content"/>
        </w:behaviors>
        <w:guid w:val="{0BD1A904-7DE2-45D8-B933-86FA3DDFDABD}"/>
      </w:docPartPr>
      <w:docPartBody>
        <w:p w:rsidR="00000000" w:rsidRDefault="005E21AA"/>
      </w:docPartBody>
    </w:docPart>
    <w:docPart>
      <w:docPartPr>
        <w:name w:val="CEEF9B68E8194D9F9276C19BC29139D5"/>
        <w:category>
          <w:name w:val="General"/>
          <w:gallery w:val="placeholder"/>
        </w:category>
        <w:types>
          <w:type w:val="bbPlcHdr"/>
        </w:types>
        <w:behaviors>
          <w:behavior w:val="content"/>
        </w:behaviors>
        <w:guid w:val="{6B2A2425-B9D3-483D-B6A1-FB5D61A79A04}"/>
      </w:docPartPr>
      <w:docPartBody>
        <w:p w:rsidR="00000000" w:rsidRDefault="005E21AA"/>
      </w:docPartBody>
    </w:docPart>
    <w:docPart>
      <w:docPartPr>
        <w:name w:val="99EA2B517C26403396FE72C9E79B6381"/>
        <w:category>
          <w:name w:val="General"/>
          <w:gallery w:val="placeholder"/>
        </w:category>
        <w:types>
          <w:type w:val="bbPlcHdr"/>
        </w:types>
        <w:behaviors>
          <w:behavior w:val="content"/>
        </w:behaviors>
        <w:guid w:val="{20F34669-D7D4-4456-8DBF-5961122B6576}"/>
      </w:docPartPr>
      <w:docPartBody>
        <w:p w:rsidR="00000000" w:rsidRDefault="00883648" w:rsidP="00883648">
          <w:pPr>
            <w:pStyle w:val="99EA2B517C26403396FE72C9E79B6381"/>
          </w:pPr>
          <w:r w:rsidRPr="00A30DD1">
            <w:rPr>
              <w:rStyle w:val="PlaceholderText"/>
            </w:rPr>
            <w:t>Click here to enter a date.</w:t>
          </w:r>
        </w:p>
      </w:docPartBody>
    </w:docPart>
    <w:docPart>
      <w:docPartPr>
        <w:name w:val="A75B1C07613048C99339661CD7712169"/>
        <w:category>
          <w:name w:val="General"/>
          <w:gallery w:val="placeholder"/>
        </w:category>
        <w:types>
          <w:type w:val="bbPlcHdr"/>
        </w:types>
        <w:behaviors>
          <w:behavior w:val="content"/>
        </w:behaviors>
        <w:guid w:val="{1CC4DB96-AAF9-4994-A6D2-A9EA79E0C2C6}"/>
      </w:docPartPr>
      <w:docPartBody>
        <w:p w:rsidR="00000000" w:rsidRDefault="005E21AA"/>
      </w:docPartBody>
    </w:docPart>
    <w:docPart>
      <w:docPartPr>
        <w:name w:val="F16EE5FAD0C14C4D8869A732099E4103"/>
        <w:category>
          <w:name w:val="General"/>
          <w:gallery w:val="placeholder"/>
        </w:category>
        <w:types>
          <w:type w:val="bbPlcHdr"/>
        </w:types>
        <w:behaviors>
          <w:behavior w:val="content"/>
        </w:behaviors>
        <w:guid w:val="{34156A88-75D4-4BD9-BBDF-15758071CBF6}"/>
      </w:docPartPr>
      <w:docPartBody>
        <w:p w:rsidR="00000000" w:rsidRDefault="005E21AA"/>
      </w:docPartBody>
    </w:docPart>
    <w:docPart>
      <w:docPartPr>
        <w:name w:val="64E4B9B7EA6348DA9100C8289712102C"/>
        <w:category>
          <w:name w:val="General"/>
          <w:gallery w:val="placeholder"/>
        </w:category>
        <w:types>
          <w:type w:val="bbPlcHdr"/>
        </w:types>
        <w:behaviors>
          <w:behavior w:val="content"/>
        </w:behaviors>
        <w:guid w:val="{8EDC9CD3-369E-4A8F-825A-2C79AFEF80E8}"/>
      </w:docPartPr>
      <w:docPartBody>
        <w:p w:rsidR="00000000" w:rsidRDefault="00883648" w:rsidP="00883648">
          <w:pPr>
            <w:pStyle w:val="64E4B9B7EA6348DA9100C8289712102C"/>
          </w:pPr>
          <w:r>
            <w:rPr>
              <w:rFonts w:eastAsia="Times New Roman" w:cs="Times New Roman"/>
              <w:bCs/>
              <w:szCs w:val="24"/>
            </w:rPr>
            <w:t xml:space="preserve"> </w:t>
          </w:r>
        </w:p>
      </w:docPartBody>
    </w:docPart>
    <w:docPart>
      <w:docPartPr>
        <w:name w:val="9F14D1DC52DB4FD58E9F5EF8C0573003"/>
        <w:category>
          <w:name w:val="General"/>
          <w:gallery w:val="placeholder"/>
        </w:category>
        <w:types>
          <w:type w:val="bbPlcHdr"/>
        </w:types>
        <w:behaviors>
          <w:behavior w:val="content"/>
        </w:behaviors>
        <w:guid w:val="{4EBF4F61-1266-4927-BC60-6CBDD90E2F1A}"/>
      </w:docPartPr>
      <w:docPartBody>
        <w:p w:rsidR="00000000" w:rsidRDefault="005E21AA"/>
      </w:docPartBody>
    </w:docPart>
    <w:docPart>
      <w:docPartPr>
        <w:name w:val="C04A69CB1A84444EB1884A25CF427770"/>
        <w:category>
          <w:name w:val="General"/>
          <w:gallery w:val="placeholder"/>
        </w:category>
        <w:types>
          <w:type w:val="bbPlcHdr"/>
        </w:types>
        <w:behaviors>
          <w:behavior w:val="content"/>
        </w:behaviors>
        <w:guid w:val="{9FE36E7E-2F27-445A-96BE-F28D41AEC647}"/>
      </w:docPartPr>
      <w:docPartBody>
        <w:p w:rsidR="00000000" w:rsidRDefault="005E21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E21AA"/>
    <w:rsid w:val="00635291"/>
    <w:rsid w:val="006959CC"/>
    <w:rsid w:val="00696675"/>
    <w:rsid w:val="006B0016"/>
    <w:rsid w:val="00883648"/>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364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83648"/>
    <w:rPr>
      <w:rFonts w:ascii="Times New Roman" w:hAnsi="Times New Roman"/>
      <w:sz w:val="24"/>
    </w:rPr>
  </w:style>
  <w:style w:type="paragraph" w:customStyle="1" w:styleId="487D89B4F8B34DB4967D41FE18F7F88D7">
    <w:name w:val="487D89B4F8B34DB4967D41FE18F7F88D7"/>
    <w:rsid w:val="00883648"/>
    <w:rPr>
      <w:rFonts w:ascii="Times New Roman" w:hAnsi="Times New Roman"/>
      <w:sz w:val="24"/>
    </w:rPr>
  </w:style>
  <w:style w:type="paragraph" w:customStyle="1" w:styleId="AE2570ED5D764CD7AF9686706F550F4620">
    <w:name w:val="AE2570ED5D764CD7AF9686706F550F4620"/>
    <w:rsid w:val="00883648"/>
    <w:pPr>
      <w:tabs>
        <w:tab w:val="center" w:pos="4680"/>
        <w:tab w:val="right" w:pos="9360"/>
      </w:tabs>
      <w:spacing w:after="0" w:line="240" w:lineRule="auto"/>
    </w:pPr>
    <w:rPr>
      <w:rFonts w:ascii="Times New Roman" w:hAnsi="Times New Roman"/>
      <w:sz w:val="24"/>
    </w:rPr>
  </w:style>
  <w:style w:type="paragraph" w:customStyle="1" w:styleId="99EA2B517C26403396FE72C9E79B6381">
    <w:name w:val="99EA2B517C26403396FE72C9E79B6381"/>
    <w:rsid w:val="00883648"/>
  </w:style>
  <w:style w:type="paragraph" w:customStyle="1" w:styleId="64E4B9B7EA6348DA9100C8289712102C">
    <w:name w:val="64E4B9B7EA6348DA9100C8289712102C"/>
    <w:rsid w:val="0088364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364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83648"/>
    <w:rPr>
      <w:rFonts w:ascii="Times New Roman" w:hAnsi="Times New Roman"/>
      <w:sz w:val="24"/>
    </w:rPr>
  </w:style>
  <w:style w:type="paragraph" w:customStyle="1" w:styleId="487D89B4F8B34DB4967D41FE18F7F88D7">
    <w:name w:val="487D89B4F8B34DB4967D41FE18F7F88D7"/>
    <w:rsid w:val="00883648"/>
    <w:rPr>
      <w:rFonts w:ascii="Times New Roman" w:hAnsi="Times New Roman"/>
      <w:sz w:val="24"/>
    </w:rPr>
  </w:style>
  <w:style w:type="paragraph" w:customStyle="1" w:styleId="AE2570ED5D764CD7AF9686706F550F4620">
    <w:name w:val="AE2570ED5D764CD7AF9686706F550F4620"/>
    <w:rsid w:val="00883648"/>
    <w:pPr>
      <w:tabs>
        <w:tab w:val="center" w:pos="4680"/>
        <w:tab w:val="right" w:pos="9360"/>
      </w:tabs>
      <w:spacing w:after="0" w:line="240" w:lineRule="auto"/>
    </w:pPr>
    <w:rPr>
      <w:rFonts w:ascii="Times New Roman" w:hAnsi="Times New Roman"/>
      <w:sz w:val="24"/>
    </w:rPr>
  </w:style>
  <w:style w:type="paragraph" w:customStyle="1" w:styleId="99EA2B517C26403396FE72C9E79B6381">
    <w:name w:val="99EA2B517C26403396FE72C9E79B6381"/>
    <w:rsid w:val="00883648"/>
  </w:style>
  <w:style w:type="paragraph" w:customStyle="1" w:styleId="64E4B9B7EA6348DA9100C8289712102C">
    <w:name w:val="64E4B9B7EA6348DA9100C8289712102C"/>
    <w:rsid w:val="008836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806B0E6-94E9-453B-8B84-8911F3244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547</Words>
  <Characters>3124</Characters>
  <Application>Microsoft Office Word</Application>
  <DocSecurity>0</DocSecurity>
  <Lines>26</Lines>
  <Paragraphs>7</Paragraphs>
  <ScaleCrop>false</ScaleCrop>
  <Company>Texas Legislative Council</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2017-05-15T23:30:00Z</cp:lastPrinted>
  <dcterms:created xsi:type="dcterms:W3CDTF">2015-05-29T14:24:00Z</dcterms:created>
  <dcterms:modified xsi:type="dcterms:W3CDTF">2017-05-15T23:30:00Z</dcterms:modified>
</cp:coreProperties>
</file>

<file path=docProps/custom.xml><?xml version="1.0" encoding="utf-8"?>
<op:Properties xmlns:vt="http://schemas.openxmlformats.org/officeDocument/2006/docPropsVTypes" xmlns:op="http://schemas.openxmlformats.org/officeDocument/2006/custom-properties"/>
</file>