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77" w:rsidRDefault="005925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45A18264BB41918125DA9396B0F65A"/>
          </w:placeholder>
        </w:sdtPr>
        <w:sdtContent>
          <w:r w:rsidRPr="005C2A78">
            <w:rPr>
              <w:rFonts w:cs="Times New Roman"/>
              <w:b/>
              <w:szCs w:val="24"/>
              <w:u w:val="single"/>
            </w:rPr>
            <w:t>BILL ANALYSIS</w:t>
          </w:r>
        </w:sdtContent>
      </w:sdt>
    </w:p>
    <w:p w:rsidR="00592577" w:rsidRPr="00585C31" w:rsidRDefault="00592577" w:rsidP="000F1DF9">
      <w:pPr>
        <w:spacing w:after="0" w:line="240" w:lineRule="auto"/>
        <w:rPr>
          <w:rFonts w:cs="Times New Roman"/>
          <w:szCs w:val="24"/>
        </w:rPr>
      </w:pPr>
    </w:p>
    <w:p w:rsidR="00592577" w:rsidRPr="00585C31" w:rsidRDefault="005925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2577" w:rsidTr="000F1DF9">
        <w:tc>
          <w:tcPr>
            <w:tcW w:w="2718" w:type="dxa"/>
          </w:tcPr>
          <w:p w:rsidR="00592577" w:rsidRPr="005C2A78" w:rsidRDefault="00592577" w:rsidP="006D756B">
            <w:pPr>
              <w:rPr>
                <w:rFonts w:cs="Times New Roman"/>
                <w:szCs w:val="24"/>
              </w:rPr>
            </w:pPr>
            <w:sdt>
              <w:sdtPr>
                <w:rPr>
                  <w:rFonts w:cs="Times New Roman"/>
                  <w:szCs w:val="24"/>
                </w:rPr>
                <w:alias w:val="Agency Title"/>
                <w:tag w:val="AgencyTitleContentControl"/>
                <w:id w:val="1920747753"/>
                <w:lock w:val="sdtContentLocked"/>
                <w:placeholder>
                  <w:docPart w:val="ACB25EEF169048C19E944D740D1DE8C9"/>
                </w:placeholder>
              </w:sdtPr>
              <w:sdtEndPr>
                <w:rPr>
                  <w:rFonts w:cstheme="minorBidi"/>
                  <w:szCs w:val="22"/>
                </w:rPr>
              </w:sdtEndPr>
              <w:sdtContent>
                <w:r>
                  <w:rPr>
                    <w:rFonts w:cs="Times New Roman"/>
                    <w:szCs w:val="24"/>
                  </w:rPr>
                  <w:t>Senate Research Center</w:t>
                </w:r>
              </w:sdtContent>
            </w:sdt>
          </w:p>
        </w:tc>
        <w:tc>
          <w:tcPr>
            <w:tcW w:w="6858" w:type="dxa"/>
          </w:tcPr>
          <w:p w:rsidR="00592577" w:rsidRPr="00FF6471" w:rsidRDefault="00592577" w:rsidP="000F1DF9">
            <w:pPr>
              <w:jc w:val="right"/>
              <w:rPr>
                <w:rFonts w:cs="Times New Roman"/>
                <w:szCs w:val="24"/>
              </w:rPr>
            </w:pPr>
            <w:sdt>
              <w:sdtPr>
                <w:rPr>
                  <w:rFonts w:cs="Times New Roman"/>
                  <w:szCs w:val="24"/>
                </w:rPr>
                <w:alias w:val="Bill Number"/>
                <w:tag w:val="BillNumberOne"/>
                <w:id w:val="-410784069"/>
                <w:lock w:val="sdtContentLocked"/>
                <w:placeholder>
                  <w:docPart w:val="CA8BEF72791C40E2913332B4FE816090"/>
                </w:placeholder>
              </w:sdtPr>
              <w:sdtContent>
                <w:r>
                  <w:rPr>
                    <w:rFonts w:cs="Times New Roman"/>
                    <w:szCs w:val="24"/>
                  </w:rPr>
                  <w:t>H.B. 297</w:t>
                </w:r>
              </w:sdtContent>
            </w:sdt>
          </w:p>
        </w:tc>
      </w:tr>
      <w:tr w:rsidR="00592577" w:rsidTr="000F1DF9">
        <w:sdt>
          <w:sdtPr>
            <w:rPr>
              <w:rFonts w:cs="Times New Roman"/>
              <w:szCs w:val="24"/>
            </w:rPr>
            <w:alias w:val="TLCNumber"/>
            <w:tag w:val="TLCNumber"/>
            <w:id w:val="-542600604"/>
            <w:lock w:val="sdtLocked"/>
            <w:placeholder>
              <w:docPart w:val="8905E6FC33594C0CAD935B9651E02047"/>
            </w:placeholder>
          </w:sdtPr>
          <w:sdtContent>
            <w:tc>
              <w:tcPr>
                <w:tcW w:w="2718" w:type="dxa"/>
              </w:tcPr>
              <w:p w:rsidR="00592577" w:rsidRPr="000F1DF9" w:rsidRDefault="00592577" w:rsidP="00C65088">
                <w:pPr>
                  <w:rPr>
                    <w:rFonts w:cs="Times New Roman"/>
                    <w:szCs w:val="24"/>
                  </w:rPr>
                </w:pPr>
                <w:r>
                  <w:rPr>
                    <w:rFonts w:cs="Times New Roman"/>
                    <w:szCs w:val="24"/>
                  </w:rPr>
                  <w:t>85R3273 AAF-D</w:t>
                </w:r>
              </w:p>
            </w:tc>
          </w:sdtContent>
        </w:sdt>
        <w:tc>
          <w:tcPr>
            <w:tcW w:w="6858" w:type="dxa"/>
          </w:tcPr>
          <w:p w:rsidR="00592577" w:rsidRPr="005C2A78" w:rsidRDefault="00592577" w:rsidP="006D756B">
            <w:pPr>
              <w:jc w:val="right"/>
              <w:rPr>
                <w:rFonts w:cs="Times New Roman"/>
                <w:szCs w:val="24"/>
              </w:rPr>
            </w:pPr>
            <w:sdt>
              <w:sdtPr>
                <w:rPr>
                  <w:rFonts w:cs="Times New Roman"/>
                  <w:szCs w:val="24"/>
                </w:rPr>
                <w:alias w:val="Author Label"/>
                <w:tag w:val="By"/>
                <w:id w:val="72399597"/>
                <w:lock w:val="sdtLocked"/>
                <w:placeholder>
                  <w:docPart w:val="FADDC7A9E90248F28A2EA4CD049ED8F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8423F450A2F4EE2A2E65B1382D42380"/>
                </w:placeholder>
              </w:sdtPr>
              <w:sdtContent>
                <w:r>
                  <w:rPr>
                    <w:rFonts w:cs="Times New Roman"/>
                    <w:szCs w:val="24"/>
                  </w:rPr>
                  <w:t>Bell et al.</w:t>
                </w:r>
              </w:sdtContent>
            </w:sdt>
            <w:sdt>
              <w:sdtPr>
                <w:rPr>
                  <w:rFonts w:cs="Times New Roman"/>
                  <w:szCs w:val="24"/>
                </w:rPr>
                <w:alias w:val="Sponsor"/>
                <w:tag w:val="Sponsor"/>
                <w:id w:val="-2039656131"/>
                <w:lock w:val="sdtContentLocked"/>
                <w:placeholder>
                  <w:docPart w:val="28E9452041B24A199B53F11C2A6231B4"/>
                </w:placeholder>
              </w:sdtPr>
              <w:sdtContent>
                <w:r>
                  <w:rPr>
                    <w:rFonts w:cs="Times New Roman"/>
                    <w:szCs w:val="24"/>
                  </w:rPr>
                  <w:t xml:space="preserve"> (West)</w:t>
                </w:r>
              </w:sdtContent>
            </w:sdt>
          </w:p>
        </w:tc>
      </w:tr>
      <w:tr w:rsidR="00592577" w:rsidTr="000F1DF9">
        <w:tc>
          <w:tcPr>
            <w:tcW w:w="2718" w:type="dxa"/>
          </w:tcPr>
          <w:p w:rsidR="00592577" w:rsidRPr="00BC7495" w:rsidRDefault="00592577" w:rsidP="000F1DF9">
            <w:pPr>
              <w:rPr>
                <w:rFonts w:cs="Times New Roman"/>
                <w:szCs w:val="24"/>
              </w:rPr>
            </w:pPr>
          </w:p>
        </w:tc>
        <w:sdt>
          <w:sdtPr>
            <w:rPr>
              <w:rFonts w:cs="Times New Roman"/>
              <w:szCs w:val="24"/>
            </w:rPr>
            <w:alias w:val="Committee"/>
            <w:tag w:val="Committee"/>
            <w:id w:val="1914272295"/>
            <w:lock w:val="sdtContentLocked"/>
            <w:placeholder>
              <w:docPart w:val="14221325D78E46BB9E0CF93E24FC8782"/>
            </w:placeholder>
          </w:sdtPr>
          <w:sdtContent>
            <w:tc>
              <w:tcPr>
                <w:tcW w:w="6858" w:type="dxa"/>
              </w:tcPr>
              <w:p w:rsidR="00592577" w:rsidRPr="00FF6471" w:rsidRDefault="00592577" w:rsidP="000F1DF9">
                <w:pPr>
                  <w:jc w:val="right"/>
                  <w:rPr>
                    <w:rFonts w:cs="Times New Roman"/>
                    <w:szCs w:val="24"/>
                  </w:rPr>
                </w:pPr>
                <w:r>
                  <w:rPr>
                    <w:rFonts w:cs="Times New Roman"/>
                    <w:szCs w:val="24"/>
                  </w:rPr>
                  <w:t>Criminal Justice</w:t>
                </w:r>
              </w:p>
            </w:tc>
          </w:sdtContent>
        </w:sdt>
      </w:tr>
      <w:tr w:rsidR="00592577" w:rsidTr="000F1DF9">
        <w:tc>
          <w:tcPr>
            <w:tcW w:w="2718" w:type="dxa"/>
          </w:tcPr>
          <w:p w:rsidR="00592577" w:rsidRPr="00BC7495" w:rsidRDefault="00592577" w:rsidP="000F1DF9">
            <w:pPr>
              <w:rPr>
                <w:rFonts w:cs="Times New Roman"/>
                <w:szCs w:val="24"/>
              </w:rPr>
            </w:pPr>
          </w:p>
        </w:tc>
        <w:sdt>
          <w:sdtPr>
            <w:rPr>
              <w:rFonts w:cs="Times New Roman"/>
              <w:szCs w:val="24"/>
            </w:rPr>
            <w:alias w:val="Date"/>
            <w:tag w:val="DateContentControl"/>
            <w:id w:val="1178081906"/>
            <w:lock w:val="sdtLocked"/>
            <w:placeholder>
              <w:docPart w:val="42D3558CB20947DBB32DE90429A12589"/>
            </w:placeholder>
            <w:date w:fullDate="2017-05-17T00:00:00Z">
              <w:dateFormat w:val="M/d/yyyy"/>
              <w:lid w:val="en-US"/>
              <w:storeMappedDataAs w:val="dateTime"/>
              <w:calendar w:val="gregorian"/>
            </w:date>
          </w:sdtPr>
          <w:sdtContent>
            <w:tc>
              <w:tcPr>
                <w:tcW w:w="6858" w:type="dxa"/>
              </w:tcPr>
              <w:p w:rsidR="00592577" w:rsidRPr="00FF6471" w:rsidRDefault="00592577" w:rsidP="000F1DF9">
                <w:pPr>
                  <w:jc w:val="right"/>
                  <w:rPr>
                    <w:rFonts w:cs="Times New Roman"/>
                    <w:szCs w:val="24"/>
                  </w:rPr>
                </w:pPr>
                <w:r>
                  <w:rPr>
                    <w:rFonts w:cs="Times New Roman"/>
                    <w:szCs w:val="24"/>
                  </w:rPr>
                  <w:t>5/17/2017</w:t>
                </w:r>
              </w:p>
            </w:tc>
          </w:sdtContent>
        </w:sdt>
      </w:tr>
      <w:tr w:rsidR="00592577" w:rsidTr="000F1DF9">
        <w:tc>
          <w:tcPr>
            <w:tcW w:w="2718" w:type="dxa"/>
          </w:tcPr>
          <w:p w:rsidR="00592577" w:rsidRPr="00BC7495" w:rsidRDefault="00592577" w:rsidP="000F1DF9">
            <w:pPr>
              <w:rPr>
                <w:rFonts w:cs="Times New Roman"/>
                <w:szCs w:val="24"/>
              </w:rPr>
            </w:pPr>
          </w:p>
        </w:tc>
        <w:sdt>
          <w:sdtPr>
            <w:rPr>
              <w:rFonts w:cs="Times New Roman"/>
              <w:szCs w:val="24"/>
            </w:rPr>
            <w:alias w:val="BA Version"/>
            <w:tag w:val="BAVersion"/>
            <w:id w:val="-1685590809"/>
            <w:lock w:val="sdtContentLocked"/>
            <w:placeholder>
              <w:docPart w:val="4E4A6482B1E7453A9E1993E22B7101F6"/>
            </w:placeholder>
          </w:sdtPr>
          <w:sdtContent>
            <w:tc>
              <w:tcPr>
                <w:tcW w:w="6858" w:type="dxa"/>
              </w:tcPr>
              <w:p w:rsidR="00592577" w:rsidRPr="00FF6471" w:rsidRDefault="00592577" w:rsidP="000F1DF9">
                <w:pPr>
                  <w:jc w:val="right"/>
                  <w:rPr>
                    <w:rFonts w:cs="Times New Roman"/>
                    <w:szCs w:val="24"/>
                  </w:rPr>
                </w:pPr>
                <w:r>
                  <w:rPr>
                    <w:rFonts w:cs="Times New Roman"/>
                    <w:szCs w:val="24"/>
                  </w:rPr>
                  <w:t>Engrossed</w:t>
                </w:r>
              </w:p>
            </w:tc>
          </w:sdtContent>
        </w:sdt>
      </w:tr>
    </w:tbl>
    <w:p w:rsidR="00592577" w:rsidRPr="00FF6471" w:rsidRDefault="00592577" w:rsidP="000F1DF9">
      <w:pPr>
        <w:spacing w:after="0" w:line="240" w:lineRule="auto"/>
        <w:rPr>
          <w:rFonts w:cs="Times New Roman"/>
          <w:szCs w:val="24"/>
        </w:rPr>
      </w:pPr>
    </w:p>
    <w:p w:rsidR="00592577" w:rsidRPr="00FF6471" w:rsidRDefault="00592577" w:rsidP="000F1DF9">
      <w:pPr>
        <w:spacing w:after="0" w:line="240" w:lineRule="auto"/>
        <w:rPr>
          <w:rFonts w:cs="Times New Roman"/>
          <w:szCs w:val="24"/>
        </w:rPr>
      </w:pPr>
    </w:p>
    <w:p w:rsidR="00592577" w:rsidRPr="00FF6471" w:rsidRDefault="005925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AF2A71539E45328B79B47FE6A813B7"/>
        </w:placeholder>
      </w:sdtPr>
      <w:sdtContent>
        <w:p w:rsidR="00592577" w:rsidRDefault="005925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DF360B4065426AA6341C5748B6ED03"/>
        </w:placeholder>
      </w:sdtPr>
      <w:sdtContent>
        <w:p w:rsidR="00592577" w:rsidRDefault="00592577" w:rsidP="00592577">
          <w:pPr>
            <w:pStyle w:val="NormalWeb"/>
            <w:spacing w:before="0" w:beforeAutospacing="0" w:after="0" w:afterAutospacing="0"/>
            <w:jc w:val="both"/>
            <w:divId w:val="859927723"/>
            <w:rPr>
              <w:rFonts w:eastAsia="Times New Roman"/>
              <w:bCs/>
            </w:rPr>
          </w:pPr>
        </w:p>
        <w:p w:rsidR="00592577" w:rsidRDefault="00592577" w:rsidP="00592577">
          <w:pPr>
            <w:pStyle w:val="NormalWeb"/>
            <w:spacing w:before="0" w:beforeAutospacing="0" w:after="0" w:afterAutospacing="0"/>
            <w:jc w:val="both"/>
            <w:divId w:val="859927723"/>
            <w:rPr>
              <w:color w:val="000000"/>
            </w:rPr>
          </w:pPr>
          <w:r w:rsidRPr="009806E5">
            <w:rPr>
              <w:color w:val="000000"/>
            </w:rPr>
            <w:t>National Law Enforcement Appreciation Day was founded in 2015 as a tribute to the men and women across America who have made the sworn commitment to protect and serve our communities; sometimes at all costs. Among the organizations that were part of the inaugural event observed annually on January 9</w:t>
          </w:r>
          <w:r>
            <w:rPr>
              <w:color w:val="000000"/>
            </w:rPr>
            <w:t xml:space="preserve"> were</w:t>
          </w:r>
          <w:r w:rsidRPr="009806E5">
            <w:rPr>
              <w:color w:val="000000"/>
            </w:rPr>
            <w:t xml:space="preserve"> the International Association of Chief</w:t>
          </w:r>
          <w:r>
            <w:rPr>
              <w:color w:val="000000"/>
            </w:rPr>
            <w:t>s</w:t>
          </w:r>
          <w:r w:rsidRPr="009806E5">
            <w:rPr>
              <w:color w:val="000000"/>
            </w:rPr>
            <w:t xml:space="preserve"> of Police, Law Enforcement United, the Fraternal Order of Police, the FBI National Academy Associates, the National Law Enforcement Officers Memorial Fund, Concerns of Police Survivors (C.O.P.S) and the Officer Down Memorial Page among others. </w:t>
          </w:r>
        </w:p>
        <w:p w:rsidR="00592577" w:rsidRPr="009806E5" w:rsidRDefault="00592577" w:rsidP="00592577">
          <w:pPr>
            <w:pStyle w:val="NormalWeb"/>
            <w:spacing w:before="0" w:beforeAutospacing="0" w:after="0" w:afterAutospacing="0"/>
            <w:jc w:val="both"/>
            <w:divId w:val="859927723"/>
            <w:rPr>
              <w:color w:val="000000"/>
            </w:rPr>
          </w:pPr>
        </w:p>
        <w:p w:rsidR="00592577" w:rsidRDefault="00592577" w:rsidP="00592577">
          <w:pPr>
            <w:pStyle w:val="NormalWeb"/>
            <w:spacing w:before="0" w:beforeAutospacing="0" w:after="0" w:afterAutospacing="0"/>
            <w:jc w:val="both"/>
            <w:divId w:val="859927723"/>
            <w:rPr>
              <w:color w:val="000000"/>
            </w:rPr>
          </w:pPr>
          <w:r w:rsidRPr="009806E5">
            <w:rPr>
              <w:color w:val="000000"/>
            </w:rPr>
            <w:t xml:space="preserve">Under </w:t>
          </w:r>
          <w:r>
            <w:rPr>
              <w:color w:val="000000"/>
            </w:rPr>
            <w:t>H.</w:t>
          </w:r>
          <w:r w:rsidRPr="009806E5">
            <w:rPr>
              <w:color w:val="000000"/>
            </w:rPr>
            <w:t>B</w:t>
          </w:r>
          <w:r>
            <w:rPr>
              <w:color w:val="000000"/>
            </w:rPr>
            <w:t xml:space="preserve">. </w:t>
          </w:r>
          <w:r w:rsidRPr="009806E5">
            <w:rPr>
              <w:color w:val="000000"/>
            </w:rPr>
            <w:t>297, Texas will join the growing list of entities who observe the national event by designating January 9 as Law Enforcement Appreciation Day in Texas. On C.O.P.S. website is a listing which details how citizens and show their support for Law Enforcement Appreciation Day. Those activities include:</w:t>
          </w:r>
        </w:p>
        <w:p w:rsidR="00592577" w:rsidRPr="009806E5" w:rsidRDefault="00592577" w:rsidP="00592577">
          <w:pPr>
            <w:pStyle w:val="NormalWeb"/>
            <w:spacing w:before="0" w:beforeAutospacing="0" w:after="0" w:afterAutospacing="0"/>
            <w:jc w:val="both"/>
            <w:divId w:val="859927723"/>
            <w:rPr>
              <w:color w:val="000000"/>
            </w:rPr>
          </w:pPr>
        </w:p>
        <w:p w:rsidR="00592577" w:rsidRDefault="00592577" w:rsidP="00592577">
          <w:pPr>
            <w:pStyle w:val="NormalWeb"/>
            <w:numPr>
              <w:ilvl w:val="0"/>
              <w:numId w:val="1"/>
            </w:numPr>
            <w:spacing w:before="0" w:beforeAutospacing="0" w:after="0" w:afterAutospacing="0"/>
            <w:jc w:val="both"/>
            <w:divId w:val="859927723"/>
            <w:rPr>
              <w:color w:val="000000"/>
            </w:rPr>
          </w:pPr>
          <w:r w:rsidRPr="009806E5">
            <w:rPr>
              <w:color w:val="000000"/>
            </w:rPr>
            <w:t>Wearing blue clothing in support of law enforcement.</w:t>
          </w:r>
        </w:p>
        <w:p w:rsidR="00592577" w:rsidRPr="009806E5" w:rsidRDefault="00592577" w:rsidP="00592577">
          <w:pPr>
            <w:pStyle w:val="NormalWeb"/>
            <w:spacing w:before="0" w:beforeAutospacing="0" w:after="0" w:afterAutospacing="0"/>
            <w:jc w:val="both"/>
            <w:divId w:val="859927723"/>
            <w:rPr>
              <w:color w:val="000000"/>
            </w:rPr>
          </w:pPr>
        </w:p>
        <w:p w:rsidR="00592577" w:rsidRDefault="00592577" w:rsidP="00592577">
          <w:pPr>
            <w:pStyle w:val="NormalWeb"/>
            <w:numPr>
              <w:ilvl w:val="0"/>
              <w:numId w:val="1"/>
            </w:numPr>
            <w:spacing w:before="0" w:beforeAutospacing="0" w:after="0" w:afterAutospacing="0"/>
            <w:jc w:val="both"/>
            <w:divId w:val="859927723"/>
            <w:rPr>
              <w:color w:val="000000"/>
            </w:rPr>
          </w:pPr>
          <w:r w:rsidRPr="009806E5">
            <w:rPr>
              <w:color w:val="000000"/>
            </w:rPr>
            <w:t>Sending a card of support to your local police department or state agency.</w:t>
          </w:r>
        </w:p>
        <w:p w:rsidR="00592577" w:rsidRPr="009806E5" w:rsidRDefault="00592577" w:rsidP="00592577">
          <w:pPr>
            <w:pStyle w:val="NormalWeb"/>
            <w:spacing w:before="0" w:beforeAutospacing="0" w:after="0" w:afterAutospacing="0"/>
            <w:jc w:val="both"/>
            <w:divId w:val="859927723"/>
            <w:rPr>
              <w:color w:val="000000"/>
            </w:rPr>
          </w:pPr>
        </w:p>
        <w:p w:rsidR="00592577" w:rsidRDefault="00592577" w:rsidP="00592577">
          <w:pPr>
            <w:pStyle w:val="NormalWeb"/>
            <w:numPr>
              <w:ilvl w:val="0"/>
              <w:numId w:val="1"/>
            </w:numPr>
            <w:spacing w:before="0" w:beforeAutospacing="0" w:after="0" w:afterAutospacing="0"/>
            <w:jc w:val="both"/>
            <w:divId w:val="859927723"/>
            <w:rPr>
              <w:color w:val="000000"/>
            </w:rPr>
          </w:pPr>
          <w:r w:rsidRPr="009806E5">
            <w:rPr>
              <w:color w:val="000000"/>
            </w:rPr>
            <w:t>Sharing a story about a positive law enforcement experience on social media.</w:t>
          </w:r>
        </w:p>
        <w:p w:rsidR="00592577" w:rsidRPr="009806E5" w:rsidRDefault="00592577" w:rsidP="00592577">
          <w:pPr>
            <w:pStyle w:val="NormalWeb"/>
            <w:spacing w:before="0" w:beforeAutospacing="0" w:after="0" w:afterAutospacing="0"/>
            <w:jc w:val="both"/>
            <w:divId w:val="859927723"/>
            <w:rPr>
              <w:color w:val="000000"/>
            </w:rPr>
          </w:pPr>
        </w:p>
        <w:p w:rsidR="00592577" w:rsidRDefault="00592577" w:rsidP="00592577">
          <w:pPr>
            <w:pStyle w:val="NormalWeb"/>
            <w:numPr>
              <w:ilvl w:val="0"/>
              <w:numId w:val="1"/>
            </w:numPr>
            <w:spacing w:before="0" w:beforeAutospacing="0" w:after="0" w:afterAutospacing="0"/>
            <w:jc w:val="both"/>
            <w:divId w:val="859927723"/>
            <w:rPr>
              <w:color w:val="000000"/>
            </w:rPr>
          </w:pPr>
          <w:r w:rsidRPr="009806E5">
            <w:rPr>
              <w:color w:val="000000"/>
            </w:rPr>
            <w:t>Asking children in your community to write letters in support of law enforcement.</w:t>
          </w:r>
        </w:p>
        <w:p w:rsidR="00592577" w:rsidRPr="009806E5" w:rsidRDefault="00592577" w:rsidP="00592577">
          <w:pPr>
            <w:pStyle w:val="NormalWeb"/>
            <w:spacing w:before="0" w:beforeAutospacing="0" w:after="0" w:afterAutospacing="0"/>
            <w:jc w:val="both"/>
            <w:divId w:val="859927723"/>
            <w:rPr>
              <w:color w:val="000000"/>
            </w:rPr>
          </w:pPr>
        </w:p>
        <w:p w:rsidR="00592577" w:rsidRDefault="00592577" w:rsidP="00592577">
          <w:pPr>
            <w:pStyle w:val="NormalWeb"/>
            <w:numPr>
              <w:ilvl w:val="0"/>
              <w:numId w:val="1"/>
            </w:numPr>
            <w:spacing w:before="0" w:beforeAutospacing="0" w:after="0" w:afterAutospacing="0"/>
            <w:jc w:val="both"/>
            <w:divId w:val="859927723"/>
            <w:rPr>
              <w:color w:val="000000"/>
            </w:rPr>
          </w:pPr>
          <w:r w:rsidRPr="009806E5">
            <w:rPr>
              <w:color w:val="000000"/>
            </w:rPr>
            <w:t>Participating in Project Blue Light - Proudly display your blue light in support of enforcement.</w:t>
          </w:r>
        </w:p>
        <w:p w:rsidR="00592577" w:rsidRPr="009806E5" w:rsidRDefault="00592577" w:rsidP="00592577">
          <w:pPr>
            <w:pStyle w:val="NormalWeb"/>
            <w:spacing w:before="0" w:beforeAutospacing="0" w:after="0" w:afterAutospacing="0"/>
            <w:jc w:val="both"/>
            <w:divId w:val="859927723"/>
            <w:rPr>
              <w:color w:val="000000"/>
            </w:rPr>
          </w:pPr>
        </w:p>
        <w:p w:rsidR="00592577" w:rsidRDefault="00592577" w:rsidP="00592577">
          <w:pPr>
            <w:pStyle w:val="NormalWeb"/>
            <w:numPr>
              <w:ilvl w:val="0"/>
              <w:numId w:val="1"/>
            </w:numPr>
            <w:spacing w:before="0" w:beforeAutospacing="0" w:after="0" w:afterAutospacing="0"/>
            <w:jc w:val="both"/>
            <w:divId w:val="859927723"/>
            <w:rPr>
              <w:color w:val="000000"/>
            </w:rPr>
          </w:pPr>
          <w:r w:rsidRPr="009806E5">
            <w:rPr>
              <w:color w:val="000000"/>
            </w:rPr>
            <w:t>Organizing an event or a rally in support of your law enforcement officers.</w:t>
          </w:r>
        </w:p>
        <w:p w:rsidR="00592577" w:rsidRPr="009806E5" w:rsidRDefault="00592577" w:rsidP="00592577">
          <w:pPr>
            <w:pStyle w:val="NormalWeb"/>
            <w:spacing w:before="0" w:beforeAutospacing="0" w:after="0" w:afterAutospacing="0"/>
            <w:jc w:val="both"/>
            <w:divId w:val="859927723"/>
            <w:rPr>
              <w:color w:val="000000"/>
            </w:rPr>
          </w:pPr>
        </w:p>
        <w:p w:rsidR="00592577" w:rsidRDefault="00592577" w:rsidP="00592577">
          <w:pPr>
            <w:pStyle w:val="NormalWeb"/>
            <w:spacing w:before="0" w:beforeAutospacing="0" w:after="0" w:afterAutospacing="0"/>
            <w:jc w:val="both"/>
            <w:divId w:val="859927723"/>
            <w:rPr>
              <w:color w:val="000000"/>
            </w:rPr>
          </w:pPr>
          <w:r w:rsidRPr="009806E5">
            <w:rPr>
              <w:color w:val="000000"/>
            </w:rPr>
            <w:t>H</w:t>
          </w:r>
          <w:r>
            <w:rPr>
              <w:color w:val="000000"/>
            </w:rPr>
            <w:t>.</w:t>
          </w:r>
          <w:r w:rsidRPr="009806E5">
            <w:rPr>
              <w:color w:val="000000"/>
            </w:rPr>
            <w:t>B</w:t>
          </w:r>
          <w:r>
            <w:rPr>
              <w:color w:val="000000"/>
            </w:rPr>
            <w:t xml:space="preserve">. </w:t>
          </w:r>
          <w:r w:rsidRPr="009806E5">
            <w:rPr>
              <w:color w:val="000000"/>
            </w:rPr>
            <w:t>297 calls for Law Enforcement Appreciation Day in Texas to be observed in public schools and other places and requi</w:t>
          </w:r>
          <w:r>
            <w:rPr>
              <w:color w:val="000000"/>
            </w:rPr>
            <w:t xml:space="preserve">res the Texas Education Agency </w:t>
          </w:r>
          <w:r w:rsidRPr="009806E5">
            <w:rPr>
              <w:color w:val="000000"/>
            </w:rPr>
            <w:t xml:space="preserve">to develop recommendations for </w:t>
          </w:r>
          <w:r>
            <w:rPr>
              <w:color w:val="000000"/>
            </w:rPr>
            <w:t>"</w:t>
          </w:r>
          <w:r w:rsidRPr="009806E5">
            <w:rPr>
              <w:color w:val="000000"/>
            </w:rPr>
            <w:t>appropriate</w:t>
          </w:r>
          <w:r>
            <w:rPr>
              <w:color w:val="000000"/>
            </w:rPr>
            <w:t>"</w:t>
          </w:r>
          <w:r w:rsidRPr="009806E5">
            <w:rPr>
              <w:color w:val="000000"/>
            </w:rPr>
            <w:t xml:space="preserve"> activities that would take place on that day. </w:t>
          </w:r>
        </w:p>
        <w:p w:rsidR="00592577" w:rsidRPr="009806E5" w:rsidRDefault="00592577" w:rsidP="00592577">
          <w:pPr>
            <w:pStyle w:val="NormalWeb"/>
            <w:spacing w:before="0" w:beforeAutospacing="0" w:after="0" w:afterAutospacing="0"/>
            <w:jc w:val="both"/>
            <w:divId w:val="859927723"/>
            <w:rPr>
              <w:color w:val="000000"/>
            </w:rPr>
          </w:pPr>
        </w:p>
        <w:p w:rsidR="00592577" w:rsidRPr="009806E5" w:rsidRDefault="00592577" w:rsidP="00592577">
          <w:pPr>
            <w:pStyle w:val="NormalWeb"/>
            <w:spacing w:before="0" w:beforeAutospacing="0" w:after="0" w:afterAutospacing="0"/>
            <w:jc w:val="both"/>
            <w:divId w:val="859927723"/>
            <w:rPr>
              <w:color w:val="000000"/>
            </w:rPr>
          </w:pPr>
          <w:r>
            <w:rPr>
              <w:color w:val="000000"/>
            </w:rPr>
            <w:t>H.B. 297's</w:t>
          </w:r>
          <w:r w:rsidRPr="009806E5">
            <w:rPr>
              <w:color w:val="000000"/>
            </w:rPr>
            <w:t xml:space="preserve"> author says </w:t>
          </w:r>
          <w:r>
            <w:rPr>
              <w:color w:val="000000"/>
            </w:rPr>
            <w:t xml:space="preserve">that </w:t>
          </w:r>
          <w:r w:rsidRPr="009806E5">
            <w:rPr>
              <w:color w:val="000000"/>
            </w:rPr>
            <w:t>H</w:t>
          </w:r>
          <w:r>
            <w:rPr>
              <w:color w:val="000000"/>
            </w:rPr>
            <w:t>.</w:t>
          </w:r>
          <w:r w:rsidRPr="009806E5">
            <w:rPr>
              <w:color w:val="000000"/>
            </w:rPr>
            <w:t>B</w:t>
          </w:r>
          <w:r>
            <w:rPr>
              <w:color w:val="000000"/>
            </w:rPr>
            <w:t xml:space="preserve">. </w:t>
          </w:r>
          <w:r w:rsidRPr="009806E5">
            <w:rPr>
              <w:color w:val="000000"/>
            </w:rPr>
            <w:t>297 was inspired by the tragic events of July 7, 2016</w:t>
          </w:r>
          <w:r>
            <w:rPr>
              <w:color w:val="000000"/>
            </w:rPr>
            <w:t>,</w:t>
          </w:r>
          <w:r w:rsidRPr="009806E5">
            <w:rPr>
              <w:color w:val="000000"/>
            </w:rPr>
            <w:t xml:space="preserve"> that took place in </w:t>
          </w:r>
          <w:r>
            <w:rPr>
              <w:color w:val="000000"/>
            </w:rPr>
            <w:t>d</w:t>
          </w:r>
          <w:r w:rsidRPr="009806E5">
            <w:rPr>
              <w:color w:val="000000"/>
            </w:rPr>
            <w:t xml:space="preserve">owntown Dallas. </w:t>
          </w:r>
        </w:p>
        <w:p w:rsidR="00592577" w:rsidRPr="00D70925" w:rsidRDefault="00592577" w:rsidP="00592577">
          <w:pPr>
            <w:spacing w:after="0" w:line="240" w:lineRule="auto"/>
            <w:jc w:val="both"/>
            <w:rPr>
              <w:rFonts w:eastAsia="Times New Roman" w:cs="Times New Roman"/>
              <w:bCs/>
              <w:szCs w:val="24"/>
            </w:rPr>
          </w:pPr>
        </w:p>
      </w:sdtContent>
    </w:sdt>
    <w:p w:rsidR="00592577" w:rsidRDefault="0059257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297 </w:t>
      </w:r>
      <w:bookmarkStart w:id="1" w:name="AmendsCurrentLaw"/>
      <w:bookmarkEnd w:id="1"/>
      <w:r>
        <w:rPr>
          <w:rFonts w:cs="Times New Roman"/>
          <w:szCs w:val="24"/>
        </w:rPr>
        <w:t>amends current law relating to the designation of January 9 as Law Enforcement Appreciation Day.</w:t>
      </w:r>
    </w:p>
    <w:p w:rsidR="00592577" w:rsidRPr="0086623E" w:rsidRDefault="00592577" w:rsidP="000F1DF9">
      <w:pPr>
        <w:spacing w:after="0" w:line="240" w:lineRule="auto"/>
        <w:jc w:val="both"/>
        <w:rPr>
          <w:rFonts w:eastAsia="Times New Roman" w:cs="Times New Roman"/>
          <w:szCs w:val="24"/>
        </w:rPr>
      </w:pPr>
    </w:p>
    <w:p w:rsidR="00592577" w:rsidRPr="005C2A78" w:rsidRDefault="005925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D986A3DB8542C58CFBD3EB0BA0D396"/>
          </w:placeholder>
        </w:sdtPr>
        <w:sdtContent>
          <w:r>
            <w:rPr>
              <w:rFonts w:eastAsia="Times New Roman" w:cs="Times New Roman"/>
              <w:b/>
              <w:szCs w:val="24"/>
              <w:u w:val="single"/>
            </w:rPr>
            <w:t>RULEMAKING AUTHORITY</w:t>
          </w:r>
        </w:sdtContent>
      </w:sdt>
    </w:p>
    <w:p w:rsidR="00592577" w:rsidRPr="006529C4" w:rsidRDefault="00592577" w:rsidP="00774EC7">
      <w:pPr>
        <w:spacing w:after="0" w:line="240" w:lineRule="auto"/>
        <w:jc w:val="both"/>
        <w:rPr>
          <w:rFonts w:cs="Times New Roman"/>
          <w:szCs w:val="24"/>
        </w:rPr>
      </w:pPr>
    </w:p>
    <w:p w:rsidR="00592577" w:rsidRPr="006529C4" w:rsidRDefault="0059257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92577" w:rsidRPr="006529C4" w:rsidRDefault="00592577" w:rsidP="00774EC7">
      <w:pPr>
        <w:spacing w:after="0" w:line="240" w:lineRule="auto"/>
        <w:jc w:val="both"/>
        <w:rPr>
          <w:rFonts w:cs="Times New Roman"/>
          <w:szCs w:val="24"/>
        </w:rPr>
      </w:pPr>
    </w:p>
    <w:p w:rsidR="00592577" w:rsidRPr="005C2A78" w:rsidRDefault="005925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A41A5E85F7842B786F21596008A947F"/>
          </w:placeholder>
        </w:sdtPr>
        <w:sdtContent>
          <w:r>
            <w:rPr>
              <w:rFonts w:eastAsia="Times New Roman" w:cs="Times New Roman"/>
              <w:b/>
              <w:szCs w:val="24"/>
              <w:u w:val="single"/>
            </w:rPr>
            <w:t>SECTION BY SECTION ANALYSIS</w:t>
          </w:r>
        </w:sdtContent>
      </w:sdt>
    </w:p>
    <w:p w:rsidR="00592577" w:rsidRPr="0086623E" w:rsidRDefault="00592577" w:rsidP="0086623E">
      <w:pPr>
        <w:spacing w:after="0" w:line="240" w:lineRule="auto"/>
        <w:jc w:val="both"/>
      </w:pPr>
    </w:p>
    <w:p w:rsidR="00592577" w:rsidRDefault="00592577" w:rsidP="0086623E">
      <w:pPr>
        <w:spacing w:after="0" w:line="240" w:lineRule="auto"/>
        <w:jc w:val="both"/>
      </w:pPr>
      <w:r w:rsidRPr="0086623E">
        <w:t>SECTION 1.</w:t>
      </w:r>
      <w:r>
        <w:t xml:space="preserve"> Amends </w:t>
      </w:r>
      <w:r w:rsidRPr="0086623E">
        <w:t>Subchapter C, Chapter 662, Government Code, by adding Section 662.065</w:t>
      </w:r>
      <w:r>
        <w:t xml:space="preserve">, </w:t>
      </w:r>
      <w:r w:rsidRPr="0086623E">
        <w:t>as follows:</w:t>
      </w:r>
    </w:p>
    <w:p w:rsidR="00592577" w:rsidRPr="0086623E" w:rsidRDefault="00592577" w:rsidP="0086623E">
      <w:pPr>
        <w:spacing w:after="0" w:line="240" w:lineRule="auto"/>
        <w:jc w:val="both"/>
      </w:pPr>
    </w:p>
    <w:p w:rsidR="00592577" w:rsidRDefault="00592577" w:rsidP="0086623E">
      <w:pPr>
        <w:spacing w:after="0" w:line="240" w:lineRule="auto"/>
        <w:ind w:left="720"/>
        <w:jc w:val="both"/>
      </w:pPr>
      <w:r w:rsidRPr="0086623E">
        <w:t>Sec. </w:t>
      </w:r>
      <w:bookmarkStart w:id="2" w:name="#GV662.065"/>
      <w:r w:rsidRPr="0086623E">
        <w:t>662.065</w:t>
      </w:r>
      <w:bookmarkEnd w:id="2"/>
      <w:r w:rsidRPr="0086623E">
        <w:t xml:space="preserve">. LAW ENFORCEMENT APPRECIATION DAY. (a) </w:t>
      </w:r>
      <w:r>
        <w:t xml:space="preserve">Provides that </w:t>
      </w:r>
      <w:r w:rsidRPr="0086623E">
        <w:t xml:space="preserve">January 9 is Law Enforcement Appreciation Day. </w:t>
      </w:r>
    </w:p>
    <w:p w:rsidR="00592577" w:rsidRPr="0086623E" w:rsidRDefault="00592577" w:rsidP="0086623E">
      <w:pPr>
        <w:spacing w:after="0" w:line="240" w:lineRule="auto"/>
        <w:ind w:left="720"/>
        <w:jc w:val="both"/>
      </w:pPr>
    </w:p>
    <w:p w:rsidR="00592577" w:rsidRPr="0086623E" w:rsidRDefault="00592577" w:rsidP="0086623E">
      <w:pPr>
        <w:spacing w:after="0" w:line="240" w:lineRule="auto"/>
        <w:ind w:left="1440"/>
        <w:jc w:val="both"/>
      </w:pPr>
      <w:r>
        <w:t xml:space="preserve">(b) Authorizes </w:t>
      </w:r>
      <w:r w:rsidRPr="0086623E">
        <w:t xml:space="preserve">Law Enforcement Appreciation Day </w:t>
      </w:r>
      <w:r>
        <w:t xml:space="preserve">to </w:t>
      </w:r>
      <w:r w:rsidRPr="0086623E">
        <w:t xml:space="preserve">be regularly observed in public schools and </w:t>
      </w:r>
      <w:r>
        <w:t xml:space="preserve">other places. Requires the Texas Education Agency to </w:t>
      </w:r>
      <w:r w:rsidRPr="0086623E">
        <w:t xml:space="preserve">develop recommendations for the observation of Law Enforcement Appreciation Day through appropriate activities in the public schools. </w:t>
      </w:r>
    </w:p>
    <w:p w:rsidR="00592577" w:rsidRPr="005C2A78" w:rsidRDefault="00592577" w:rsidP="000F1DF9">
      <w:pPr>
        <w:spacing w:after="0" w:line="240" w:lineRule="auto"/>
        <w:jc w:val="both"/>
        <w:rPr>
          <w:rFonts w:eastAsia="Times New Roman" w:cs="Times New Roman"/>
          <w:szCs w:val="24"/>
        </w:rPr>
      </w:pPr>
    </w:p>
    <w:p w:rsidR="00592577" w:rsidRPr="006529C4" w:rsidRDefault="00592577" w:rsidP="0086623E">
      <w:pPr>
        <w:spacing w:after="0" w:line="240" w:lineRule="auto"/>
        <w:jc w:val="both"/>
        <w:rPr>
          <w:rFonts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592577" w:rsidRPr="006529C4" w:rsidRDefault="00592577" w:rsidP="00774EC7">
      <w:pPr>
        <w:spacing w:after="0" w:line="240" w:lineRule="auto"/>
        <w:jc w:val="both"/>
      </w:pPr>
    </w:p>
    <w:sectPr w:rsidR="00592577"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B3A" w:rsidRDefault="00D22B3A" w:rsidP="000F1DF9">
      <w:pPr>
        <w:spacing w:after="0" w:line="240" w:lineRule="auto"/>
      </w:pPr>
      <w:r>
        <w:separator/>
      </w:r>
    </w:p>
  </w:endnote>
  <w:endnote w:type="continuationSeparator" w:id="0">
    <w:p w:rsidR="00D22B3A" w:rsidRDefault="00D22B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2B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2577">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92577">
                <w:rPr>
                  <w:sz w:val="20"/>
                  <w:szCs w:val="20"/>
                </w:rPr>
                <w:t>H.B. 297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9257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2B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25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257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3A" w:rsidRDefault="00D22B3A" w:rsidP="000F1DF9">
      <w:pPr>
        <w:spacing w:after="0" w:line="240" w:lineRule="auto"/>
      </w:pPr>
      <w:r>
        <w:separator/>
      </w:r>
    </w:p>
  </w:footnote>
  <w:footnote w:type="continuationSeparator" w:id="0">
    <w:p w:rsidR="00D22B3A" w:rsidRDefault="00D22B3A"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799D"/>
    <w:multiLevelType w:val="hybridMultilevel"/>
    <w:tmpl w:val="7D0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2577"/>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22B3A"/>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257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25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1AC6" w:rsidP="00B11AC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45A18264BB41918125DA9396B0F65A"/>
        <w:category>
          <w:name w:val="General"/>
          <w:gallery w:val="placeholder"/>
        </w:category>
        <w:types>
          <w:type w:val="bbPlcHdr"/>
        </w:types>
        <w:behaviors>
          <w:behavior w:val="content"/>
        </w:behaviors>
        <w:guid w:val="{36B4B9D0-2A98-4A8B-B8FC-B8B2113A718F}"/>
      </w:docPartPr>
      <w:docPartBody>
        <w:p w:rsidR="00000000" w:rsidRDefault="0025106C"/>
      </w:docPartBody>
    </w:docPart>
    <w:docPart>
      <w:docPartPr>
        <w:name w:val="ACB25EEF169048C19E944D740D1DE8C9"/>
        <w:category>
          <w:name w:val="General"/>
          <w:gallery w:val="placeholder"/>
        </w:category>
        <w:types>
          <w:type w:val="bbPlcHdr"/>
        </w:types>
        <w:behaviors>
          <w:behavior w:val="content"/>
        </w:behaviors>
        <w:guid w:val="{6A34E276-ECD2-4FAF-B61F-0F2ABA548A71}"/>
      </w:docPartPr>
      <w:docPartBody>
        <w:p w:rsidR="00000000" w:rsidRDefault="0025106C"/>
      </w:docPartBody>
    </w:docPart>
    <w:docPart>
      <w:docPartPr>
        <w:name w:val="CA8BEF72791C40E2913332B4FE816090"/>
        <w:category>
          <w:name w:val="General"/>
          <w:gallery w:val="placeholder"/>
        </w:category>
        <w:types>
          <w:type w:val="bbPlcHdr"/>
        </w:types>
        <w:behaviors>
          <w:behavior w:val="content"/>
        </w:behaviors>
        <w:guid w:val="{C3F7DA45-006E-4D5C-B0BE-95D69AE3A120}"/>
      </w:docPartPr>
      <w:docPartBody>
        <w:p w:rsidR="00000000" w:rsidRDefault="0025106C"/>
      </w:docPartBody>
    </w:docPart>
    <w:docPart>
      <w:docPartPr>
        <w:name w:val="8905E6FC33594C0CAD935B9651E02047"/>
        <w:category>
          <w:name w:val="General"/>
          <w:gallery w:val="placeholder"/>
        </w:category>
        <w:types>
          <w:type w:val="bbPlcHdr"/>
        </w:types>
        <w:behaviors>
          <w:behavior w:val="content"/>
        </w:behaviors>
        <w:guid w:val="{54C9FC7A-03E7-440E-B5C7-FE9DFC900BFD}"/>
      </w:docPartPr>
      <w:docPartBody>
        <w:p w:rsidR="00000000" w:rsidRDefault="0025106C"/>
      </w:docPartBody>
    </w:docPart>
    <w:docPart>
      <w:docPartPr>
        <w:name w:val="FADDC7A9E90248F28A2EA4CD049ED8F8"/>
        <w:category>
          <w:name w:val="General"/>
          <w:gallery w:val="placeholder"/>
        </w:category>
        <w:types>
          <w:type w:val="bbPlcHdr"/>
        </w:types>
        <w:behaviors>
          <w:behavior w:val="content"/>
        </w:behaviors>
        <w:guid w:val="{E325204A-EB73-451D-9C3A-1637F79045BB}"/>
      </w:docPartPr>
      <w:docPartBody>
        <w:p w:rsidR="00000000" w:rsidRDefault="0025106C"/>
      </w:docPartBody>
    </w:docPart>
    <w:docPart>
      <w:docPartPr>
        <w:name w:val="58423F450A2F4EE2A2E65B1382D42380"/>
        <w:category>
          <w:name w:val="General"/>
          <w:gallery w:val="placeholder"/>
        </w:category>
        <w:types>
          <w:type w:val="bbPlcHdr"/>
        </w:types>
        <w:behaviors>
          <w:behavior w:val="content"/>
        </w:behaviors>
        <w:guid w:val="{4657889E-EDE3-4FA6-A541-206CCA72E4C5}"/>
      </w:docPartPr>
      <w:docPartBody>
        <w:p w:rsidR="00000000" w:rsidRDefault="0025106C"/>
      </w:docPartBody>
    </w:docPart>
    <w:docPart>
      <w:docPartPr>
        <w:name w:val="28E9452041B24A199B53F11C2A6231B4"/>
        <w:category>
          <w:name w:val="General"/>
          <w:gallery w:val="placeholder"/>
        </w:category>
        <w:types>
          <w:type w:val="bbPlcHdr"/>
        </w:types>
        <w:behaviors>
          <w:behavior w:val="content"/>
        </w:behaviors>
        <w:guid w:val="{8E77D39F-BAA2-4320-A4D3-AB71295D5DF0}"/>
      </w:docPartPr>
      <w:docPartBody>
        <w:p w:rsidR="00000000" w:rsidRDefault="0025106C"/>
      </w:docPartBody>
    </w:docPart>
    <w:docPart>
      <w:docPartPr>
        <w:name w:val="14221325D78E46BB9E0CF93E24FC8782"/>
        <w:category>
          <w:name w:val="General"/>
          <w:gallery w:val="placeholder"/>
        </w:category>
        <w:types>
          <w:type w:val="bbPlcHdr"/>
        </w:types>
        <w:behaviors>
          <w:behavior w:val="content"/>
        </w:behaviors>
        <w:guid w:val="{F0733AC9-EFDE-43BA-885F-B1CB1F24B877}"/>
      </w:docPartPr>
      <w:docPartBody>
        <w:p w:rsidR="00000000" w:rsidRDefault="0025106C"/>
      </w:docPartBody>
    </w:docPart>
    <w:docPart>
      <w:docPartPr>
        <w:name w:val="42D3558CB20947DBB32DE90429A12589"/>
        <w:category>
          <w:name w:val="General"/>
          <w:gallery w:val="placeholder"/>
        </w:category>
        <w:types>
          <w:type w:val="bbPlcHdr"/>
        </w:types>
        <w:behaviors>
          <w:behavior w:val="content"/>
        </w:behaviors>
        <w:guid w:val="{6ADBBBD1-1AAD-42F4-8549-860F31FF9BA9}"/>
      </w:docPartPr>
      <w:docPartBody>
        <w:p w:rsidR="00000000" w:rsidRDefault="00B11AC6" w:rsidP="00B11AC6">
          <w:pPr>
            <w:pStyle w:val="42D3558CB20947DBB32DE90429A12589"/>
          </w:pPr>
          <w:r w:rsidRPr="00A30DD1">
            <w:rPr>
              <w:rStyle w:val="PlaceholderText"/>
            </w:rPr>
            <w:t>Click here to enter a date.</w:t>
          </w:r>
        </w:p>
      </w:docPartBody>
    </w:docPart>
    <w:docPart>
      <w:docPartPr>
        <w:name w:val="4E4A6482B1E7453A9E1993E22B7101F6"/>
        <w:category>
          <w:name w:val="General"/>
          <w:gallery w:val="placeholder"/>
        </w:category>
        <w:types>
          <w:type w:val="bbPlcHdr"/>
        </w:types>
        <w:behaviors>
          <w:behavior w:val="content"/>
        </w:behaviors>
        <w:guid w:val="{04361858-9E0A-4BB1-8E79-D087CE0BBC7B}"/>
      </w:docPartPr>
      <w:docPartBody>
        <w:p w:rsidR="00000000" w:rsidRDefault="0025106C"/>
      </w:docPartBody>
    </w:docPart>
    <w:docPart>
      <w:docPartPr>
        <w:name w:val="56AF2A71539E45328B79B47FE6A813B7"/>
        <w:category>
          <w:name w:val="General"/>
          <w:gallery w:val="placeholder"/>
        </w:category>
        <w:types>
          <w:type w:val="bbPlcHdr"/>
        </w:types>
        <w:behaviors>
          <w:behavior w:val="content"/>
        </w:behaviors>
        <w:guid w:val="{B126FAA0-EBE2-4347-A877-BFC97C45AAEF}"/>
      </w:docPartPr>
      <w:docPartBody>
        <w:p w:rsidR="00000000" w:rsidRDefault="0025106C"/>
      </w:docPartBody>
    </w:docPart>
    <w:docPart>
      <w:docPartPr>
        <w:name w:val="FDDF360B4065426AA6341C5748B6ED03"/>
        <w:category>
          <w:name w:val="General"/>
          <w:gallery w:val="placeholder"/>
        </w:category>
        <w:types>
          <w:type w:val="bbPlcHdr"/>
        </w:types>
        <w:behaviors>
          <w:behavior w:val="content"/>
        </w:behaviors>
        <w:guid w:val="{00A88ED0-2210-4733-B6BB-10197F54EB70}"/>
      </w:docPartPr>
      <w:docPartBody>
        <w:p w:rsidR="00000000" w:rsidRDefault="00B11AC6" w:rsidP="00B11AC6">
          <w:pPr>
            <w:pStyle w:val="FDDF360B4065426AA6341C5748B6ED03"/>
          </w:pPr>
          <w:r>
            <w:rPr>
              <w:rFonts w:eastAsia="Times New Roman" w:cs="Times New Roman"/>
              <w:bCs/>
              <w:szCs w:val="24"/>
            </w:rPr>
            <w:t xml:space="preserve"> </w:t>
          </w:r>
        </w:p>
      </w:docPartBody>
    </w:docPart>
    <w:docPart>
      <w:docPartPr>
        <w:name w:val="37D986A3DB8542C58CFBD3EB0BA0D396"/>
        <w:category>
          <w:name w:val="General"/>
          <w:gallery w:val="placeholder"/>
        </w:category>
        <w:types>
          <w:type w:val="bbPlcHdr"/>
        </w:types>
        <w:behaviors>
          <w:behavior w:val="content"/>
        </w:behaviors>
        <w:guid w:val="{FDF5B858-E6E1-49EB-B6D1-A9108851AB22}"/>
      </w:docPartPr>
      <w:docPartBody>
        <w:p w:rsidR="00000000" w:rsidRDefault="0025106C"/>
      </w:docPartBody>
    </w:docPart>
    <w:docPart>
      <w:docPartPr>
        <w:name w:val="1A41A5E85F7842B786F21596008A947F"/>
        <w:category>
          <w:name w:val="General"/>
          <w:gallery w:val="placeholder"/>
        </w:category>
        <w:types>
          <w:type w:val="bbPlcHdr"/>
        </w:types>
        <w:behaviors>
          <w:behavior w:val="content"/>
        </w:behaviors>
        <w:guid w:val="{C22AB215-C3E7-452B-924C-1E9C739C574F}"/>
      </w:docPartPr>
      <w:docPartBody>
        <w:p w:rsidR="00000000" w:rsidRDefault="002510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106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1AC6"/>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1AC6"/>
    <w:rPr>
      <w:rFonts w:ascii="Times New Roman" w:hAnsi="Times New Roman"/>
      <w:sz w:val="24"/>
    </w:rPr>
  </w:style>
  <w:style w:type="paragraph" w:customStyle="1" w:styleId="487D89B4F8B34DB4967D41FE18F7F88D7">
    <w:name w:val="487D89B4F8B34DB4967D41FE18F7F88D7"/>
    <w:rsid w:val="00B11AC6"/>
    <w:rPr>
      <w:rFonts w:ascii="Times New Roman" w:hAnsi="Times New Roman"/>
      <w:sz w:val="24"/>
    </w:rPr>
  </w:style>
  <w:style w:type="paragraph" w:customStyle="1" w:styleId="AE2570ED5D764CD7AF9686706F550F4620">
    <w:name w:val="AE2570ED5D764CD7AF9686706F550F4620"/>
    <w:rsid w:val="00B11AC6"/>
    <w:pPr>
      <w:tabs>
        <w:tab w:val="center" w:pos="4680"/>
        <w:tab w:val="right" w:pos="9360"/>
      </w:tabs>
      <w:spacing w:after="0" w:line="240" w:lineRule="auto"/>
    </w:pPr>
    <w:rPr>
      <w:rFonts w:ascii="Times New Roman" w:hAnsi="Times New Roman"/>
      <w:sz w:val="24"/>
    </w:rPr>
  </w:style>
  <w:style w:type="paragraph" w:customStyle="1" w:styleId="42D3558CB20947DBB32DE90429A12589">
    <w:name w:val="42D3558CB20947DBB32DE90429A12589"/>
    <w:rsid w:val="00B11AC6"/>
  </w:style>
  <w:style w:type="paragraph" w:customStyle="1" w:styleId="FDDF360B4065426AA6341C5748B6ED03">
    <w:name w:val="FDDF360B4065426AA6341C5748B6ED03"/>
    <w:rsid w:val="00B11A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1AC6"/>
    <w:rPr>
      <w:rFonts w:ascii="Times New Roman" w:hAnsi="Times New Roman"/>
      <w:sz w:val="24"/>
    </w:rPr>
  </w:style>
  <w:style w:type="paragraph" w:customStyle="1" w:styleId="487D89B4F8B34DB4967D41FE18F7F88D7">
    <w:name w:val="487D89B4F8B34DB4967D41FE18F7F88D7"/>
    <w:rsid w:val="00B11AC6"/>
    <w:rPr>
      <w:rFonts w:ascii="Times New Roman" w:hAnsi="Times New Roman"/>
      <w:sz w:val="24"/>
    </w:rPr>
  </w:style>
  <w:style w:type="paragraph" w:customStyle="1" w:styleId="AE2570ED5D764CD7AF9686706F550F4620">
    <w:name w:val="AE2570ED5D764CD7AF9686706F550F4620"/>
    <w:rsid w:val="00B11AC6"/>
    <w:pPr>
      <w:tabs>
        <w:tab w:val="center" w:pos="4680"/>
        <w:tab w:val="right" w:pos="9360"/>
      </w:tabs>
      <w:spacing w:after="0" w:line="240" w:lineRule="auto"/>
    </w:pPr>
    <w:rPr>
      <w:rFonts w:ascii="Times New Roman" w:hAnsi="Times New Roman"/>
      <w:sz w:val="24"/>
    </w:rPr>
  </w:style>
  <w:style w:type="paragraph" w:customStyle="1" w:styleId="42D3558CB20947DBB32DE90429A12589">
    <w:name w:val="42D3558CB20947DBB32DE90429A12589"/>
    <w:rsid w:val="00B11AC6"/>
  </w:style>
  <w:style w:type="paragraph" w:customStyle="1" w:styleId="FDDF360B4065426AA6341C5748B6ED03">
    <w:name w:val="FDDF360B4065426AA6341C5748B6ED03"/>
    <w:rsid w:val="00B11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FC2B2E-94EF-4926-A6D4-C7EE6E7F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412</Words>
  <Characters>2353</Characters>
  <Application>Microsoft Office Word</Application>
  <DocSecurity>0</DocSecurity>
  <Lines>19</Lines>
  <Paragraphs>5</Paragraphs>
  <ScaleCrop>false</ScaleCrop>
  <Company>Texas Legislative Council</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2017-05-18T17:39:00Z</cp:lastPrinted>
  <dcterms:created xsi:type="dcterms:W3CDTF">2015-05-29T14:24:00Z</dcterms:created>
  <dcterms:modified xsi:type="dcterms:W3CDTF">2017-05-18T17:40:00Z</dcterms:modified>
</cp:coreProperties>
</file>

<file path=docProps/custom.xml><?xml version="1.0" encoding="utf-8"?>
<op:Properties xmlns:vt="http://schemas.openxmlformats.org/officeDocument/2006/docPropsVTypes" xmlns:op="http://schemas.openxmlformats.org/officeDocument/2006/custom-properties"/>
</file>