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383F" w:rsidTr="00345119">
        <w:tc>
          <w:tcPr>
            <w:tcW w:w="9576" w:type="dxa"/>
            <w:noWrap/>
          </w:tcPr>
          <w:p w:rsidR="008423E4" w:rsidRPr="0022177D" w:rsidRDefault="00D149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493E" w:rsidP="008423E4">
      <w:pPr>
        <w:jc w:val="center"/>
      </w:pPr>
    </w:p>
    <w:p w:rsidR="008423E4" w:rsidRPr="00B31F0E" w:rsidRDefault="00D1493E" w:rsidP="008423E4"/>
    <w:p w:rsidR="008423E4" w:rsidRPr="00742794" w:rsidRDefault="00D149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383F" w:rsidTr="00345119">
        <w:tc>
          <w:tcPr>
            <w:tcW w:w="9576" w:type="dxa"/>
          </w:tcPr>
          <w:p w:rsidR="008423E4" w:rsidRPr="00861995" w:rsidRDefault="00D1493E" w:rsidP="00345119">
            <w:pPr>
              <w:jc w:val="right"/>
            </w:pPr>
            <w:r>
              <w:t>H.B. 357</w:t>
            </w:r>
          </w:p>
        </w:tc>
      </w:tr>
      <w:tr w:rsidR="000A383F" w:rsidTr="00345119">
        <w:tc>
          <w:tcPr>
            <w:tcW w:w="9576" w:type="dxa"/>
          </w:tcPr>
          <w:p w:rsidR="008423E4" w:rsidRPr="00861995" w:rsidRDefault="00D1493E" w:rsidP="00DB46F7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0A383F" w:rsidTr="00345119">
        <w:tc>
          <w:tcPr>
            <w:tcW w:w="9576" w:type="dxa"/>
          </w:tcPr>
          <w:p w:rsidR="008423E4" w:rsidRPr="00861995" w:rsidRDefault="00D1493E" w:rsidP="00345119">
            <w:pPr>
              <w:jc w:val="right"/>
            </w:pPr>
            <w:r>
              <w:t>Public Education</w:t>
            </w:r>
          </w:p>
        </w:tc>
      </w:tr>
      <w:tr w:rsidR="000A383F" w:rsidTr="00345119">
        <w:tc>
          <w:tcPr>
            <w:tcW w:w="9576" w:type="dxa"/>
          </w:tcPr>
          <w:p w:rsidR="008423E4" w:rsidRDefault="00D149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493E" w:rsidP="008423E4">
      <w:pPr>
        <w:tabs>
          <w:tab w:val="right" w:pos="9360"/>
        </w:tabs>
      </w:pPr>
    </w:p>
    <w:p w:rsidR="008423E4" w:rsidRDefault="00D1493E" w:rsidP="008423E4"/>
    <w:p w:rsidR="008423E4" w:rsidRDefault="00D149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383F" w:rsidTr="00345119">
        <w:tc>
          <w:tcPr>
            <w:tcW w:w="9576" w:type="dxa"/>
          </w:tcPr>
          <w:p w:rsidR="008423E4" w:rsidRPr="00A8133F" w:rsidRDefault="00D1493E" w:rsidP="000C42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493E" w:rsidP="000C42E1"/>
          <w:p w:rsidR="008423E4" w:rsidRDefault="00D1493E" w:rsidP="000C4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observe that s</w:t>
            </w:r>
            <w:r>
              <w:t>tate</w:t>
            </w:r>
            <w:r>
              <w:t>-</w:t>
            </w:r>
            <w:r>
              <w:t xml:space="preserve">funded prekindergarten programs provide access to early education and care for children who live </w:t>
            </w:r>
            <w:r>
              <w:t>with limited means or without the full support of parents or guardians.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357 seeks to expand the availability of </w:t>
            </w:r>
            <w:r>
              <w:t>these programs</w:t>
            </w:r>
            <w:r>
              <w:t xml:space="preserve"> to children whose parents or guardians are eligible for the Star of Texas Award</w:t>
            </w:r>
            <w:r>
              <w:t>,</w:t>
            </w:r>
            <w:r>
              <w:t xml:space="preserve"> </w:t>
            </w:r>
            <w:r>
              <w:t xml:space="preserve">which </w:t>
            </w:r>
            <w:r>
              <w:t>is presented to</w:t>
            </w:r>
            <w:r>
              <w:br/>
            </w:r>
            <w:r>
              <w:t xml:space="preserve">first </w:t>
            </w:r>
            <w:r>
              <w:t xml:space="preserve">responders who </w:t>
            </w:r>
            <w:r>
              <w:t>are severely injured</w:t>
            </w:r>
            <w:r>
              <w:t>, fatally injured, or killed</w:t>
            </w:r>
            <w:r>
              <w:t xml:space="preserve"> in the line of duty.  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D1493E" w:rsidP="000C42E1">
            <w:pPr>
              <w:rPr>
                <w:b/>
              </w:rPr>
            </w:pPr>
          </w:p>
        </w:tc>
      </w:tr>
      <w:tr w:rsidR="000A383F" w:rsidTr="00345119">
        <w:tc>
          <w:tcPr>
            <w:tcW w:w="9576" w:type="dxa"/>
          </w:tcPr>
          <w:p w:rsidR="0017725B" w:rsidRDefault="00D1493E" w:rsidP="000C42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493E" w:rsidP="000C42E1">
            <w:pPr>
              <w:rPr>
                <w:b/>
                <w:u w:val="single"/>
              </w:rPr>
            </w:pPr>
          </w:p>
          <w:p w:rsidR="007676C6" w:rsidRPr="007676C6" w:rsidRDefault="00D1493E" w:rsidP="000C42E1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D1493E" w:rsidP="000C42E1">
            <w:pPr>
              <w:rPr>
                <w:b/>
                <w:u w:val="single"/>
              </w:rPr>
            </w:pPr>
          </w:p>
        </w:tc>
      </w:tr>
      <w:tr w:rsidR="000A383F" w:rsidTr="00345119">
        <w:tc>
          <w:tcPr>
            <w:tcW w:w="9576" w:type="dxa"/>
          </w:tcPr>
          <w:p w:rsidR="008423E4" w:rsidRPr="00A8133F" w:rsidRDefault="00D1493E" w:rsidP="000C42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493E" w:rsidP="000C42E1"/>
          <w:p w:rsidR="007676C6" w:rsidRDefault="00D1493E" w:rsidP="000C4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D1493E" w:rsidP="000C42E1">
            <w:pPr>
              <w:rPr>
                <w:b/>
              </w:rPr>
            </w:pPr>
          </w:p>
        </w:tc>
      </w:tr>
      <w:tr w:rsidR="000A383F" w:rsidTr="00345119">
        <w:tc>
          <w:tcPr>
            <w:tcW w:w="9576" w:type="dxa"/>
          </w:tcPr>
          <w:p w:rsidR="008423E4" w:rsidRPr="00A8133F" w:rsidRDefault="00D1493E" w:rsidP="000C42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493E" w:rsidP="000C42E1"/>
          <w:p w:rsidR="008423E4" w:rsidRDefault="00D1493E" w:rsidP="000C42E1">
            <w:pPr>
              <w:pStyle w:val="Header"/>
              <w:jc w:val="both"/>
            </w:pPr>
            <w:r>
              <w:t xml:space="preserve">H.B. 357 amends the Education Code to expand eligibility for a free prekindergarten class offered by a public school district </w:t>
            </w:r>
            <w:r>
              <w:t xml:space="preserve">to certain disadvantaged </w:t>
            </w:r>
            <w:r>
              <w:t xml:space="preserve">and other </w:t>
            </w:r>
            <w:r>
              <w:t xml:space="preserve">children of at least three years of age </w:t>
            </w:r>
            <w:r>
              <w:t xml:space="preserve">to include the child of a person eligible for the Star of Texas Award </w:t>
            </w:r>
            <w:r>
              <w:t>for being seriously injured</w:t>
            </w:r>
            <w:r>
              <w:t>, fatally injured, or killed</w:t>
            </w:r>
            <w:r>
              <w:t xml:space="preserve"> in the line of duty </w:t>
            </w:r>
            <w:r>
              <w:t>as</w:t>
            </w:r>
            <w:r>
              <w:t xml:space="preserve"> </w:t>
            </w:r>
            <w:r>
              <w:t>a peace officer</w:t>
            </w:r>
            <w:r>
              <w:t>,</w:t>
            </w:r>
            <w:r>
              <w:t xml:space="preserve"> firefighter</w:t>
            </w:r>
            <w:r>
              <w:t>, or emergency medical first responder.</w:t>
            </w:r>
            <w:r>
              <w:t xml:space="preserve"> The bill applies beginning with the 2017-2018 school year.</w:t>
            </w:r>
          </w:p>
          <w:p w:rsidR="00ED53CB" w:rsidRPr="00835628" w:rsidRDefault="00D1493E" w:rsidP="000C42E1">
            <w:pPr>
              <w:pStyle w:val="Header"/>
              <w:jc w:val="both"/>
              <w:rPr>
                <w:b/>
              </w:rPr>
            </w:pPr>
          </w:p>
        </w:tc>
      </w:tr>
      <w:tr w:rsidR="000A383F" w:rsidTr="00345119">
        <w:tc>
          <w:tcPr>
            <w:tcW w:w="9576" w:type="dxa"/>
          </w:tcPr>
          <w:p w:rsidR="008423E4" w:rsidRPr="00A8133F" w:rsidRDefault="00D1493E" w:rsidP="000C42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493E" w:rsidP="000C42E1"/>
          <w:p w:rsidR="008423E4" w:rsidRPr="003624F2" w:rsidRDefault="00D1493E" w:rsidP="000C42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1493E" w:rsidP="000C42E1">
            <w:pPr>
              <w:rPr>
                <w:b/>
              </w:rPr>
            </w:pPr>
          </w:p>
        </w:tc>
      </w:tr>
    </w:tbl>
    <w:p w:rsidR="008423E4" w:rsidRPr="00BE0E75" w:rsidRDefault="00D1493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493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93E">
      <w:r>
        <w:separator/>
      </w:r>
    </w:p>
  </w:endnote>
  <w:endnote w:type="continuationSeparator" w:id="0">
    <w:p w:rsidR="00000000" w:rsidRDefault="00D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40" w:rsidRDefault="00D14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383F" w:rsidTr="009C1E9A">
      <w:trPr>
        <w:cantSplit/>
      </w:trPr>
      <w:tc>
        <w:tcPr>
          <w:tcW w:w="0" w:type="pct"/>
        </w:tcPr>
        <w:p w:rsidR="00137D90" w:rsidRDefault="00D14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49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49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4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383F" w:rsidTr="009C1E9A">
      <w:trPr>
        <w:cantSplit/>
      </w:trPr>
      <w:tc>
        <w:tcPr>
          <w:tcW w:w="0" w:type="pct"/>
        </w:tcPr>
        <w:p w:rsidR="00EC379B" w:rsidRDefault="00D149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49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21629</w:t>
          </w:r>
        </w:p>
      </w:tc>
      <w:tc>
        <w:tcPr>
          <w:tcW w:w="2453" w:type="pct"/>
        </w:tcPr>
        <w:p w:rsidR="00EC379B" w:rsidRDefault="00D1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17.95.33</w:t>
          </w:r>
          <w:r>
            <w:fldChar w:fldCharType="end"/>
          </w:r>
        </w:p>
      </w:tc>
    </w:tr>
    <w:tr w:rsidR="000A383F" w:rsidTr="009C1E9A">
      <w:trPr>
        <w:cantSplit/>
      </w:trPr>
      <w:tc>
        <w:tcPr>
          <w:tcW w:w="0" w:type="pct"/>
        </w:tcPr>
        <w:p w:rsidR="00EC379B" w:rsidRDefault="00D149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49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493E" w:rsidP="006D504F">
          <w:pPr>
            <w:pStyle w:val="Footer"/>
            <w:rPr>
              <w:rStyle w:val="PageNumber"/>
            </w:rPr>
          </w:pPr>
        </w:p>
        <w:p w:rsidR="00EC379B" w:rsidRDefault="00D149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38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49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49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49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40" w:rsidRDefault="00D14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93E">
      <w:r>
        <w:separator/>
      </w:r>
    </w:p>
  </w:footnote>
  <w:footnote w:type="continuationSeparator" w:id="0">
    <w:p w:rsidR="00000000" w:rsidRDefault="00D1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40" w:rsidRDefault="00D14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40" w:rsidRDefault="00D14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40" w:rsidRDefault="00D14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3F"/>
    <w:rsid w:val="000A383F"/>
    <w:rsid w:val="00D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9B8"/>
  </w:style>
  <w:style w:type="paragraph" w:styleId="CommentSubject">
    <w:name w:val="annotation subject"/>
    <w:basedOn w:val="CommentText"/>
    <w:next w:val="CommentText"/>
    <w:link w:val="CommentSubjectChar"/>
    <w:rsid w:val="001B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9B8"/>
  </w:style>
  <w:style w:type="paragraph" w:styleId="CommentSubject">
    <w:name w:val="annotation subject"/>
    <w:basedOn w:val="CommentText"/>
    <w:next w:val="CommentText"/>
    <w:link w:val="CommentSubjectChar"/>
    <w:rsid w:val="001B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HB00357 (Committee Report (Unamended))</vt:lpstr>
    </vt:vector>
  </TitlesOfParts>
  <Company>State of Texas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21629</dc:subject>
  <dc:creator>State of Texas</dc:creator>
  <dc:description>HB 357 by Huberty-(H)Public Education</dc:description>
  <cp:lastModifiedBy>Brianna Weis</cp:lastModifiedBy>
  <cp:revision>2</cp:revision>
  <cp:lastPrinted>2017-03-11T20:05:00Z</cp:lastPrinted>
  <dcterms:created xsi:type="dcterms:W3CDTF">2017-04-05T22:44:00Z</dcterms:created>
  <dcterms:modified xsi:type="dcterms:W3CDTF">2017-04-05T22:44:00Z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17.95.33</vt:lpwstr>
  </property>
</Properties>
</file>