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4623" w:rsidTr="00345119">
        <w:tc>
          <w:tcPr>
            <w:tcW w:w="9576" w:type="dxa"/>
            <w:noWrap/>
          </w:tcPr>
          <w:p w:rsidR="008423E4" w:rsidRPr="0022177D" w:rsidRDefault="00762E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2E00" w:rsidP="008423E4">
      <w:pPr>
        <w:jc w:val="center"/>
      </w:pPr>
    </w:p>
    <w:p w:rsidR="008423E4" w:rsidRPr="00B31F0E" w:rsidRDefault="00762E00" w:rsidP="008423E4"/>
    <w:p w:rsidR="008423E4" w:rsidRPr="00742794" w:rsidRDefault="00762E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4623" w:rsidTr="00345119">
        <w:tc>
          <w:tcPr>
            <w:tcW w:w="9576" w:type="dxa"/>
          </w:tcPr>
          <w:p w:rsidR="008423E4" w:rsidRPr="00861995" w:rsidRDefault="00762E00" w:rsidP="00345119">
            <w:pPr>
              <w:jc w:val="right"/>
            </w:pPr>
            <w:r>
              <w:t>H.B. 365</w:t>
            </w:r>
          </w:p>
        </w:tc>
      </w:tr>
      <w:tr w:rsidR="00C84623" w:rsidTr="00345119">
        <w:tc>
          <w:tcPr>
            <w:tcW w:w="9576" w:type="dxa"/>
          </w:tcPr>
          <w:p w:rsidR="008423E4" w:rsidRPr="00861995" w:rsidRDefault="00762E00" w:rsidP="00CD5BA5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C84623" w:rsidTr="00345119">
        <w:tc>
          <w:tcPr>
            <w:tcW w:w="9576" w:type="dxa"/>
          </w:tcPr>
          <w:p w:rsidR="008423E4" w:rsidRPr="00861995" w:rsidRDefault="00762E00" w:rsidP="00345119">
            <w:pPr>
              <w:jc w:val="right"/>
            </w:pPr>
            <w:r>
              <w:t>Elections</w:t>
            </w:r>
          </w:p>
        </w:tc>
      </w:tr>
      <w:tr w:rsidR="00C84623" w:rsidTr="00345119">
        <w:tc>
          <w:tcPr>
            <w:tcW w:w="9576" w:type="dxa"/>
          </w:tcPr>
          <w:p w:rsidR="008423E4" w:rsidRDefault="00762E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2E00" w:rsidP="008423E4">
      <w:pPr>
        <w:tabs>
          <w:tab w:val="right" w:pos="9360"/>
        </w:tabs>
      </w:pPr>
    </w:p>
    <w:p w:rsidR="008423E4" w:rsidRDefault="00762E00" w:rsidP="008423E4"/>
    <w:p w:rsidR="008423E4" w:rsidRDefault="00762E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4623" w:rsidTr="00345119">
        <w:tc>
          <w:tcPr>
            <w:tcW w:w="9576" w:type="dxa"/>
          </w:tcPr>
          <w:p w:rsidR="008423E4" w:rsidRPr="00A8133F" w:rsidRDefault="00762E00" w:rsidP="000926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2E00" w:rsidP="00092667"/>
          <w:p w:rsidR="008423E4" w:rsidRDefault="00762E00" w:rsidP="000926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e</w:t>
            </w:r>
            <w:r w:rsidRPr="00897E42">
              <w:t xml:space="preserve">lections for local officials and </w:t>
            </w:r>
            <w:r>
              <w:t xml:space="preserve">relating to the issuance of </w:t>
            </w:r>
            <w:r w:rsidRPr="00897E42">
              <w:t xml:space="preserve">bonds </w:t>
            </w:r>
            <w:r>
              <w:t xml:space="preserve">would </w:t>
            </w:r>
            <w:r>
              <w:t>increase</w:t>
            </w:r>
            <w:r w:rsidRPr="00897E42">
              <w:t xml:space="preserve"> voter turnout </w:t>
            </w:r>
            <w:r>
              <w:t>if they were to</w:t>
            </w:r>
            <w:r>
              <w:t xml:space="preserve"> occur</w:t>
            </w:r>
            <w:r>
              <w:t xml:space="preserve"> </w:t>
            </w:r>
            <w:r w:rsidRPr="00897E42">
              <w:t xml:space="preserve">on </w:t>
            </w:r>
            <w:r>
              <w:t>a</w:t>
            </w:r>
            <w:r w:rsidRPr="00897E42">
              <w:t xml:space="preserve"> </w:t>
            </w:r>
            <w:r w:rsidRPr="00897E42">
              <w:t xml:space="preserve">standard November election date. </w:t>
            </w:r>
            <w:r>
              <w:br/>
            </w:r>
            <w:r>
              <w:t>H.B. 365 seeks to study the feasibility and desirability of implementing a single uniform election</w:t>
            </w:r>
            <w:r>
              <w:t xml:space="preserve"> </w:t>
            </w:r>
            <w:r>
              <w:t xml:space="preserve">held </w:t>
            </w:r>
            <w:r>
              <w:t>in November</w:t>
            </w:r>
            <w:r w:rsidRPr="00897E42">
              <w:t>.</w:t>
            </w:r>
          </w:p>
          <w:p w:rsidR="008423E4" w:rsidRPr="00E26B13" w:rsidRDefault="00762E00" w:rsidP="00092667">
            <w:pPr>
              <w:rPr>
                <w:b/>
              </w:rPr>
            </w:pPr>
          </w:p>
        </w:tc>
      </w:tr>
      <w:tr w:rsidR="00C84623" w:rsidTr="00345119">
        <w:tc>
          <w:tcPr>
            <w:tcW w:w="9576" w:type="dxa"/>
          </w:tcPr>
          <w:p w:rsidR="0017725B" w:rsidRDefault="00762E00" w:rsidP="0009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2E00" w:rsidP="00092667">
            <w:pPr>
              <w:rPr>
                <w:b/>
                <w:u w:val="single"/>
              </w:rPr>
            </w:pPr>
          </w:p>
          <w:p w:rsidR="00A41ADA" w:rsidRPr="00A41ADA" w:rsidRDefault="00762E00" w:rsidP="00092667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2E00" w:rsidP="00092667">
            <w:pPr>
              <w:rPr>
                <w:b/>
                <w:u w:val="single"/>
              </w:rPr>
            </w:pPr>
          </w:p>
        </w:tc>
      </w:tr>
      <w:tr w:rsidR="00C84623" w:rsidTr="00345119">
        <w:tc>
          <w:tcPr>
            <w:tcW w:w="9576" w:type="dxa"/>
          </w:tcPr>
          <w:p w:rsidR="008423E4" w:rsidRPr="00A8133F" w:rsidRDefault="00762E00" w:rsidP="000926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2E00" w:rsidP="00092667"/>
          <w:p w:rsidR="00A41ADA" w:rsidRDefault="00762E00" w:rsidP="000926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762E00" w:rsidP="00092667">
            <w:pPr>
              <w:rPr>
                <w:b/>
              </w:rPr>
            </w:pPr>
          </w:p>
        </w:tc>
      </w:tr>
      <w:tr w:rsidR="00C84623" w:rsidTr="00345119">
        <w:tc>
          <w:tcPr>
            <w:tcW w:w="9576" w:type="dxa"/>
          </w:tcPr>
          <w:p w:rsidR="008423E4" w:rsidRPr="00A8133F" w:rsidRDefault="00762E00" w:rsidP="000926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2E00" w:rsidP="00092667"/>
          <w:p w:rsidR="008423E4" w:rsidRDefault="00762E00" w:rsidP="00092667">
            <w:pPr>
              <w:pStyle w:val="Header"/>
              <w:jc w:val="both"/>
            </w:pPr>
            <w:r>
              <w:t xml:space="preserve">H.B. 365 amends the Election Code to require the secretary of state no later than January 1, 2018, to </w:t>
            </w:r>
            <w:r w:rsidRPr="00EB5754">
              <w:t>conduct a study and report to the standing committees of the legislature with jurisdiction over election procedures recommendations regarding the feasibility of implementing a single uniform election held in November</w:t>
            </w:r>
            <w:r>
              <w:t xml:space="preserve">. The bill requires </w:t>
            </w:r>
            <w:r>
              <w:t xml:space="preserve">that </w:t>
            </w:r>
            <w:r>
              <w:t>the study inclu</w:t>
            </w:r>
            <w:r>
              <w:t xml:space="preserve">de </w:t>
            </w:r>
            <w:r>
              <w:t>an explanation and investigation of the experience of jurisdictions, including other states, that have implemented this practice</w:t>
            </w:r>
            <w:r>
              <w:t>;</w:t>
            </w:r>
            <w:r>
              <w:t xml:space="preserve"> the anticipated cost expenditures or savings to the state and counties upon implementation of this practice</w:t>
            </w:r>
            <w:r>
              <w:t>;</w:t>
            </w:r>
            <w:r>
              <w:t xml:space="preserve"> and the antici</w:t>
            </w:r>
            <w:r>
              <w:t xml:space="preserve">pated increase or decrease in voter turnout upon implementation of this practice. </w:t>
            </w:r>
            <w:r>
              <w:t>The bill's provisions expire September 1, 2018.</w:t>
            </w:r>
            <w:r>
              <w:t xml:space="preserve"> </w:t>
            </w:r>
          </w:p>
          <w:p w:rsidR="008423E4" w:rsidRPr="00835628" w:rsidRDefault="00762E00" w:rsidP="00092667">
            <w:pPr>
              <w:rPr>
                <w:b/>
              </w:rPr>
            </w:pPr>
          </w:p>
        </w:tc>
      </w:tr>
      <w:tr w:rsidR="00C84623" w:rsidTr="00345119">
        <w:tc>
          <w:tcPr>
            <w:tcW w:w="9576" w:type="dxa"/>
          </w:tcPr>
          <w:p w:rsidR="008423E4" w:rsidRPr="00A8133F" w:rsidRDefault="00762E00" w:rsidP="000926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2E00" w:rsidP="00092667"/>
          <w:p w:rsidR="008423E4" w:rsidRPr="003624F2" w:rsidRDefault="00762E00" w:rsidP="000926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62E00" w:rsidP="00092667">
            <w:pPr>
              <w:rPr>
                <w:b/>
              </w:rPr>
            </w:pPr>
          </w:p>
        </w:tc>
      </w:tr>
    </w:tbl>
    <w:p w:rsidR="008423E4" w:rsidRPr="00BE0E75" w:rsidRDefault="00762E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FD103E" w:rsidRDefault="00762E00" w:rsidP="008423E4">
      <w:pPr>
        <w:rPr>
          <w:sz w:val="2"/>
          <w:szCs w:val="2"/>
        </w:rPr>
      </w:pPr>
    </w:p>
    <w:sectPr w:rsidR="004108C3" w:rsidRPr="00FD103E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E00">
      <w:r>
        <w:separator/>
      </w:r>
    </w:p>
  </w:endnote>
  <w:endnote w:type="continuationSeparator" w:id="0">
    <w:p w:rsidR="00000000" w:rsidRDefault="0076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4623" w:rsidTr="009C1E9A">
      <w:trPr>
        <w:cantSplit/>
      </w:trPr>
      <w:tc>
        <w:tcPr>
          <w:tcW w:w="0" w:type="pct"/>
        </w:tcPr>
        <w:p w:rsidR="00137D90" w:rsidRDefault="00762E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FD103E" w:rsidRDefault="00762E00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  <w:szCs w:val="2"/>
            </w:rPr>
          </w:pPr>
        </w:p>
        <w:p w:rsidR="001A4310" w:rsidRDefault="00762E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2E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2E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623" w:rsidTr="009C1E9A">
      <w:trPr>
        <w:cantSplit/>
      </w:trPr>
      <w:tc>
        <w:tcPr>
          <w:tcW w:w="0" w:type="pct"/>
        </w:tcPr>
        <w:p w:rsidR="00EC379B" w:rsidRDefault="00762E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2E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21917</w:t>
          </w:r>
        </w:p>
      </w:tc>
      <w:tc>
        <w:tcPr>
          <w:tcW w:w="2453" w:type="pct"/>
        </w:tcPr>
        <w:p w:rsidR="00EC379B" w:rsidRDefault="00762E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17.96.332</w:t>
          </w:r>
          <w:r>
            <w:fldChar w:fldCharType="end"/>
          </w:r>
        </w:p>
      </w:tc>
    </w:tr>
    <w:tr w:rsidR="00C84623" w:rsidTr="009C1E9A">
      <w:trPr>
        <w:cantSplit/>
      </w:trPr>
      <w:tc>
        <w:tcPr>
          <w:tcW w:w="0" w:type="pct"/>
        </w:tcPr>
        <w:p w:rsidR="00EC379B" w:rsidRDefault="00762E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2E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2E00" w:rsidP="006D504F">
          <w:pPr>
            <w:pStyle w:val="Footer"/>
            <w:rPr>
              <w:rStyle w:val="PageNumber"/>
            </w:rPr>
          </w:pPr>
        </w:p>
        <w:p w:rsidR="00EC379B" w:rsidRDefault="00762E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46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2E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2E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2E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E00">
      <w:r>
        <w:separator/>
      </w:r>
    </w:p>
  </w:footnote>
  <w:footnote w:type="continuationSeparator" w:id="0">
    <w:p w:rsidR="00000000" w:rsidRDefault="0076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23"/>
    <w:rsid w:val="00762E00"/>
    <w:rsid w:val="00C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1A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ADA"/>
  </w:style>
  <w:style w:type="paragraph" w:styleId="CommentSubject">
    <w:name w:val="annotation subject"/>
    <w:basedOn w:val="CommentText"/>
    <w:next w:val="CommentText"/>
    <w:link w:val="CommentSubjectChar"/>
    <w:rsid w:val="00A41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1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1A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ADA"/>
  </w:style>
  <w:style w:type="paragraph" w:styleId="CommentSubject">
    <w:name w:val="annotation subject"/>
    <w:basedOn w:val="CommentText"/>
    <w:next w:val="CommentText"/>
    <w:link w:val="CommentSubjectChar"/>
    <w:rsid w:val="00A41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1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HB00365 (Committee Report (Unamended))</vt:lpstr>
    </vt:vector>
  </TitlesOfParts>
  <Company>State of Texas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21917</dc:subject>
  <dc:creator>State of Texas</dc:creator>
  <dc:description>HB 365 by Springer-(H)Elections</dc:description>
  <cp:lastModifiedBy>Brianna Weis</cp:lastModifiedBy>
  <cp:revision>2</cp:revision>
  <cp:lastPrinted>2017-04-07T16:20:00Z</cp:lastPrinted>
  <dcterms:created xsi:type="dcterms:W3CDTF">2017-04-27T20:10:00Z</dcterms:created>
  <dcterms:modified xsi:type="dcterms:W3CDTF">2017-04-27T20:10:00Z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17.96.332</vt:lpwstr>
  </property>
</Properties>
</file>