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98" w:rsidRDefault="004664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884867845B4C96B93662B7E7049C8E"/>
          </w:placeholder>
        </w:sdtPr>
        <w:sdtContent>
          <w:r w:rsidRPr="005C2A78">
            <w:rPr>
              <w:rFonts w:cs="Times New Roman"/>
              <w:b/>
              <w:szCs w:val="24"/>
              <w:u w:val="single"/>
            </w:rPr>
            <w:t>BILL ANALYSIS</w:t>
          </w:r>
        </w:sdtContent>
      </w:sdt>
    </w:p>
    <w:p w:rsidR="00466498" w:rsidRPr="00585C31" w:rsidRDefault="00466498" w:rsidP="000F1DF9">
      <w:pPr>
        <w:spacing w:after="0" w:line="240" w:lineRule="auto"/>
        <w:rPr>
          <w:rFonts w:cs="Times New Roman"/>
          <w:szCs w:val="24"/>
        </w:rPr>
      </w:pPr>
    </w:p>
    <w:p w:rsidR="00466498" w:rsidRPr="00585C31" w:rsidRDefault="004664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6498" w:rsidTr="000F1DF9">
        <w:tc>
          <w:tcPr>
            <w:tcW w:w="2718" w:type="dxa"/>
          </w:tcPr>
          <w:p w:rsidR="00466498" w:rsidRPr="005C2A78" w:rsidRDefault="00466498" w:rsidP="006D756B">
            <w:pPr>
              <w:rPr>
                <w:rFonts w:cs="Times New Roman"/>
                <w:szCs w:val="24"/>
              </w:rPr>
            </w:pPr>
            <w:sdt>
              <w:sdtPr>
                <w:rPr>
                  <w:rFonts w:cs="Times New Roman"/>
                  <w:szCs w:val="24"/>
                </w:rPr>
                <w:alias w:val="Agency Title"/>
                <w:tag w:val="AgencyTitleContentControl"/>
                <w:id w:val="1920747753"/>
                <w:lock w:val="sdtContentLocked"/>
                <w:placeholder>
                  <w:docPart w:val="F3250BAB7763406B9243B8CDE85B0CFC"/>
                </w:placeholder>
              </w:sdtPr>
              <w:sdtEndPr>
                <w:rPr>
                  <w:rFonts w:cstheme="minorBidi"/>
                  <w:szCs w:val="22"/>
                </w:rPr>
              </w:sdtEndPr>
              <w:sdtContent>
                <w:r>
                  <w:rPr>
                    <w:rFonts w:cs="Times New Roman"/>
                    <w:szCs w:val="24"/>
                  </w:rPr>
                  <w:t>Senate Research Center</w:t>
                </w:r>
              </w:sdtContent>
            </w:sdt>
          </w:p>
        </w:tc>
        <w:tc>
          <w:tcPr>
            <w:tcW w:w="6858" w:type="dxa"/>
          </w:tcPr>
          <w:p w:rsidR="00466498" w:rsidRPr="00FF6471" w:rsidRDefault="00466498" w:rsidP="000F1DF9">
            <w:pPr>
              <w:jc w:val="right"/>
              <w:rPr>
                <w:rFonts w:cs="Times New Roman"/>
                <w:szCs w:val="24"/>
              </w:rPr>
            </w:pPr>
            <w:sdt>
              <w:sdtPr>
                <w:rPr>
                  <w:rFonts w:cs="Times New Roman"/>
                  <w:szCs w:val="24"/>
                </w:rPr>
                <w:alias w:val="Bill Number"/>
                <w:tag w:val="BillNumberOne"/>
                <w:id w:val="-410784069"/>
                <w:lock w:val="sdtContentLocked"/>
                <w:placeholder>
                  <w:docPart w:val="182DE4D6F96843DE9250D56206C515EB"/>
                </w:placeholder>
              </w:sdtPr>
              <w:sdtContent>
                <w:r>
                  <w:rPr>
                    <w:rFonts w:cs="Times New Roman"/>
                    <w:szCs w:val="24"/>
                  </w:rPr>
                  <w:t>H.B. 367</w:t>
                </w:r>
              </w:sdtContent>
            </w:sdt>
          </w:p>
        </w:tc>
      </w:tr>
      <w:tr w:rsidR="00466498" w:rsidTr="000F1DF9">
        <w:sdt>
          <w:sdtPr>
            <w:rPr>
              <w:rFonts w:cs="Times New Roman"/>
              <w:szCs w:val="24"/>
            </w:rPr>
            <w:alias w:val="TLCNumber"/>
            <w:tag w:val="TLCNumber"/>
            <w:id w:val="-542600604"/>
            <w:lock w:val="sdtLocked"/>
            <w:placeholder>
              <w:docPart w:val="7916AB82C2BF4A969C6E1F76ED560B3E"/>
            </w:placeholder>
            <w:showingPlcHdr/>
          </w:sdtPr>
          <w:sdtContent>
            <w:tc>
              <w:tcPr>
                <w:tcW w:w="2718" w:type="dxa"/>
              </w:tcPr>
              <w:p w:rsidR="00466498" w:rsidRPr="000F1DF9" w:rsidRDefault="00466498" w:rsidP="00C65088">
                <w:pPr>
                  <w:rPr>
                    <w:rFonts w:cs="Times New Roman"/>
                    <w:szCs w:val="24"/>
                  </w:rPr>
                </w:pPr>
              </w:p>
            </w:tc>
          </w:sdtContent>
        </w:sdt>
        <w:tc>
          <w:tcPr>
            <w:tcW w:w="6858" w:type="dxa"/>
          </w:tcPr>
          <w:p w:rsidR="00466498" w:rsidRPr="005C2A78" w:rsidRDefault="00466498" w:rsidP="006D756B">
            <w:pPr>
              <w:jc w:val="right"/>
              <w:rPr>
                <w:rFonts w:cs="Times New Roman"/>
                <w:szCs w:val="24"/>
              </w:rPr>
            </w:pPr>
            <w:sdt>
              <w:sdtPr>
                <w:rPr>
                  <w:rFonts w:cs="Times New Roman"/>
                  <w:szCs w:val="24"/>
                </w:rPr>
                <w:alias w:val="Author Label"/>
                <w:tag w:val="By"/>
                <w:id w:val="72399597"/>
                <w:lock w:val="sdtLocked"/>
                <w:placeholder>
                  <w:docPart w:val="166D6411AD4049D3A6C2AAAAF6D384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CF5A274C23497A88816456B3B94380"/>
                </w:placeholder>
              </w:sdtPr>
              <w:sdtContent>
                <w:r>
                  <w:rPr>
                    <w:rFonts w:cs="Times New Roman"/>
                    <w:szCs w:val="24"/>
                  </w:rPr>
                  <w:t>Bernal et al.</w:t>
                </w:r>
              </w:sdtContent>
            </w:sdt>
            <w:sdt>
              <w:sdtPr>
                <w:rPr>
                  <w:rFonts w:cs="Times New Roman"/>
                  <w:szCs w:val="24"/>
                </w:rPr>
                <w:alias w:val="Sponsor"/>
                <w:tag w:val="Sponsor"/>
                <w:id w:val="-2039656131"/>
                <w:lock w:val="sdtContentLocked"/>
                <w:placeholder>
                  <w:docPart w:val="A9F95A724CE245EAB0F21F7CDBE067CD"/>
                </w:placeholder>
              </w:sdtPr>
              <w:sdtContent>
                <w:r>
                  <w:rPr>
                    <w:rFonts w:cs="Times New Roman"/>
                    <w:szCs w:val="24"/>
                  </w:rPr>
                  <w:t xml:space="preserve"> (Miles)</w:t>
                </w:r>
              </w:sdtContent>
            </w:sdt>
          </w:p>
        </w:tc>
      </w:tr>
      <w:tr w:rsidR="00466498" w:rsidTr="000F1DF9">
        <w:tc>
          <w:tcPr>
            <w:tcW w:w="2718" w:type="dxa"/>
          </w:tcPr>
          <w:p w:rsidR="00466498" w:rsidRPr="00BC7495" w:rsidRDefault="00466498" w:rsidP="000F1DF9">
            <w:pPr>
              <w:rPr>
                <w:rFonts w:cs="Times New Roman"/>
                <w:szCs w:val="24"/>
              </w:rPr>
            </w:pPr>
          </w:p>
        </w:tc>
        <w:sdt>
          <w:sdtPr>
            <w:rPr>
              <w:rFonts w:cs="Times New Roman"/>
              <w:szCs w:val="24"/>
            </w:rPr>
            <w:alias w:val="Committee"/>
            <w:tag w:val="Committee"/>
            <w:id w:val="1914272295"/>
            <w:lock w:val="sdtContentLocked"/>
            <w:placeholder>
              <w:docPart w:val="D5AD5A2039DA4F0D9675E0C9DE000FCA"/>
            </w:placeholder>
          </w:sdtPr>
          <w:sdtContent>
            <w:tc>
              <w:tcPr>
                <w:tcW w:w="6858" w:type="dxa"/>
              </w:tcPr>
              <w:p w:rsidR="00466498" w:rsidRPr="00FF6471" w:rsidRDefault="00466498" w:rsidP="000F1DF9">
                <w:pPr>
                  <w:jc w:val="right"/>
                  <w:rPr>
                    <w:rFonts w:cs="Times New Roman"/>
                    <w:szCs w:val="24"/>
                  </w:rPr>
                </w:pPr>
                <w:r>
                  <w:rPr>
                    <w:rFonts w:cs="Times New Roman"/>
                    <w:szCs w:val="24"/>
                  </w:rPr>
                  <w:t>Agriculture, Water &amp; Rural Affairs</w:t>
                </w:r>
              </w:p>
            </w:tc>
          </w:sdtContent>
        </w:sdt>
      </w:tr>
      <w:tr w:rsidR="00466498" w:rsidTr="000F1DF9">
        <w:tc>
          <w:tcPr>
            <w:tcW w:w="2718" w:type="dxa"/>
          </w:tcPr>
          <w:p w:rsidR="00466498" w:rsidRPr="00BC7495" w:rsidRDefault="00466498" w:rsidP="000F1DF9">
            <w:pPr>
              <w:rPr>
                <w:rFonts w:cs="Times New Roman"/>
                <w:szCs w:val="24"/>
              </w:rPr>
            </w:pPr>
          </w:p>
        </w:tc>
        <w:sdt>
          <w:sdtPr>
            <w:rPr>
              <w:rFonts w:cs="Times New Roman"/>
              <w:szCs w:val="24"/>
            </w:rPr>
            <w:alias w:val="Date"/>
            <w:tag w:val="DateContentControl"/>
            <w:id w:val="1178081906"/>
            <w:lock w:val="sdtLocked"/>
            <w:placeholder>
              <w:docPart w:val="9A39827E7B554EB997538F373206CC2F"/>
            </w:placeholder>
            <w:date w:fullDate="2017-05-15T00:00:00Z">
              <w:dateFormat w:val="M/d/yyyy"/>
              <w:lid w:val="en-US"/>
              <w:storeMappedDataAs w:val="dateTime"/>
              <w:calendar w:val="gregorian"/>
            </w:date>
          </w:sdtPr>
          <w:sdtContent>
            <w:tc>
              <w:tcPr>
                <w:tcW w:w="6858" w:type="dxa"/>
              </w:tcPr>
              <w:p w:rsidR="00466498" w:rsidRPr="00FF6471" w:rsidRDefault="00466498" w:rsidP="000F1DF9">
                <w:pPr>
                  <w:jc w:val="right"/>
                  <w:rPr>
                    <w:rFonts w:cs="Times New Roman"/>
                    <w:szCs w:val="24"/>
                  </w:rPr>
                </w:pPr>
                <w:r>
                  <w:rPr>
                    <w:rFonts w:cs="Times New Roman"/>
                    <w:szCs w:val="24"/>
                  </w:rPr>
                  <w:t>5/15/2017</w:t>
                </w:r>
              </w:p>
            </w:tc>
          </w:sdtContent>
        </w:sdt>
      </w:tr>
      <w:tr w:rsidR="00466498" w:rsidTr="000F1DF9">
        <w:tc>
          <w:tcPr>
            <w:tcW w:w="2718" w:type="dxa"/>
          </w:tcPr>
          <w:p w:rsidR="00466498" w:rsidRPr="00BC7495" w:rsidRDefault="00466498" w:rsidP="000F1DF9">
            <w:pPr>
              <w:rPr>
                <w:rFonts w:cs="Times New Roman"/>
                <w:szCs w:val="24"/>
              </w:rPr>
            </w:pPr>
          </w:p>
        </w:tc>
        <w:sdt>
          <w:sdtPr>
            <w:rPr>
              <w:rFonts w:cs="Times New Roman"/>
              <w:szCs w:val="24"/>
            </w:rPr>
            <w:alias w:val="BA Version"/>
            <w:tag w:val="BAVersion"/>
            <w:id w:val="-1685590809"/>
            <w:lock w:val="sdtContentLocked"/>
            <w:placeholder>
              <w:docPart w:val="98FC2FF099514107A1B3C75AB1B5E03A"/>
            </w:placeholder>
          </w:sdtPr>
          <w:sdtContent>
            <w:tc>
              <w:tcPr>
                <w:tcW w:w="6858" w:type="dxa"/>
              </w:tcPr>
              <w:p w:rsidR="00466498" w:rsidRPr="00FF6471" w:rsidRDefault="00466498" w:rsidP="000F1DF9">
                <w:pPr>
                  <w:jc w:val="right"/>
                  <w:rPr>
                    <w:rFonts w:cs="Times New Roman"/>
                    <w:szCs w:val="24"/>
                  </w:rPr>
                </w:pPr>
                <w:r>
                  <w:rPr>
                    <w:rFonts w:cs="Times New Roman"/>
                    <w:szCs w:val="24"/>
                  </w:rPr>
                  <w:t>Engrossed</w:t>
                </w:r>
              </w:p>
            </w:tc>
          </w:sdtContent>
        </w:sdt>
      </w:tr>
    </w:tbl>
    <w:p w:rsidR="00466498" w:rsidRPr="00FF6471" w:rsidRDefault="00466498" w:rsidP="000F1DF9">
      <w:pPr>
        <w:spacing w:after="0" w:line="240" w:lineRule="auto"/>
        <w:rPr>
          <w:rFonts w:cs="Times New Roman"/>
          <w:szCs w:val="24"/>
        </w:rPr>
      </w:pPr>
    </w:p>
    <w:p w:rsidR="00466498" w:rsidRPr="00FF6471" w:rsidRDefault="00466498" w:rsidP="000F1DF9">
      <w:pPr>
        <w:spacing w:after="0" w:line="240" w:lineRule="auto"/>
        <w:rPr>
          <w:rFonts w:cs="Times New Roman"/>
          <w:szCs w:val="24"/>
        </w:rPr>
      </w:pPr>
    </w:p>
    <w:p w:rsidR="00466498" w:rsidRPr="00FF6471" w:rsidRDefault="004664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C091257D924940A6F16E8B69460D3D"/>
        </w:placeholder>
      </w:sdtPr>
      <w:sdtContent>
        <w:p w:rsidR="00466498" w:rsidRDefault="004664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C9F924338E4BBEB8E26B3EE06F9932"/>
        </w:placeholder>
      </w:sdtPr>
      <w:sdtContent>
        <w:p w:rsidR="00466498" w:rsidRPr="00156FF1" w:rsidRDefault="00466498" w:rsidP="00466498">
          <w:pPr>
            <w:pStyle w:val="NormalWeb"/>
            <w:spacing w:before="0" w:beforeAutospacing="0" w:after="0" w:afterAutospacing="0"/>
            <w:jc w:val="both"/>
            <w:divId w:val="1173489300"/>
            <w:rPr>
              <w:rFonts w:eastAsia="Times New Roman"/>
              <w:bCs/>
            </w:rPr>
          </w:pPr>
        </w:p>
        <w:p w:rsidR="00466498" w:rsidRPr="00156FF1" w:rsidRDefault="00466498" w:rsidP="00466498">
          <w:pPr>
            <w:pStyle w:val="NormalWeb"/>
            <w:spacing w:before="0" w:beforeAutospacing="0" w:after="0" w:afterAutospacing="0"/>
            <w:jc w:val="both"/>
            <w:divId w:val="1173489300"/>
            <w:rPr>
              <w:color w:val="000000"/>
            </w:rPr>
          </w:pPr>
          <w:r w:rsidRPr="00156FF1">
            <w:rPr>
              <w:color w:val="000000"/>
            </w:rPr>
            <w:t xml:space="preserve">Relating to the authority of a school district to donate food to a non-profit organization to be served to students of the district and relating to school district grace period policies and the provision of meals to public school students with insufficient balances on prepaid meal cards or meal accounts. </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Texas ranks second in the nati</w:t>
          </w:r>
          <w:r>
            <w:rPr>
              <w:color w:val="000000"/>
            </w:rPr>
            <w:t>on for food insecurity and 1.9 m</w:t>
          </w:r>
          <w:r w:rsidRPr="00156FF1">
            <w:rPr>
              <w:color w:val="000000"/>
            </w:rPr>
            <w:t xml:space="preserve">illion </w:t>
          </w:r>
          <w:r>
            <w:rPr>
              <w:color w:val="000000"/>
            </w:rPr>
            <w:t xml:space="preserve">Texas </w:t>
          </w:r>
          <w:r w:rsidRPr="00156FF1">
            <w:rPr>
              <w:color w:val="000000"/>
            </w:rPr>
            <w:t xml:space="preserve">children are food insecure. Many of these children do not have access to food at home or over the weekend. In order to help children access meals on a consistent basis, schools are able to provide food to students on campus through the Federal Free and Reduced Breakfast, Lunch, Snack and Dinner programs. However, not all free and reduced meal options are offered on all campuses. In addition, often times unopened and uneaten food that has been served to students as part of these meal programs </w:t>
          </w:r>
          <w:r>
            <w:rPr>
              <w:color w:val="000000"/>
            </w:rPr>
            <w:t>is thrown away. Examples of</w:t>
          </w:r>
          <w:r w:rsidRPr="00156FF1">
            <w:rPr>
              <w:color w:val="000000"/>
            </w:rPr>
            <w:t xml:space="preserve"> unopened, uneaten food include: packaged/unpackaged unserved food; served/unserved food with packaging in good condition; whole, uncut produce; wrapped raw produce, and/or fruit which wil</w:t>
          </w:r>
          <w:r>
            <w:rPr>
              <w:color w:val="000000"/>
            </w:rPr>
            <w:t>l be peeled (bananas, oranges).</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Pr>
              <w:color w:val="000000"/>
            </w:rPr>
            <w:t>Under the f</w:t>
          </w:r>
          <w:r w:rsidRPr="00156FF1">
            <w:rPr>
              <w:color w:val="000000"/>
            </w:rPr>
            <w:t>ederal Bill Emerson Good Samaritan Act, the left-over food that has been served and is uneaten is permitted to be donated by the school to a non-profit organization, like a food bank. Once the food is donated, it leaves the campus to the non-profit organization's facility where it is sorted and prepared for distribution to those in need. Currently, this model does not allow for students who attend the school and are food insecure to access this left o</w:t>
          </w:r>
          <w:r>
            <w:rPr>
              <w:color w:val="000000"/>
            </w:rPr>
            <w:t>ver/food donated food directly.</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This bill</w:t>
          </w:r>
          <w:r>
            <w:rPr>
              <w:color w:val="000000"/>
            </w:rPr>
            <w:t>, however, allows</w:t>
          </w:r>
          <w:r w:rsidRPr="00156FF1">
            <w:rPr>
              <w:color w:val="000000"/>
            </w:rPr>
            <w:t xml:space="preserve"> schools to designate individuals who are directly affiliated with the campus (teacher, counselor, PTA member) to serve as official representatives of a non-profit organization in order to receive donated food items on campus. These individuals can then store and redistribute that do</w:t>
          </w:r>
          <w:r>
            <w:rPr>
              <w:color w:val="000000"/>
            </w:rPr>
            <w:t>nated food on that same campus.</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 xml:space="preserve">Committee Substitute changes: </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Pr>
              <w:color w:val="000000"/>
            </w:rPr>
            <w:t>(</w:t>
          </w:r>
          <w:r w:rsidRPr="00156FF1">
            <w:rPr>
              <w:color w:val="000000"/>
            </w:rPr>
            <w:t xml:space="preserve">1) Adds open-enrollment </w:t>
          </w:r>
          <w:r>
            <w:rPr>
              <w:color w:val="000000"/>
            </w:rPr>
            <w:t>charter schools.</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Pr>
              <w:color w:val="000000"/>
            </w:rPr>
            <w:t>(</w:t>
          </w:r>
          <w:r w:rsidRPr="00156FF1">
            <w:rPr>
              <w:color w:val="000000"/>
            </w:rPr>
            <w:t>2) Adds</w:t>
          </w:r>
          <w:r>
            <w:rPr>
              <w:color w:val="000000"/>
            </w:rPr>
            <w:t xml:space="preserve"> the language of</w:t>
          </w:r>
          <w:r w:rsidRPr="00156FF1">
            <w:rPr>
              <w:color w:val="000000"/>
            </w:rPr>
            <w:t xml:space="preserve"> C</w:t>
          </w:r>
          <w:r>
            <w:rPr>
              <w:color w:val="000000"/>
            </w:rPr>
            <w:t>.</w:t>
          </w:r>
          <w:r w:rsidRPr="00156FF1">
            <w:rPr>
              <w:color w:val="000000"/>
            </w:rPr>
            <w:t>S</w:t>
          </w:r>
          <w:r>
            <w:rPr>
              <w:color w:val="000000"/>
            </w:rPr>
            <w:t>.</w:t>
          </w:r>
          <w:r w:rsidRPr="00156FF1">
            <w:rPr>
              <w:color w:val="000000"/>
            </w:rPr>
            <w:t>H</w:t>
          </w:r>
          <w:r>
            <w:rPr>
              <w:color w:val="000000"/>
            </w:rPr>
            <w:t>.</w:t>
          </w:r>
          <w:r w:rsidRPr="00156FF1">
            <w:rPr>
              <w:color w:val="000000"/>
            </w:rPr>
            <w:t>B</w:t>
          </w:r>
          <w:r>
            <w:rPr>
              <w:color w:val="000000"/>
            </w:rPr>
            <w:t>.</w:t>
          </w:r>
          <w:r w:rsidRPr="00156FF1">
            <w:rPr>
              <w:color w:val="000000"/>
            </w:rPr>
            <w:t xml:space="preserve"> 2159</w:t>
          </w:r>
          <w:r>
            <w:rPr>
              <w:color w:val="000000"/>
            </w:rPr>
            <w:t>,</w:t>
          </w:r>
          <w:r w:rsidRPr="00156FF1">
            <w:rPr>
              <w:color w:val="000000"/>
            </w:rPr>
            <w:t xml:space="preserve"> by Rep. Helen Gidd</w:t>
          </w:r>
          <w:r>
            <w:rPr>
              <w:color w:val="000000"/>
            </w:rPr>
            <w:t>ings' School Lunch Shaming Bill, which was v</w:t>
          </w:r>
          <w:r w:rsidRPr="00156FF1">
            <w:rPr>
              <w:color w:val="000000"/>
            </w:rPr>
            <w:t>oted unanimously out</w:t>
          </w:r>
          <w:r>
            <w:rPr>
              <w:color w:val="000000"/>
            </w:rPr>
            <w:t xml:space="preserve"> of House Public Education 11-0.</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It is hard to believe that poverty</w:t>
          </w:r>
          <w:r>
            <w:rPr>
              <w:color w:val="000000"/>
            </w:rPr>
            <w:t xml:space="preserve"> and hunger are real in Texas.</w:t>
          </w:r>
          <w:r w:rsidRPr="00156FF1">
            <w:rPr>
              <w:color w:val="000000"/>
            </w:rPr>
            <w:t xml:space="preserve"> </w:t>
          </w:r>
          <w:r>
            <w:rPr>
              <w:color w:val="000000"/>
            </w:rPr>
            <w:t>In Dallas, 40 percent</w:t>
          </w:r>
          <w:r w:rsidRPr="00156FF1">
            <w:rPr>
              <w:color w:val="000000"/>
            </w:rPr>
            <w:t xml:space="preserve"> of our children are food insecure. One in every four kids in North Texas is food insecure</w:t>
          </w:r>
          <w:r>
            <w:rPr>
              <w:color w:val="000000"/>
            </w:rPr>
            <w:t>—</w:t>
          </w:r>
          <w:r w:rsidRPr="00156FF1">
            <w:rPr>
              <w:color w:val="000000"/>
            </w:rPr>
            <w:t xml:space="preserve">that's more than 300,000 children. Food insecure children are sick more often and are more likely </w:t>
          </w:r>
          <w:r>
            <w:rPr>
              <w:color w:val="000000"/>
            </w:rPr>
            <w:t>to suffer developmental delays.</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Current law requires any Texas school district in which students use a prepaid meal card or a</w:t>
          </w:r>
          <w:r>
            <w:rPr>
              <w:color w:val="000000"/>
            </w:rPr>
            <w:t>ccount to purchase school meals</w:t>
          </w:r>
          <w:r w:rsidRPr="00156FF1">
            <w:rPr>
              <w:color w:val="000000"/>
            </w:rPr>
            <w:t xml:space="preserve"> to have a grace period during which students continue receiving meals even aft</w:t>
          </w:r>
          <w:r>
            <w:rPr>
              <w:color w:val="000000"/>
            </w:rPr>
            <w:t>er their accounts are depleted.</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However, each district is allowed to determine how long this grace period could be. In some cases, districts chose to adopt a one-lunch grace period, meaning they will only pr</w:t>
          </w:r>
          <w:r>
            <w:rPr>
              <w:color w:val="000000"/>
            </w:rPr>
            <w:t>ovide one lunch after a child'</w:t>
          </w:r>
          <w:r w:rsidRPr="00156FF1">
            <w:rPr>
              <w:color w:val="000000"/>
            </w:rPr>
            <w:t xml:space="preserve">s account is depleted. After the grace period has expired, a school may choose </w:t>
          </w:r>
          <w:r>
            <w:rPr>
              <w:color w:val="000000"/>
            </w:rPr>
            <w:t>to provide an "</w:t>
          </w:r>
          <w:r w:rsidRPr="00156FF1">
            <w:rPr>
              <w:color w:val="000000"/>
            </w:rPr>
            <w:t>alternative mea</w:t>
          </w:r>
          <w:r>
            <w:rPr>
              <w:color w:val="000000"/>
            </w:rPr>
            <w:t xml:space="preserve">l," </w:t>
          </w:r>
          <w:r w:rsidRPr="00156FF1">
            <w:rPr>
              <w:color w:val="000000"/>
            </w:rPr>
            <w:t>which usually only consists of a cold sandwich, or nothing at all.</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 xml:space="preserve">Even when a sack lunch is provided, it can be extremely embarrassing and upsetting for </w:t>
          </w:r>
          <w:r>
            <w:rPr>
              <w:color w:val="000000"/>
            </w:rPr>
            <w:t xml:space="preserve">a </w:t>
          </w:r>
          <w:r w:rsidRPr="00156FF1">
            <w:rPr>
              <w:color w:val="000000"/>
            </w:rPr>
            <w:t>child to have their lunch taken away in front of their peers and replaced with a brown bag lunch. As it stands, there are thousands of students across our state who go without food when</w:t>
          </w:r>
          <w:r>
            <w:rPr>
              <w:color w:val="000000"/>
            </w:rPr>
            <w:t xml:space="preserve"> their lunch accounts go empty.</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Pr>
              <w:color w:val="000000"/>
            </w:rPr>
            <w:t xml:space="preserve">What </w:t>
          </w:r>
          <w:r w:rsidRPr="00156FF1">
            <w:rPr>
              <w:color w:val="000000"/>
            </w:rPr>
            <w:t>H</w:t>
          </w:r>
          <w:r>
            <w:rPr>
              <w:color w:val="000000"/>
            </w:rPr>
            <w:t>.</w:t>
          </w:r>
          <w:r w:rsidRPr="00156FF1">
            <w:rPr>
              <w:color w:val="000000"/>
            </w:rPr>
            <w:t>B</w:t>
          </w:r>
          <w:r>
            <w:rPr>
              <w:color w:val="000000"/>
            </w:rPr>
            <w:t>. 2159 does:</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Seeks to solve this problem by requiring school board trustees to adopt a policy with a reasonable grace period to replenish their lunch accounts and during that period, continue allowing students to sele</w:t>
          </w:r>
          <w:r>
            <w:rPr>
              <w:color w:val="000000"/>
            </w:rPr>
            <w:t>ct a hot lunch of their choice.</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Requi</w:t>
          </w:r>
          <w:r>
            <w:rPr>
              <w:color w:val="000000"/>
            </w:rPr>
            <w:t>res districts to make at least one</w:t>
          </w:r>
          <w:r w:rsidRPr="00156FF1">
            <w:rPr>
              <w:color w:val="000000"/>
            </w:rPr>
            <w:t xml:space="preserve"> attempt per week to notify the parent of the situation and provide assistance with an appl</w:t>
          </w:r>
          <w:r>
            <w:rPr>
              <w:color w:val="000000"/>
            </w:rPr>
            <w:t>ication for free/reduced lunch.</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Pr>
              <w:color w:val="000000"/>
            </w:rPr>
            <w:t>A</w:t>
          </w:r>
          <w:r w:rsidRPr="00156FF1">
            <w:rPr>
              <w:color w:val="000000"/>
            </w:rPr>
            <w:t>uthorizes districts to solicit and maintain in a separate account, private donations for the purpose of paying the b</w:t>
          </w:r>
          <w:r>
            <w:rPr>
              <w:color w:val="000000"/>
            </w:rPr>
            <w:t>alance on unpaid meal accounts.</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With this bill, school districts may not publicly identify a student with a negative balance on a meal card or account, and must implement any action in a man</w:t>
          </w:r>
          <w:r>
            <w:rPr>
              <w:color w:val="000000"/>
            </w:rPr>
            <w:t>ner that protects the student'</w:t>
          </w:r>
          <w:r w:rsidRPr="00156FF1">
            <w:rPr>
              <w:color w:val="000000"/>
            </w:rPr>
            <w:t>s privacy. The district's policy must identify the manner in which the dis</w:t>
          </w:r>
          <w:r>
            <w:rPr>
              <w:color w:val="000000"/>
            </w:rPr>
            <w:t>trict will assure the student'</w:t>
          </w:r>
          <w:r w:rsidRPr="00156FF1">
            <w:rPr>
              <w:color w:val="000000"/>
            </w:rPr>
            <w:t>s privacy is prote</w:t>
          </w:r>
          <w:r>
            <w:rPr>
              <w:color w:val="000000"/>
            </w:rPr>
            <w:t>cted.</w:t>
          </w:r>
        </w:p>
        <w:p w:rsidR="00466498" w:rsidRPr="00156FF1" w:rsidRDefault="00466498" w:rsidP="00466498">
          <w:pPr>
            <w:pStyle w:val="NormalWeb"/>
            <w:spacing w:before="0" w:beforeAutospacing="0" w:after="0" w:afterAutospacing="0"/>
            <w:jc w:val="both"/>
            <w:divId w:val="1173489300"/>
            <w:rPr>
              <w:color w:val="000000"/>
            </w:rPr>
          </w:pPr>
        </w:p>
        <w:p w:rsidR="00466498" w:rsidRDefault="00466498" w:rsidP="00466498">
          <w:pPr>
            <w:pStyle w:val="NormalWeb"/>
            <w:spacing w:before="0" w:beforeAutospacing="0" w:after="0" w:afterAutospacing="0"/>
            <w:jc w:val="both"/>
            <w:divId w:val="1173489300"/>
            <w:rPr>
              <w:color w:val="000000"/>
            </w:rPr>
          </w:pPr>
          <w:r w:rsidRPr="00156FF1">
            <w:rPr>
              <w:color w:val="000000"/>
            </w:rPr>
            <w:t>It is unreasonable to deny a child a nutritious meal because their parents cannot afford to immediately replenish their accounts. Financial matters should be left to the adults, and should never result in a hungry and embarrassed child. With these measures in place, we will reduce the number of needy children in Tex</w:t>
          </w:r>
          <w:r>
            <w:rPr>
              <w:color w:val="000000"/>
            </w:rPr>
            <w:t>as schools going without lunch.</w:t>
          </w:r>
        </w:p>
        <w:p w:rsidR="00466498" w:rsidRPr="00156FF1" w:rsidRDefault="00466498" w:rsidP="00466498">
          <w:pPr>
            <w:pStyle w:val="NormalWeb"/>
            <w:spacing w:before="0" w:beforeAutospacing="0" w:after="0" w:afterAutospacing="0"/>
            <w:jc w:val="both"/>
            <w:divId w:val="1173489300"/>
            <w:rPr>
              <w:color w:val="000000"/>
            </w:rPr>
          </w:pPr>
        </w:p>
        <w:p w:rsidR="00466498" w:rsidRPr="00156FF1" w:rsidRDefault="00466498" w:rsidP="00466498">
          <w:pPr>
            <w:pStyle w:val="NormalWeb"/>
            <w:spacing w:before="0" w:beforeAutospacing="0" w:after="0" w:afterAutospacing="0"/>
            <w:jc w:val="both"/>
            <w:divId w:val="1173489300"/>
            <w:rPr>
              <w:color w:val="000000"/>
            </w:rPr>
          </w:pPr>
          <w:r w:rsidRPr="00156FF1">
            <w:rPr>
              <w:color w:val="000000"/>
            </w:rPr>
            <w:t>Support: Feeding Texas, Central Texas Food Bank, Center for Public Policy Priorities, T</w:t>
          </w:r>
          <w:r>
            <w:rPr>
              <w:color w:val="000000"/>
            </w:rPr>
            <w:t>exas State Teachers Association.</w:t>
          </w:r>
        </w:p>
        <w:p w:rsidR="00466498" w:rsidRPr="00D70925" w:rsidRDefault="00466498" w:rsidP="00466498">
          <w:pPr>
            <w:spacing w:after="0" w:line="240" w:lineRule="auto"/>
            <w:jc w:val="both"/>
            <w:rPr>
              <w:rFonts w:eastAsia="Times New Roman" w:cs="Times New Roman"/>
              <w:bCs/>
              <w:szCs w:val="24"/>
            </w:rPr>
          </w:pPr>
        </w:p>
      </w:sdtContent>
    </w:sdt>
    <w:p w:rsidR="00466498" w:rsidRDefault="004664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367 </w:t>
      </w:r>
      <w:bookmarkStart w:id="1" w:name="AmendsCurrentLaw"/>
      <w:bookmarkEnd w:id="1"/>
      <w:r>
        <w:rPr>
          <w:rFonts w:cs="Times New Roman"/>
          <w:szCs w:val="24"/>
        </w:rPr>
        <w:t>amends current law relating to the authority of a public school to donate food to a nonprofit organization to be served to students of the school.</w:t>
      </w:r>
    </w:p>
    <w:p w:rsidR="00466498" w:rsidRPr="007A79B4" w:rsidRDefault="00466498" w:rsidP="000F1DF9">
      <w:pPr>
        <w:spacing w:after="0" w:line="240" w:lineRule="auto"/>
        <w:jc w:val="both"/>
        <w:rPr>
          <w:rFonts w:eastAsia="Times New Roman" w:cs="Times New Roman"/>
          <w:szCs w:val="24"/>
        </w:rPr>
      </w:pPr>
    </w:p>
    <w:p w:rsidR="00466498" w:rsidRPr="005C2A78" w:rsidRDefault="004664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E617A560514E4797154D0FA868041E"/>
          </w:placeholder>
        </w:sdtPr>
        <w:sdtContent>
          <w:r>
            <w:rPr>
              <w:rFonts w:eastAsia="Times New Roman" w:cs="Times New Roman"/>
              <w:b/>
              <w:szCs w:val="24"/>
              <w:u w:val="single"/>
            </w:rPr>
            <w:t>RULEMAKING AUTHORITY</w:t>
          </w:r>
        </w:sdtContent>
      </w:sdt>
    </w:p>
    <w:p w:rsidR="00466498" w:rsidRPr="006529C4" w:rsidRDefault="00466498" w:rsidP="00774EC7">
      <w:pPr>
        <w:spacing w:after="0" w:line="240" w:lineRule="auto"/>
        <w:jc w:val="both"/>
        <w:rPr>
          <w:rFonts w:cs="Times New Roman"/>
          <w:szCs w:val="24"/>
        </w:rPr>
      </w:pPr>
    </w:p>
    <w:p w:rsidR="00466498" w:rsidRPr="006529C4" w:rsidRDefault="00466498"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33.907, Education Code) of this bill.</w:t>
      </w:r>
    </w:p>
    <w:p w:rsidR="00466498" w:rsidRPr="006529C4" w:rsidRDefault="00466498" w:rsidP="00774EC7">
      <w:pPr>
        <w:spacing w:after="0" w:line="240" w:lineRule="auto"/>
        <w:jc w:val="both"/>
        <w:rPr>
          <w:rFonts w:cs="Times New Roman"/>
          <w:szCs w:val="24"/>
        </w:rPr>
      </w:pPr>
    </w:p>
    <w:p w:rsidR="00466498" w:rsidRPr="005C2A78" w:rsidRDefault="004664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7693E26FA74281B37B9801006771CF"/>
          </w:placeholder>
        </w:sdtPr>
        <w:sdtContent>
          <w:r>
            <w:rPr>
              <w:rFonts w:eastAsia="Times New Roman" w:cs="Times New Roman"/>
              <w:b/>
              <w:szCs w:val="24"/>
              <w:u w:val="single"/>
            </w:rPr>
            <w:t>SECTION BY SECTION ANALYSIS</w:t>
          </w:r>
        </w:sdtContent>
      </w:sdt>
    </w:p>
    <w:p w:rsidR="00466498" w:rsidRPr="005C2A78" w:rsidRDefault="00466498" w:rsidP="000F1DF9">
      <w:pPr>
        <w:spacing w:after="0" w:line="240" w:lineRule="auto"/>
        <w:jc w:val="both"/>
        <w:rPr>
          <w:rFonts w:eastAsia="Times New Roman" w:cs="Times New Roman"/>
          <w:szCs w:val="24"/>
        </w:rPr>
      </w:pPr>
    </w:p>
    <w:p w:rsidR="00466498" w:rsidRDefault="004664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33, Education Code, by adding Section 33.907, as follows:</w:t>
      </w:r>
    </w:p>
    <w:p w:rsidR="00466498" w:rsidRDefault="00466498" w:rsidP="000F1DF9">
      <w:pPr>
        <w:spacing w:after="0" w:line="240" w:lineRule="auto"/>
        <w:jc w:val="both"/>
        <w:rPr>
          <w:rFonts w:eastAsia="Times New Roman" w:cs="Times New Roman"/>
          <w:szCs w:val="24"/>
        </w:rPr>
      </w:pPr>
    </w:p>
    <w:p w:rsidR="00466498" w:rsidRDefault="00466498" w:rsidP="007A79B4">
      <w:pPr>
        <w:spacing w:after="0" w:line="240" w:lineRule="auto"/>
        <w:ind w:left="720"/>
        <w:jc w:val="both"/>
        <w:rPr>
          <w:rFonts w:eastAsia="Times New Roman" w:cs="Times New Roman"/>
          <w:szCs w:val="24"/>
        </w:rPr>
      </w:pPr>
      <w:r>
        <w:rPr>
          <w:rFonts w:eastAsia="Times New Roman" w:cs="Times New Roman"/>
          <w:szCs w:val="24"/>
        </w:rPr>
        <w:t>Sec. 33.907. DONATION OF FOOD. (a) Defines "donate" and "nonprofit organization."</w:t>
      </w:r>
    </w:p>
    <w:p w:rsidR="00466498" w:rsidRDefault="00466498" w:rsidP="007A79B4">
      <w:pPr>
        <w:spacing w:after="0" w:line="240" w:lineRule="auto"/>
        <w:ind w:left="720"/>
        <w:jc w:val="both"/>
        <w:rPr>
          <w:rFonts w:eastAsia="Times New Roman" w:cs="Times New Roman"/>
          <w:szCs w:val="24"/>
        </w:rPr>
      </w:pPr>
    </w:p>
    <w:p w:rsidR="00466498" w:rsidRDefault="00466498" w:rsidP="007A79B4">
      <w:pPr>
        <w:spacing w:after="0" w:line="240" w:lineRule="auto"/>
        <w:ind w:left="1440"/>
        <w:jc w:val="both"/>
        <w:rPr>
          <w:rFonts w:eastAsia="Times New Roman" w:cs="Times New Roman"/>
          <w:szCs w:val="24"/>
        </w:rPr>
      </w:pPr>
      <w:r>
        <w:rPr>
          <w:rFonts w:eastAsia="Times New Roman" w:cs="Times New Roman"/>
          <w:szCs w:val="24"/>
        </w:rPr>
        <w:t>(b) Authorizes a school district or open-enrollment charter school to allow a campus to elect to donate food to a nonprofit organization through an official of the nonprofit organization who is directly affiliated with the campus, including a teacher, counselor, or parent of a student enrolled at the campus. Authorizes the donated food to be received, stored, and distributed on campus. Authorizes food donated by the campus to include surplus food prepared for breakfast, lunch, or dinner meals or a snack to be served at the campus cafeteria, subject to any applicable local, state, and federal requirements, or food donated to the campus as the result of a food drive or similar event.</w:t>
      </w:r>
    </w:p>
    <w:p w:rsidR="00466498" w:rsidRDefault="00466498" w:rsidP="007A79B4">
      <w:pPr>
        <w:spacing w:after="0" w:line="240" w:lineRule="auto"/>
        <w:ind w:left="1440"/>
        <w:jc w:val="both"/>
        <w:rPr>
          <w:rFonts w:eastAsia="Times New Roman" w:cs="Times New Roman"/>
          <w:szCs w:val="24"/>
        </w:rPr>
      </w:pPr>
    </w:p>
    <w:p w:rsidR="00466498" w:rsidRDefault="00466498" w:rsidP="007A79B4">
      <w:pPr>
        <w:spacing w:after="0" w:line="240" w:lineRule="auto"/>
        <w:ind w:left="1440"/>
        <w:jc w:val="both"/>
        <w:rPr>
          <w:rFonts w:eastAsia="Times New Roman" w:cs="Times New Roman"/>
          <w:szCs w:val="24"/>
        </w:rPr>
      </w:pPr>
      <w:r>
        <w:rPr>
          <w:rFonts w:eastAsia="Times New Roman" w:cs="Times New Roman"/>
          <w:szCs w:val="24"/>
        </w:rPr>
        <w:t>(c) Authorizes the type of food donated under this section to include packaged or unpackaged unserved food, packaged served food if the packaging is in good condition, whole, uncut produce, wrapped raw produce, and unpeeled fruit required to be peeled before consumption.</w:t>
      </w:r>
    </w:p>
    <w:p w:rsidR="00466498" w:rsidRDefault="00466498" w:rsidP="007A79B4">
      <w:pPr>
        <w:spacing w:after="0" w:line="240" w:lineRule="auto"/>
        <w:ind w:left="1440"/>
        <w:jc w:val="both"/>
        <w:rPr>
          <w:rFonts w:eastAsia="Times New Roman" w:cs="Times New Roman"/>
          <w:szCs w:val="24"/>
        </w:rPr>
      </w:pPr>
    </w:p>
    <w:p w:rsidR="00466498" w:rsidRDefault="00466498" w:rsidP="007A79B4">
      <w:pPr>
        <w:spacing w:after="0" w:line="240" w:lineRule="auto"/>
        <w:ind w:left="1440"/>
        <w:jc w:val="both"/>
        <w:rPr>
          <w:rFonts w:eastAsia="Times New Roman" w:cs="Times New Roman"/>
          <w:szCs w:val="24"/>
        </w:rPr>
      </w:pPr>
      <w:r>
        <w:rPr>
          <w:rFonts w:eastAsia="Times New Roman" w:cs="Times New Roman"/>
          <w:szCs w:val="24"/>
        </w:rPr>
        <w:t>(d) Authorizes food donated under this section to a nonprofit organization to be distributed at the campus at any time. Authorizes campus employees to assist in preparing and distributing the food as volunteers for the nonprofit organization.</w:t>
      </w:r>
    </w:p>
    <w:p w:rsidR="00466498" w:rsidRDefault="00466498" w:rsidP="007A79B4">
      <w:pPr>
        <w:spacing w:after="0" w:line="240" w:lineRule="auto"/>
        <w:ind w:left="1440"/>
        <w:jc w:val="both"/>
        <w:rPr>
          <w:rFonts w:eastAsia="Times New Roman" w:cs="Times New Roman"/>
          <w:szCs w:val="24"/>
        </w:rPr>
      </w:pPr>
    </w:p>
    <w:p w:rsidR="00466498" w:rsidRPr="005C2A78" w:rsidRDefault="00466498" w:rsidP="007A79B4">
      <w:pPr>
        <w:spacing w:after="0" w:line="240" w:lineRule="auto"/>
        <w:ind w:left="1440"/>
        <w:jc w:val="both"/>
        <w:rPr>
          <w:rFonts w:eastAsia="Times New Roman" w:cs="Times New Roman"/>
          <w:szCs w:val="24"/>
        </w:rPr>
      </w:pPr>
      <w:r>
        <w:rPr>
          <w:rFonts w:eastAsia="Times New Roman" w:cs="Times New Roman"/>
          <w:szCs w:val="24"/>
        </w:rPr>
        <w:t>(e) Authorizes the commissioner of education to adopt rules as necessary to implement this section.</w:t>
      </w:r>
    </w:p>
    <w:p w:rsidR="00466498" w:rsidRPr="005C2A78" w:rsidRDefault="00466498" w:rsidP="000F1DF9">
      <w:pPr>
        <w:spacing w:after="0" w:line="240" w:lineRule="auto"/>
        <w:jc w:val="both"/>
        <w:rPr>
          <w:rFonts w:eastAsia="Times New Roman" w:cs="Times New Roman"/>
          <w:szCs w:val="24"/>
        </w:rPr>
      </w:pPr>
    </w:p>
    <w:p w:rsidR="00466498" w:rsidRPr="005C2A78" w:rsidRDefault="0046649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466498" w:rsidRPr="005C2A78" w:rsidRDefault="00466498" w:rsidP="000F1DF9">
      <w:pPr>
        <w:spacing w:after="0" w:line="240" w:lineRule="auto"/>
        <w:jc w:val="both"/>
        <w:rPr>
          <w:rFonts w:eastAsia="Times New Roman" w:cs="Times New Roman"/>
          <w:szCs w:val="24"/>
        </w:rPr>
      </w:pPr>
    </w:p>
    <w:p w:rsidR="00466498" w:rsidRPr="005C2A78" w:rsidRDefault="0046649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466498" w:rsidRPr="006529C4" w:rsidRDefault="00466498" w:rsidP="00774EC7">
      <w:pPr>
        <w:spacing w:after="0" w:line="240" w:lineRule="auto"/>
        <w:jc w:val="both"/>
        <w:rPr>
          <w:rFonts w:cs="Times New Roman"/>
          <w:szCs w:val="24"/>
        </w:rPr>
      </w:pPr>
    </w:p>
    <w:p w:rsidR="00466498" w:rsidRPr="006529C4" w:rsidRDefault="00466498" w:rsidP="00774EC7">
      <w:pPr>
        <w:spacing w:after="0" w:line="240" w:lineRule="auto"/>
        <w:jc w:val="both"/>
      </w:pPr>
    </w:p>
    <w:sectPr w:rsidR="0046649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E6" w:rsidRDefault="00842FE6" w:rsidP="000F1DF9">
      <w:pPr>
        <w:spacing w:after="0" w:line="240" w:lineRule="auto"/>
      </w:pPr>
      <w:r>
        <w:separator/>
      </w:r>
    </w:p>
  </w:endnote>
  <w:endnote w:type="continuationSeparator" w:id="0">
    <w:p w:rsidR="00842FE6" w:rsidRDefault="00842F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2F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6498">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6498">
                <w:rPr>
                  <w:sz w:val="20"/>
                  <w:szCs w:val="20"/>
                </w:rPr>
                <w:t>H.B. 367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64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2F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649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649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E6" w:rsidRDefault="00842FE6" w:rsidP="000F1DF9">
      <w:pPr>
        <w:spacing w:after="0" w:line="240" w:lineRule="auto"/>
      </w:pPr>
      <w:r>
        <w:separator/>
      </w:r>
    </w:p>
  </w:footnote>
  <w:footnote w:type="continuationSeparator" w:id="0">
    <w:p w:rsidR="00842FE6" w:rsidRDefault="00842F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6498"/>
    <w:rsid w:val="00503AD0"/>
    <w:rsid w:val="005320AA"/>
    <w:rsid w:val="00544B9F"/>
    <w:rsid w:val="00585C31"/>
    <w:rsid w:val="005A7918"/>
    <w:rsid w:val="005E0AC7"/>
    <w:rsid w:val="005F46D7"/>
    <w:rsid w:val="00605CA0"/>
    <w:rsid w:val="006529C4"/>
    <w:rsid w:val="006D756B"/>
    <w:rsid w:val="00774EC7"/>
    <w:rsid w:val="00833061"/>
    <w:rsid w:val="00842FE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4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4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72D8" w:rsidP="000672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884867845B4C96B93662B7E7049C8E"/>
        <w:category>
          <w:name w:val="General"/>
          <w:gallery w:val="placeholder"/>
        </w:category>
        <w:types>
          <w:type w:val="bbPlcHdr"/>
        </w:types>
        <w:behaviors>
          <w:behavior w:val="content"/>
        </w:behaviors>
        <w:guid w:val="{AE8B6274-FA3C-4E86-8A32-0A1A15AB35F0}"/>
      </w:docPartPr>
      <w:docPartBody>
        <w:p w:rsidR="00000000" w:rsidRDefault="00253AEF"/>
      </w:docPartBody>
    </w:docPart>
    <w:docPart>
      <w:docPartPr>
        <w:name w:val="F3250BAB7763406B9243B8CDE85B0CFC"/>
        <w:category>
          <w:name w:val="General"/>
          <w:gallery w:val="placeholder"/>
        </w:category>
        <w:types>
          <w:type w:val="bbPlcHdr"/>
        </w:types>
        <w:behaviors>
          <w:behavior w:val="content"/>
        </w:behaviors>
        <w:guid w:val="{7AAF06B7-8CD6-43D0-BBA5-922A6A51F8CC}"/>
      </w:docPartPr>
      <w:docPartBody>
        <w:p w:rsidR="00000000" w:rsidRDefault="00253AEF"/>
      </w:docPartBody>
    </w:docPart>
    <w:docPart>
      <w:docPartPr>
        <w:name w:val="182DE4D6F96843DE9250D56206C515EB"/>
        <w:category>
          <w:name w:val="General"/>
          <w:gallery w:val="placeholder"/>
        </w:category>
        <w:types>
          <w:type w:val="bbPlcHdr"/>
        </w:types>
        <w:behaviors>
          <w:behavior w:val="content"/>
        </w:behaviors>
        <w:guid w:val="{A1D1B2AF-5E6F-4F5D-BE96-29DFC2A0479E}"/>
      </w:docPartPr>
      <w:docPartBody>
        <w:p w:rsidR="00000000" w:rsidRDefault="00253AEF"/>
      </w:docPartBody>
    </w:docPart>
    <w:docPart>
      <w:docPartPr>
        <w:name w:val="7916AB82C2BF4A969C6E1F76ED560B3E"/>
        <w:category>
          <w:name w:val="General"/>
          <w:gallery w:val="placeholder"/>
        </w:category>
        <w:types>
          <w:type w:val="bbPlcHdr"/>
        </w:types>
        <w:behaviors>
          <w:behavior w:val="content"/>
        </w:behaviors>
        <w:guid w:val="{F4329DFE-9E2F-4F9E-803F-0C7324EC811A}"/>
      </w:docPartPr>
      <w:docPartBody>
        <w:p w:rsidR="00000000" w:rsidRDefault="00253AEF"/>
      </w:docPartBody>
    </w:docPart>
    <w:docPart>
      <w:docPartPr>
        <w:name w:val="166D6411AD4049D3A6C2AAAAF6D38488"/>
        <w:category>
          <w:name w:val="General"/>
          <w:gallery w:val="placeholder"/>
        </w:category>
        <w:types>
          <w:type w:val="bbPlcHdr"/>
        </w:types>
        <w:behaviors>
          <w:behavior w:val="content"/>
        </w:behaviors>
        <w:guid w:val="{32E880AC-5C7D-4F51-B45C-73EFF59EE314}"/>
      </w:docPartPr>
      <w:docPartBody>
        <w:p w:rsidR="00000000" w:rsidRDefault="00253AEF"/>
      </w:docPartBody>
    </w:docPart>
    <w:docPart>
      <w:docPartPr>
        <w:name w:val="6BCF5A274C23497A88816456B3B94380"/>
        <w:category>
          <w:name w:val="General"/>
          <w:gallery w:val="placeholder"/>
        </w:category>
        <w:types>
          <w:type w:val="bbPlcHdr"/>
        </w:types>
        <w:behaviors>
          <w:behavior w:val="content"/>
        </w:behaviors>
        <w:guid w:val="{6A8A00F0-F900-4F5C-9B90-1503FE2589C2}"/>
      </w:docPartPr>
      <w:docPartBody>
        <w:p w:rsidR="00000000" w:rsidRDefault="00253AEF"/>
      </w:docPartBody>
    </w:docPart>
    <w:docPart>
      <w:docPartPr>
        <w:name w:val="A9F95A724CE245EAB0F21F7CDBE067CD"/>
        <w:category>
          <w:name w:val="General"/>
          <w:gallery w:val="placeholder"/>
        </w:category>
        <w:types>
          <w:type w:val="bbPlcHdr"/>
        </w:types>
        <w:behaviors>
          <w:behavior w:val="content"/>
        </w:behaviors>
        <w:guid w:val="{9FB1735A-E47B-4324-A0E9-5F7B2EAB42AF}"/>
      </w:docPartPr>
      <w:docPartBody>
        <w:p w:rsidR="00000000" w:rsidRDefault="00253AEF"/>
      </w:docPartBody>
    </w:docPart>
    <w:docPart>
      <w:docPartPr>
        <w:name w:val="D5AD5A2039DA4F0D9675E0C9DE000FCA"/>
        <w:category>
          <w:name w:val="General"/>
          <w:gallery w:val="placeholder"/>
        </w:category>
        <w:types>
          <w:type w:val="bbPlcHdr"/>
        </w:types>
        <w:behaviors>
          <w:behavior w:val="content"/>
        </w:behaviors>
        <w:guid w:val="{CECF0B17-F6D5-401A-A048-43EFCA264225}"/>
      </w:docPartPr>
      <w:docPartBody>
        <w:p w:rsidR="00000000" w:rsidRDefault="00253AEF"/>
      </w:docPartBody>
    </w:docPart>
    <w:docPart>
      <w:docPartPr>
        <w:name w:val="9A39827E7B554EB997538F373206CC2F"/>
        <w:category>
          <w:name w:val="General"/>
          <w:gallery w:val="placeholder"/>
        </w:category>
        <w:types>
          <w:type w:val="bbPlcHdr"/>
        </w:types>
        <w:behaviors>
          <w:behavior w:val="content"/>
        </w:behaviors>
        <w:guid w:val="{555D19D6-1434-4486-BD84-5BDDFF9024D7}"/>
      </w:docPartPr>
      <w:docPartBody>
        <w:p w:rsidR="00000000" w:rsidRDefault="000672D8" w:rsidP="000672D8">
          <w:pPr>
            <w:pStyle w:val="9A39827E7B554EB997538F373206CC2F"/>
          </w:pPr>
          <w:r w:rsidRPr="00A30DD1">
            <w:rPr>
              <w:rStyle w:val="PlaceholderText"/>
            </w:rPr>
            <w:t>Click here to enter a date.</w:t>
          </w:r>
        </w:p>
      </w:docPartBody>
    </w:docPart>
    <w:docPart>
      <w:docPartPr>
        <w:name w:val="98FC2FF099514107A1B3C75AB1B5E03A"/>
        <w:category>
          <w:name w:val="General"/>
          <w:gallery w:val="placeholder"/>
        </w:category>
        <w:types>
          <w:type w:val="bbPlcHdr"/>
        </w:types>
        <w:behaviors>
          <w:behavior w:val="content"/>
        </w:behaviors>
        <w:guid w:val="{B7EE3BCB-5EDF-42B3-9DA3-C6EB4EFFF227}"/>
      </w:docPartPr>
      <w:docPartBody>
        <w:p w:rsidR="00000000" w:rsidRDefault="00253AEF"/>
      </w:docPartBody>
    </w:docPart>
    <w:docPart>
      <w:docPartPr>
        <w:name w:val="86C091257D924940A6F16E8B69460D3D"/>
        <w:category>
          <w:name w:val="General"/>
          <w:gallery w:val="placeholder"/>
        </w:category>
        <w:types>
          <w:type w:val="bbPlcHdr"/>
        </w:types>
        <w:behaviors>
          <w:behavior w:val="content"/>
        </w:behaviors>
        <w:guid w:val="{DA3A08E3-CE4C-4C5B-AEA0-3E8A60B36FB6}"/>
      </w:docPartPr>
      <w:docPartBody>
        <w:p w:rsidR="00000000" w:rsidRDefault="00253AEF"/>
      </w:docPartBody>
    </w:docPart>
    <w:docPart>
      <w:docPartPr>
        <w:name w:val="82C9F924338E4BBEB8E26B3EE06F9932"/>
        <w:category>
          <w:name w:val="General"/>
          <w:gallery w:val="placeholder"/>
        </w:category>
        <w:types>
          <w:type w:val="bbPlcHdr"/>
        </w:types>
        <w:behaviors>
          <w:behavior w:val="content"/>
        </w:behaviors>
        <w:guid w:val="{DAE3B73B-8C74-4745-8FFB-7C942D39E4F6}"/>
      </w:docPartPr>
      <w:docPartBody>
        <w:p w:rsidR="00000000" w:rsidRDefault="000672D8" w:rsidP="000672D8">
          <w:pPr>
            <w:pStyle w:val="82C9F924338E4BBEB8E26B3EE06F9932"/>
          </w:pPr>
          <w:r>
            <w:rPr>
              <w:rFonts w:eastAsia="Times New Roman" w:cs="Times New Roman"/>
              <w:bCs/>
              <w:szCs w:val="24"/>
            </w:rPr>
            <w:t xml:space="preserve"> </w:t>
          </w:r>
        </w:p>
      </w:docPartBody>
    </w:docPart>
    <w:docPart>
      <w:docPartPr>
        <w:name w:val="53E617A560514E4797154D0FA868041E"/>
        <w:category>
          <w:name w:val="General"/>
          <w:gallery w:val="placeholder"/>
        </w:category>
        <w:types>
          <w:type w:val="bbPlcHdr"/>
        </w:types>
        <w:behaviors>
          <w:behavior w:val="content"/>
        </w:behaviors>
        <w:guid w:val="{8592F592-1BA7-44F7-86B0-51DA615BC522}"/>
      </w:docPartPr>
      <w:docPartBody>
        <w:p w:rsidR="00000000" w:rsidRDefault="00253AEF"/>
      </w:docPartBody>
    </w:docPart>
    <w:docPart>
      <w:docPartPr>
        <w:name w:val="2F7693E26FA74281B37B9801006771CF"/>
        <w:category>
          <w:name w:val="General"/>
          <w:gallery w:val="placeholder"/>
        </w:category>
        <w:types>
          <w:type w:val="bbPlcHdr"/>
        </w:types>
        <w:behaviors>
          <w:behavior w:val="content"/>
        </w:behaviors>
        <w:guid w:val="{05D3EC4C-08E3-458B-AD6D-3430F89F24FF}"/>
      </w:docPartPr>
      <w:docPartBody>
        <w:p w:rsidR="00000000" w:rsidRDefault="00253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72D8"/>
    <w:rsid w:val="0011267B"/>
    <w:rsid w:val="001135F3"/>
    <w:rsid w:val="001C5F26"/>
    <w:rsid w:val="00253AE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2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72D8"/>
    <w:rPr>
      <w:rFonts w:ascii="Times New Roman" w:hAnsi="Times New Roman"/>
      <w:sz w:val="24"/>
    </w:rPr>
  </w:style>
  <w:style w:type="paragraph" w:customStyle="1" w:styleId="487D89B4F8B34DB4967D41FE18F7F88D7">
    <w:name w:val="487D89B4F8B34DB4967D41FE18F7F88D7"/>
    <w:rsid w:val="000672D8"/>
    <w:rPr>
      <w:rFonts w:ascii="Times New Roman" w:hAnsi="Times New Roman"/>
      <w:sz w:val="24"/>
    </w:rPr>
  </w:style>
  <w:style w:type="paragraph" w:customStyle="1" w:styleId="AE2570ED5D764CD7AF9686706F550F4620">
    <w:name w:val="AE2570ED5D764CD7AF9686706F550F4620"/>
    <w:rsid w:val="000672D8"/>
    <w:pPr>
      <w:tabs>
        <w:tab w:val="center" w:pos="4680"/>
        <w:tab w:val="right" w:pos="9360"/>
      </w:tabs>
      <w:spacing w:after="0" w:line="240" w:lineRule="auto"/>
    </w:pPr>
    <w:rPr>
      <w:rFonts w:ascii="Times New Roman" w:hAnsi="Times New Roman"/>
      <w:sz w:val="24"/>
    </w:rPr>
  </w:style>
  <w:style w:type="paragraph" w:customStyle="1" w:styleId="9A39827E7B554EB997538F373206CC2F">
    <w:name w:val="9A39827E7B554EB997538F373206CC2F"/>
    <w:rsid w:val="000672D8"/>
  </w:style>
  <w:style w:type="paragraph" w:customStyle="1" w:styleId="82C9F924338E4BBEB8E26B3EE06F9932">
    <w:name w:val="82C9F924338E4BBEB8E26B3EE06F9932"/>
    <w:rsid w:val="000672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2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72D8"/>
    <w:rPr>
      <w:rFonts w:ascii="Times New Roman" w:hAnsi="Times New Roman"/>
      <w:sz w:val="24"/>
    </w:rPr>
  </w:style>
  <w:style w:type="paragraph" w:customStyle="1" w:styleId="487D89B4F8B34DB4967D41FE18F7F88D7">
    <w:name w:val="487D89B4F8B34DB4967D41FE18F7F88D7"/>
    <w:rsid w:val="000672D8"/>
    <w:rPr>
      <w:rFonts w:ascii="Times New Roman" w:hAnsi="Times New Roman"/>
      <w:sz w:val="24"/>
    </w:rPr>
  </w:style>
  <w:style w:type="paragraph" w:customStyle="1" w:styleId="AE2570ED5D764CD7AF9686706F550F4620">
    <w:name w:val="AE2570ED5D764CD7AF9686706F550F4620"/>
    <w:rsid w:val="000672D8"/>
    <w:pPr>
      <w:tabs>
        <w:tab w:val="center" w:pos="4680"/>
        <w:tab w:val="right" w:pos="9360"/>
      </w:tabs>
      <w:spacing w:after="0" w:line="240" w:lineRule="auto"/>
    </w:pPr>
    <w:rPr>
      <w:rFonts w:ascii="Times New Roman" w:hAnsi="Times New Roman"/>
      <w:sz w:val="24"/>
    </w:rPr>
  </w:style>
  <w:style w:type="paragraph" w:customStyle="1" w:styleId="9A39827E7B554EB997538F373206CC2F">
    <w:name w:val="9A39827E7B554EB997538F373206CC2F"/>
    <w:rsid w:val="000672D8"/>
  </w:style>
  <w:style w:type="paragraph" w:customStyle="1" w:styleId="82C9F924338E4BBEB8E26B3EE06F9932">
    <w:name w:val="82C9F924338E4BBEB8E26B3EE06F9932"/>
    <w:rsid w:val="00067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3CCE54-0264-4BE1-83A6-22C92E29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1043</Words>
  <Characters>5951</Characters>
  <Application>Microsoft Office Word</Application>
  <DocSecurity>0</DocSecurity>
  <Lines>49</Lines>
  <Paragraphs>13</Paragraphs>
  <ScaleCrop>false</ScaleCrop>
  <Company>Texas Legislative Council</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2017-05-16T02:38:00Z</cp:lastPrinted>
  <dcterms:created xsi:type="dcterms:W3CDTF">2015-05-29T14:24:00Z</dcterms:created>
  <dcterms:modified xsi:type="dcterms:W3CDTF">2017-05-16T02:38:00Z</dcterms:modified>
</cp:coreProperties>
</file>

<file path=docProps/custom.xml><?xml version="1.0" encoding="utf-8"?>
<op:Properties xmlns:vt="http://schemas.openxmlformats.org/officeDocument/2006/docPropsVTypes" xmlns:op="http://schemas.openxmlformats.org/officeDocument/2006/custom-properties"/>
</file>