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57" w:rsidRDefault="000C44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A830F36C5143EC80D95E3A12F82184"/>
          </w:placeholder>
        </w:sdtPr>
        <w:sdtContent>
          <w:r w:rsidRPr="005C2A78">
            <w:rPr>
              <w:rFonts w:cs="Times New Roman"/>
              <w:b/>
              <w:szCs w:val="24"/>
              <w:u w:val="single"/>
            </w:rPr>
            <w:t>BILL ANALYSIS</w:t>
          </w:r>
        </w:sdtContent>
      </w:sdt>
    </w:p>
    <w:p w:rsidR="000C4457" w:rsidRPr="00585C31" w:rsidRDefault="000C4457" w:rsidP="000F1DF9">
      <w:pPr>
        <w:spacing w:after="0" w:line="240" w:lineRule="auto"/>
        <w:rPr>
          <w:rFonts w:cs="Times New Roman"/>
          <w:szCs w:val="24"/>
        </w:rPr>
      </w:pPr>
    </w:p>
    <w:p w:rsidR="000C4457" w:rsidRPr="00585C31" w:rsidRDefault="000C44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4457" w:rsidTr="000F1DF9">
        <w:tc>
          <w:tcPr>
            <w:tcW w:w="2718" w:type="dxa"/>
          </w:tcPr>
          <w:p w:rsidR="000C4457" w:rsidRPr="005C2A78" w:rsidRDefault="000C4457" w:rsidP="006D756B">
            <w:pPr>
              <w:rPr>
                <w:rFonts w:cs="Times New Roman"/>
                <w:szCs w:val="24"/>
              </w:rPr>
            </w:pPr>
            <w:sdt>
              <w:sdtPr>
                <w:rPr>
                  <w:rFonts w:cs="Times New Roman"/>
                  <w:szCs w:val="24"/>
                </w:rPr>
                <w:alias w:val="Agency Title"/>
                <w:tag w:val="AgencyTitleContentControl"/>
                <w:id w:val="1920747753"/>
                <w:lock w:val="sdtContentLocked"/>
                <w:placeholder>
                  <w:docPart w:val="966269FD11CE4ED282F21AF3D877A4A9"/>
                </w:placeholder>
              </w:sdtPr>
              <w:sdtEndPr>
                <w:rPr>
                  <w:rFonts w:cstheme="minorBidi"/>
                  <w:szCs w:val="22"/>
                </w:rPr>
              </w:sdtEndPr>
              <w:sdtContent>
                <w:r>
                  <w:rPr>
                    <w:rFonts w:cs="Times New Roman"/>
                    <w:szCs w:val="24"/>
                  </w:rPr>
                  <w:t>Senate Research Center</w:t>
                </w:r>
              </w:sdtContent>
            </w:sdt>
          </w:p>
        </w:tc>
        <w:tc>
          <w:tcPr>
            <w:tcW w:w="6858" w:type="dxa"/>
          </w:tcPr>
          <w:p w:rsidR="000C4457" w:rsidRPr="00FF6471" w:rsidRDefault="000C4457" w:rsidP="000F1DF9">
            <w:pPr>
              <w:jc w:val="right"/>
              <w:rPr>
                <w:rFonts w:cs="Times New Roman"/>
                <w:szCs w:val="24"/>
              </w:rPr>
            </w:pPr>
            <w:sdt>
              <w:sdtPr>
                <w:rPr>
                  <w:rFonts w:cs="Times New Roman"/>
                  <w:szCs w:val="24"/>
                </w:rPr>
                <w:alias w:val="Bill Number"/>
                <w:tag w:val="BillNumberOne"/>
                <w:id w:val="-410784069"/>
                <w:lock w:val="sdtContentLocked"/>
                <w:placeholder>
                  <w:docPart w:val="7DDA69AA7BF342B7BAC574E5EE3FDDA8"/>
                </w:placeholder>
              </w:sdtPr>
              <w:sdtContent>
                <w:r>
                  <w:rPr>
                    <w:rFonts w:cs="Times New Roman"/>
                    <w:szCs w:val="24"/>
                  </w:rPr>
                  <w:t>H.B. 394</w:t>
                </w:r>
              </w:sdtContent>
            </w:sdt>
          </w:p>
        </w:tc>
      </w:tr>
      <w:tr w:rsidR="000C4457" w:rsidTr="000F1DF9">
        <w:sdt>
          <w:sdtPr>
            <w:rPr>
              <w:rFonts w:cs="Times New Roman"/>
              <w:szCs w:val="24"/>
            </w:rPr>
            <w:alias w:val="TLCNumber"/>
            <w:tag w:val="TLCNumber"/>
            <w:id w:val="-542600604"/>
            <w:lock w:val="sdtLocked"/>
            <w:placeholder>
              <w:docPart w:val="67DA1CCCAE294CD5B9198BF3EF964045"/>
            </w:placeholder>
          </w:sdtPr>
          <w:sdtContent>
            <w:tc>
              <w:tcPr>
                <w:tcW w:w="2718" w:type="dxa"/>
              </w:tcPr>
              <w:p w:rsidR="000C4457" w:rsidRPr="000F1DF9" w:rsidRDefault="000C4457" w:rsidP="00C65088">
                <w:pPr>
                  <w:rPr>
                    <w:rFonts w:cs="Times New Roman"/>
                    <w:szCs w:val="24"/>
                  </w:rPr>
                </w:pPr>
                <w:r>
                  <w:rPr>
                    <w:rFonts w:cs="Times New Roman"/>
                    <w:szCs w:val="24"/>
                  </w:rPr>
                  <w:t>85R14527 JCG-D</w:t>
                </w:r>
              </w:p>
            </w:tc>
          </w:sdtContent>
        </w:sdt>
        <w:tc>
          <w:tcPr>
            <w:tcW w:w="6858" w:type="dxa"/>
          </w:tcPr>
          <w:p w:rsidR="000C4457" w:rsidRPr="005C2A78" w:rsidRDefault="000C4457" w:rsidP="006D756B">
            <w:pPr>
              <w:jc w:val="right"/>
              <w:rPr>
                <w:rFonts w:cs="Times New Roman"/>
                <w:szCs w:val="24"/>
              </w:rPr>
            </w:pPr>
            <w:sdt>
              <w:sdtPr>
                <w:rPr>
                  <w:rFonts w:cs="Times New Roman"/>
                  <w:szCs w:val="24"/>
                </w:rPr>
                <w:alias w:val="Author Label"/>
                <w:tag w:val="By"/>
                <w:id w:val="72399597"/>
                <w:lock w:val="sdtLocked"/>
                <w:placeholder>
                  <w:docPart w:val="F420ADCA64654A2A93A5C6FE2945B8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00C63505D2428BA6DAD8C0AC5481C6"/>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E95721AA85374F65A1926261371AF88C"/>
                </w:placeholder>
              </w:sdtPr>
              <w:sdtContent>
                <w:r>
                  <w:rPr>
                    <w:rFonts w:cs="Times New Roman"/>
                    <w:szCs w:val="24"/>
                  </w:rPr>
                  <w:t xml:space="preserve"> (Watson)</w:t>
                </w:r>
              </w:sdtContent>
            </w:sdt>
          </w:p>
        </w:tc>
      </w:tr>
      <w:tr w:rsidR="000C4457" w:rsidTr="000F1DF9">
        <w:tc>
          <w:tcPr>
            <w:tcW w:w="2718" w:type="dxa"/>
          </w:tcPr>
          <w:p w:rsidR="000C4457" w:rsidRPr="00BC7495" w:rsidRDefault="000C4457" w:rsidP="000F1DF9">
            <w:pPr>
              <w:rPr>
                <w:rFonts w:cs="Times New Roman"/>
                <w:szCs w:val="24"/>
              </w:rPr>
            </w:pPr>
          </w:p>
        </w:tc>
        <w:sdt>
          <w:sdtPr>
            <w:rPr>
              <w:rFonts w:cs="Times New Roman"/>
              <w:szCs w:val="24"/>
            </w:rPr>
            <w:alias w:val="Committee"/>
            <w:tag w:val="Committee"/>
            <w:id w:val="1914272295"/>
            <w:lock w:val="sdtContentLocked"/>
            <w:placeholder>
              <w:docPart w:val="653F46C9E4E143489C12B9FF38DD49E4"/>
            </w:placeholder>
          </w:sdtPr>
          <w:sdtContent>
            <w:tc>
              <w:tcPr>
                <w:tcW w:w="6858" w:type="dxa"/>
              </w:tcPr>
              <w:p w:rsidR="000C4457" w:rsidRPr="00FF6471" w:rsidRDefault="000C4457" w:rsidP="000F1DF9">
                <w:pPr>
                  <w:jc w:val="right"/>
                  <w:rPr>
                    <w:rFonts w:cs="Times New Roman"/>
                    <w:szCs w:val="24"/>
                  </w:rPr>
                </w:pPr>
                <w:r>
                  <w:rPr>
                    <w:rFonts w:cs="Times New Roman"/>
                    <w:szCs w:val="24"/>
                  </w:rPr>
                  <w:t>Administration</w:t>
                </w:r>
              </w:p>
            </w:tc>
          </w:sdtContent>
        </w:sdt>
      </w:tr>
      <w:tr w:rsidR="000C4457" w:rsidTr="000F1DF9">
        <w:tc>
          <w:tcPr>
            <w:tcW w:w="2718" w:type="dxa"/>
          </w:tcPr>
          <w:p w:rsidR="000C4457" w:rsidRPr="00BC7495" w:rsidRDefault="000C4457" w:rsidP="000F1DF9">
            <w:pPr>
              <w:rPr>
                <w:rFonts w:cs="Times New Roman"/>
                <w:szCs w:val="24"/>
              </w:rPr>
            </w:pPr>
          </w:p>
        </w:tc>
        <w:sdt>
          <w:sdtPr>
            <w:rPr>
              <w:rFonts w:cs="Times New Roman"/>
              <w:szCs w:val="24"/>
            </w:rPr>
            <w:alias w:val="Date"/>
            <w:tag w:val="DateContentControl"/>
            <w:id w:val="1178081906"/>
            <w:lock w:val="sdtLocked"/>
            <w:placeholder>
              <w:docPart w:val="575DA9B0EC10455296BF6BC1C137ACDD"/>
            </w:placeholder>
            <w:date w:fullDate="2017-05-05T00:00:00Z">
              <w:dateFormat w:val="M/d/yyyy"/>
              <w:lid w:val="en-US"/>
              <w:storeMappedDataAs w:val="dateTime"/>
              <w:calendar w:val="gregorian"/>
            </w:date>
          </w:sdtPr>
          <w:sdtContent>
            <w:tc>
              <w:tcPr>
                <w:tcW w:w="6858" w:type="dxa"/>
              </w:tcPr>
              <w:p w:rsidR="000C4457" w:rsidRPr="00FF6471" w:rsidRDefault="000C4457" w:rsidP="000F1DF9">
                <w:pPr>
                  <w:jc w:val="right"/>
                  <w:rPr>
                    <w:rFonts w:cs="Times New Roman"/>
                    <w:szCs w:val="24"/>
                  </w:rPr>
                </w:pPr>
                <w:r>
                  <w:rPr>
                    <w:rFonts w:cs="Times New Roman"/>
                    <w:szCs w:val="24"/>
                  </w:rPr>
                  <w:t>5/5/2017</w:t>
                </w:r>
              </w:p>
            </w:tc>
          </w:sdtContent>
        </w:sdt>
      </w:tr>
      <w:tr w:rsidR="000C4457" w:rsidTr="000F1DF9">
        <w:tc>
          <w:tcPr>
            <w:tcW w:w="2718" w:type="dxa"/>
          </w:tcPr>
          <w:p w:rsidR="000C4457" w:rsidRPr="00BC7495" w:rsidRDefault="000C4457" w:rsidP="000F1DF9">
            <w:pPr>
              <w:rPr>
                <w:rFonts w:cs="Times New Roman"/>
                <w:szCs w:val="24"/>
              </w:rPr>
            </w:pPr>
          </w:p>
        </w:tc>
        <w:sdt>
          <w:sdtPr>
            <w:rPr>
              <w:rFonts w:cs="Times New Roman"/>
              <w:szCs w:val="24"/>
            </w:rPr>
            <w:alias w:val="BA Version"/>
            <w:tag w:val="BAVersion"/>
            <w:id w:val="-1685590809"/>
            <w:lock w:val="sdtContentLocked"/>
            <w:placeholder>
              <w:docPart w:val="2C00E4D285F74D66BE83351B3DDD4F36"/>
            </w:placeholder>
          </w:sdtPr>
          <w:sdtContent>
            <w:tc>
              <w:tcPr>
                <w:tcW w:w="6858" w:type="dxa"/>
              </w:tcPr>
              <w:p w:rsidR="000C4457" w:rsidRPr="00FF6471" w:rsidRDefault="000C4457" w:rsidP="000F1DF9">
                <w:pPr>
                  <w:jc w:val="right"/>
                  <w:rPr>
                    <w:rFonts w:cs="Times New Roman"/>
                    <w:szCs w:val="24"/>
                  </w:rPr>
                </w:pPr>
                <w:r>
                  <w:rPr>
                    <w:rFonts w:cs="Times New Roman"/>
                    <w:szCs w:val="24"/>
                  </w:rPr>
                  <w:t>Engrossed</w:t>
                </w:r>
              </w:p>
            </w:tc>
          </w:sdtContent>
        </w:sdt>
      </w:tr>
    </w:tbl>
    <w:p w:rsidR="000C4457" w:rsidRPr="00FF6471" w:rsidRDefault="000C4457" w:rsidP="000F1DF9">
      <w:pPr>
        <w:spacing w:after="0" w:line="240" w:lineRule="auto"/>
        <w:rPr>
          <w:rFonts w:cs="Times New Roman"/>
          <w:szCs w:val="24"/>
        </w:rPr>
      </w:pPr>
    </w:p>
    <w:p w:rsidR="000C4457" w:rsidRPr="00FF6471" w:rsidRDefault="000C4457" w:rsidP="000F1DF9">
      <w:pPr>
        <w:spacing w:after="0" w:line="240" w:lineRule="auto"/>
        <w:rPr>
          <w:rFonts w:cs="Times New Roman"/>
          <w:szCs w:val="24"/>
        </w:rPr>
      </w:pPr>
    </w:p>
    <w:p w:rsidR="000C4457" w:rsidRPr="00FF6471" w:rsidRDefault="000C44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3FA6C7D2224337BB6821931DEB695E"/>
        </w:placeholder>
      </w:sdtPr>
      <w:sdtContent>
        <w:p w:rsidR="000C4457" w:rsidRDefault="000C44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2D7F11A5484332834CD2C0557A0C09"/>
        </w:placeholder>
      </w:sdtPr>
      <w:sdtContent>
        <w:p w:rsidR="000C4457" w:rsidRDefault="000C4457" w:rsidP="000C4457">
          <w:pPr>
            <w:pStyle w:val="NormalWeb"/>
            <w:spacing w:before="0" w:beforeAutospacing="0" w:after="0" w:afterAutospacing="0"/>
            <w:jc w:val="both"/>
            <w:divId w:val="789782463"/>
            <w:rPr>
              <w:rFonts w:eastAsia="Times New Roman"/>
              <w:bCs/>
            </w:rPr>
          </w:pPr>
        </w:p>
        <w:p w:rsidR="000C4457" w:rsidRDefault="000C4457" w:rsidP="000C4457">
          <w:pPr>
            <w:pStyle w:val="NormalWeb"/>
            <w:spacing w:before="0" w:beforeAutospacing="0" w:after="0" w:afterAutospacing="0"/>
            <w:jc w:val="both"/>
            <w:divId w:val="789782463"/>
            <w:rPr>
              <w:color w:val="000000"/>
            </w:rPr>
          </w:pPr>
          <w:r w:rsidRPr="00663B00">
            <w:rPr>
              <w:color w:val="000000"/>
            </w:rPr>
            <w:t>The Lady Bird Johnson Wildflower Center</w:t>
          </w:r>
          <w:r>
            <w:rPr>
              <w:color w:val="000000"/>
            </w:rPr>
            <w:t xml:space="preserve"> (center)</w:t>
          </w:r>
          <w:r w:rsidRPr="00663B00">
            <w:rPr>
              <w:color w:val="000000"/>
            </w:rPr>
            <w:t xml:space="preserve">, established by Lady Bird Johnson in 1982, is home to over 200 acres of native flora, serving as the state's largest all-native garden. It is also the only botanic garden in the state that is affiliated with a large public research university, which helps get information on conservation and best practices to a range of interested parties from National Parks to our own state agencies. </w:t>
          </w:r>
        </w:p>
        <w:p w:rsidR="000C4457" w:rsidRPr="00663B00" w:rsidRDefault="000C4457" w:rsidP="000C4457">
          <w:pPr>
            <w:pStyle w:val="NormalWeb"/>
            <w:spacing w:before="0" w:beforeAutospacing="0" w:after="0" w:afterAutospacing="0"/>
            <w:jc w:val="both"/>
            <w:divId w:val="789782463"/>
            <w:rPr>
              <w:color w:val="000000"/>
            </w:rPr>
          </w:pPr>
        </w:p>
        <w:p w:rsidR="000C4457" w:rsidRPr="00663B00" w:rsidRDefault="000C4457" w:rsidP="000C4457">
          <w:pPr>
            <w:pStyle w:val="NormalWeb"/>
            <w:spacing w:before="0" w:beforeAutospacing="0" w:after="0" w:afterAutospacing="0"/>
            <w:jc w:val="both"/>
            <w:divId w:val="789782463"/>
            <w:rPr>
              <w:color w:val="000000"/>
            </w:rPr>
          </w:pPr>
          <w:r>
            <w:rPr>
              <w:color w:val="000000"/>
            </w:rPr>
            <w:t>H.B. 394</w:t>
          </w:r>
          <w:r w:rsidRPr="00663B00">
            <w:rPr>
              <w:color w:val="000000"/>
            </w:rPr>
            <w:t xml:space="preserve"> honors Lady Bird Johnson's contributions to Texas and recognizes the important role that the </w:t>
          </w:r>
          <w:r>
            <w:rPr>
              <w:color w:val="000000"/>
            </w:rPr>
            <w:t>c</w:t>
          </w:r>
          <w:r w:rsidRPr="00663B00">
            <w:rPr>
              <w:color w:val="000000"/>
            </w:rPr>
            <w:t xml:space="preserve">enter plays in conserving Texas' floristic heritage by designating the Lady Bird Johnson Wildflower Center as the state botanical garden and arboretum. This designation will help to expand the scope of the </w:t>
          </w:r>
          <w:r>
            <w:rPr>
              <w:color w:val="000000"/>
            </w:rPr>
            <w:t>c</w:t>
          </w:r>
          <w:r w:rsidRPr="00663B00">
            <w:rPr>
              <w:color w:val="000000"/>
            </w:rPr>
            <w:t xml:space="preserve">enter's educational programs, conservation work and outreach, highlight the role of native plants across our state and bring wider attention to the research done at the </w:t>
          </w:r>
          <w:r>
            <w:rPr>
              <w:color w:val="000000"/>
            </w:rPr>
            <w:t>c</w:t>
          </w:r>
          <w:r w:rsidRPr="00663B00">
            <w:rPr>
              <w:color w:val="000000"/>
            </w:rPr>
            <w:t>enter.</w:t>
          </w:r>
        </w:p>
        <w:p w:rsidR="000C4457" w:rsidRPr="00D70925" w:rsidRDefault="000C4457" w:rsidP="000C4457">
          <w:pPr>
            <w:spacing w:after="0" w:line="240" w:lineRule="auto"/>
            <w:jc w:val="both"/>
            <w:rPr>
              <w:rFonts w:eastAsia="Times New Roman" w:cs="Times New Roman"/>
              <w:bCs/>
              <w:szCs w:val="24"/>
            </w:rPr>
          </w:pPr>
        </w:p>
      </w:sdtContent>
    </w:sdt>
    <w:p w:rsidR="000C4457" w:rsidRDefault="000C44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394 </w:t>
      </w:r>
      <w:bookmarkStart w:id="1" w:name="AmendsCurrentLaw"/>
      <w:bookmarkEnd w:id="1"/>
      <w:r>
        <w:rPr>
          <w:rFonts w:cs="Times New Roman"/>
          <w:szCs w:val="24"/>
        </w:rPr>
        <w:t>amends current law relating to the designation of the Lady Bird Johnson Wildflower Center at The University of Texas at Austin as the state botanical garden and arboretum.</w:t>
      </w:r>
    </w:p>
    <w:p w:rsidR="000C4457" w:rsidRPr="00884898" w:rsidRDefault="000C4457" w:rsidP="000F1DF9">
      <w:pPr>
        <w:spacing w:after="0" w:line="240" w:lineRule="auto"/>
        <w:jc w:val="both"/>
        <w:rPr>
          <w:rFonts w:eastAsia="Times New Roman" w:cs="Times New Roman"/>
          <w:szCs w:val="24"/>
        </w:rPr>
      </w:pPr>
    </w:p>
    <w:p w:rsidR="000C4457" w:rsidRPr="005C2A78" w:rsidRDefault="000C44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7A39CD981F409C85F19207204407D9"/>
          </w:placeholder>
        </w:sdtPr>
        <w:sdtContent>
          <w:r>
            <w:rPr>
              <w:rFonts w:eastAsia="Times New Roman" w:cs="Times New Roman"/>
              <w:b/>
              <w:szCs w:val="24"/>
              <w:u w:val="single"/>
            </w:rPr>
            <w:t>RULEMAKING AUTHORITY</w:t>
          </w:r>
        </w:sdtContent>
      </w:sdt>
    </w:p>
    <w:p w:rsidR="000C4457" w:rsidRPr="006529C4" w:rsidRDefault="000C4457" w:rsidP="00774EC7">
      <w:pPr>
        <w:spacing w:after="0" w:line="240" w:lineRule="auto"/>
        <w:jc w:val="both"/>
        <w:rPr>
          <w:rFonts w:cs="Times New Roman"/>
          <w:szCs w:val="24"/>
        </w:rPr>
      </w:pPr>
    </w:p>
    <w:p w:rsidR="000C4457" w:rsidRPr="006529C4" w:rsidRDefault="000C44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4457" w:rsidRPr="006529C4" w:rsidRDefault="000C4457" w:rsidP="00774EC7">
      <w:pPr>
        <w:spacing w:after="0" w:line="240" w:lineRule="auto"/>
        <w:jc w:val="both"/>
        <w:rPr>
          <w:rFonts w:cs="Times New Roman"/>
          <w:szCs w:val="24"/>
        </w:rPr>
      </w:pPr>
    </w:p>
    <w:p w:rsidR="000C4457" w:rsidRPr="005C2A78" w:rsidRDefault="000C44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4E14183CE041F2968877FC0E9FE3C8"/>
          </w:placeholder>
        </w:sdtPr>
        <w:sdtContent>
          <w:r>
            <w:rPr>
              <w:rFonts w:eastAsia="Times New Roman" w:cs="Times New Roman"/>
              <w:b/>
              <w:szCs w:val="24"/>
              <w:u w:val="single"/>
            </w:rPr>
            <w:t>SECTION BY SECTION ANALYSIS</w:t>
          </w:r>
        </w:sdtContent>
      </w:sdt>
    </w:p>
    <w:p w:rsidR="000C4457" w:rsidRPr="005C2A78" w:rsidRDefault="000C4457" w:rsidP="000F1DF9">
      <w:pPr>
        <w:spacing w:after="0" w:line="240" w:lineRule="auto"/>
        <w:jc w:val="both"/>
        <w:rPr>
          <w:rFonts w:eastAsia="Times New Roman" w:cs="Times New Roman"/>
          <w:szCs w:val="24"/>
        </w:rPr>
      </w:pPr>
    </w:p>
    <w:p w:rsidR="000C4457" w:rsidRDefault="000C44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3101, Government Code, by adding Section 3101.013, as follows:</w:t>
      </w:r>
    </w:p>
    <w:p w:rsidR="000C4457" w:rsidRDefault="000C4457" w:rsidP="00654727">
      <w:pPr>
        <w:spacing w:after="0" w:line="240" w:lineRule="auto"/>
        <w:jc w:val="both"/>
        <w:rPr>
          <w:rFonts w:eastAsia="Times New Roman" w:cs="Times New Roman"/>
          <w:szCs w:val="24"/>
        </w:rPr>
      </w:pPr>
    </w:p>
    <w:p w:rsidR="000C4457" w:rsidRPr="005C2A78" w:rsidRDefault="000C4457" w:rsidP="00654727">
      <w:pPr>
        <w:spacing w:after="0" w:line="240" w:lineRule="auto"/>
        <w:ind w:left="720"/>
        <w:jc w:val="both"/>
        <w:rPr>
          <w:rFonts w:eastAsia="Times New Roman" w:cs="Times New Roman"/>
          <w:szCs w:val="24"/>
        </w:rPr>
      </w:pPr>
      <w:r>
        <w:rPr>
          <w:rFonts w:eastAsia="Times New Roman" w:cs="Times New Roman"/>
          <w:szCs w:val="24"/>
        </w:rPr>
        <w:t>Sec. 3101.013. STATE BOTANICAL GARDEN AND ARBORETUM. Provides that the state botanical garden and arboretum is the Lady Bird Johnson Wildflower Center at The University of Texas at Austin.</w:t>
      </w:r>
    </w:p>
    <w:p w:rsidR="000C4457" w:rsidRPr="005C2A78" w:rsidRDefault="000C4457" w:rsidP="000F1DF9">
      <w:pPr>
        <w:spacing w:after="0" w:line="240" w:lineRule="auto"/>
        <w:jc w:val="both"/>
        <w:rPr>
          <w:rFonts w:eastAsia="Times New Roman" w:cs="Times New Roman"/>
          <w:szCs w:val="24"/>
        </w:rPr>
      </w:pPr>
    </w:p>
    <w:p w:rsidR="000C4457" w:rsidRPr="005C2A78" w:rsidRDefault="000C4457" w:rsidP="008848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C4457" w:rsidRPr="005C2A78" w:rsidRDefault="000C4457"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0C4457" w:rsidRPr="006529C4" w:rsidRDefault="000C4457" w:rsidP="00774EC7">
      <w:pPr>
        <w:spacing w:after="0" w:line="240" w:lineRule="auto"/>
        <w:jc w:val="both"/>
        <w:rPr>
          <w:rFonts w:cs="Times New Roman"/>
          <w:szCs w:val="24"/>
        </w:rPr>
      </w:pPr>
    </w:p>
    <w:p w:rsidR="000C4457" w:rsidRPr="006529C4" w:rsidRDefault="000C4457" w:rsidP="00774EC7">
      <w:pPr>
        <w:spacing w:after="0" w:line="240" w:lineRule="auto"/>
        <w:jc w:val="both"/>
      </w:pPr>
    </w:p>
    <w:sectPr w:rsidR="000C445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87" w:rsidRDefault="000C5187" w:rsidP="000F1DF9">
      <w:pPr>
        <w:spacing w:after="0" w:line="240" w:lineRule="auto"/>
      </w:pPr>
      <w:r>
        <w:separator/>
      </w:r>
    </w:p>
  </w:endnote>
  <w:endnote w:type="continuationSeparator" w:id="0">
    <w:p w:rsidR="000C5187" w:rsidRDefault="000C51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1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445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4457">
                <w:rPr>
                  <w:sz w:val="20"/>
                  <w:szCs w:val="20"/>
                </w:rPr>
                <w:t>H.B. 394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44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1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44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44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87" w:rsidRDefault="000C5187" w:rsidP="000F1DF9">
      <w:pPr>
        <w:spacing w:after="0" w:line="240" w:lineRule="auto"/>
      </w:pPr>
      <w:r>
        <w:separator/>
      </w:r>
    </w:p>
  </w:footnote>
  <w:footnote w:type="continuationSeparator" w:id="0">
    <w:p w:rsidR="000C5187" w:rsidRDefault="000C51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4457"/>
    <w:rsid w:val="000C518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4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4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2AC4" w:rsidP="009D2A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A830F36C5143EC80D95E3A12F82184"/>
        <w:category>
          <w:name w:val="General"/>
          <w:gallery w:val="placeholder"/>
        </w:category>
        <w:types>
          <w:type w:val="bbPlcHdr"/>
        </w:types>
        <w:behaviors>
          <w:behavior w:val="content"/>
        </w:behaviors>
        <w:guid w:val="{980846D5-6B31-4ADE-994E-6DFCD2467231}"/>
      </w:docPartPr>
      <w:docPartBody>
        <w:p w:rsidR="00000000" w:rsidRDefault="0016213A"/>
      </w:docPartBody>
    </w:docPart>
    <w:docPart>
      <w:docPartPr>
        <w:name w:val="966269FD11CE4ED282F21AF3D877A4A9"/>
        <w:category>
          <w:name w:val="General"/>
          <w:gallery w:val="placeholder"/>
        </w:category>
        <w:types>
          <w:type w:val="bbPlcHdr"/>
        </w:types>
        <w:behaviors>
          <w:behavior w:val="content"/>
        </w:behaviors>
        <w:guid w:val="{1C7E3DB8-B225-4B0F-AD52-307458507BC8}"/>
      </w:docPartPr>
      <w:docPartBody>
        <w:p w:rsidR="00000000" w:rsidRDefault="0016213A"/>
      </w:docPartBody>
    </w:docPart>
    <w:docPart>
      <w:docPartPr>
        <w:name w:val="7DDA69AA7BF342B7BAC574E5EE3FDDA8"/>
        <w:category>
          <w:name w:val="General"/>
          <w:gallery w:val="placeholder"/>
        </w:category>
        <w:types>
          <w:type w:val="bbPlcHdr"/>
        </w:types>
        <w:behaviors>
          <w:behavior w:val="content"/>
        </w:behaviors>
        <w:guid w:val="{81AE89B5-615A-4AF9-8F3A-51ECF4455577}"/>
      </w:docPartPr>
      <w:docPartBody>
        <w:p w:rsidR="00000000" w:rsidRDefault="0016213A"/>
      </w:docPartBody>
    </w:docPart>
    <w:docPart>
      <w:docPartPr>
        <w:name w:val="67DA1CCCAE294CD5B9198BF3EF964045"/>
        <w:category>
          <w:name w:val="General"/>
          <w:gallery w:val="placeholder"/>
        </w:category>
        <w:types>
          <w:type w:val="bbPlcHdr"/>
        </w:types>
        <w:behaviors>
          <w:behavior w:val="content"/>
        </w:behaviors>
        <w:guid w:val="{8B07A0E3-32C7-475E-BE7B-E63D184E139A}"/>
      </w:docPartPr>
      <w:docPartBody>
        <w:p w:rsidR="00000000" w:rsidRDefault="0016213A"/>
      </w:docPartBody>
    </w:docPart>
    <w:docPart>
      <w:docPartPr>
        <w:name w:val="F420ADCA64654A2A93A5C6FE2945B8C4"/>
        <w:category>
          <w:name w:val="General"/>
          <w:gallery w:val="placeholder"/>
        </w:category>
        <w:types>
          <w:type w:val="bbPlcHdr"/>
        </w:types>
        <w:behaviors>
          <w:behavior w:val="content"/>
        </w:behaviors>
        <w:guid w:val="{E37AD4D6-F255-4D92-B102-517DC6E033EE}"/>
      </w:docPartPr>
      <w:docPartBody>
        <w:p w:rsidR="00000000" w:rsidRDefault="0016213A"/>
      </w:docPartBody>
    </w:docPart>
    <w:docPart>
      <w:docPartPr>
        <w:name w:val="6300C63505D2428BA6DAD8C0AC5481C6"/>
        <w:category>
          <w:name w:val="General"/>
          <w:gallery w:val="placeholder"/>
        </w:category>
        <w:types>
          <w:type w:val="bbPlcHdr"/>
        </w:types>
        <w:behaviors>
          <w:behavior w:val="content"/>
        </w:behaviors>
        <w:guid w:val="{09A41A67-3601-4A6B-8466-CD8A284C2D5F}"/>
      </w:docPartPr>
      <w:docPartBody>
        <w:p w:rsidR="00000000" w:rsidRDefault="0016213A"/>
      </w:docPartBody>
    </w:docPart>
    <w:docPart>
      <w:docPartPr>
        <w:name w:val="E95721AA85374F65A1926261371AF88C"/>
        <w:category>
          <w:name w:val="General"/>
          <w:gallery w:val="placeholder"/>
        </w:category>
        <w:types>
          <w:type w:val="bbPlcHdr"/>
        </w:types>
        <w:behaviors>
          <w:behavior w:val="content"/>
        </w:behaviors>
        <w:guid w:val="{20D02569-A993-4E5A-8A17-FF83EAC53DF2}"/>
      </w:docPartPr>
      <w:docPartBody>
        <w:p w:rsidR="00000000" w:rsidRDefault="0016213A"/>
      </w:docPartBody>
    </w:docPart>
    <w:docPart>
      <w:docPartPr>
        <w:name w:val="653F46C9E4E143489C12B9FF38DD49E4"/>
        <w:category>
          <w:name w:val="General"/>
          <w:gallery w:val="placeholder"/>
        </w:category>
        <w:types>
          <w:type w:val="bbPlcHdr"/>
        </w:types>
        <w:behaviors>
          <w:behavior w:val="content"/>
        </w:behaviors>
        <w:guid w:val="{122C271E-F7A1-4E5E-B31F-5BDA7EF9D755}"/>
      </w:docPartPr>
      <w:docPartBody>
        <w:p w:rsidR="00000000" w:rsidRDefault="0016213A"/>
      </w:docPartBody>
    </w:docPart>
    <w:docPart>
      <w:docPartPr>
        <w:name w:val="575DA9B0EC10455296BF6BC1C137ACDD"/>
        <w:category>
          <w:name w:val="General"/>
          <w:gallery w:val="placeholder"/>
        </w:category>
        <w:types>
          <w:type w:val="bbPlcHdr"/>
        </w:types>
        <w:behaviors>
          <w:behavior w:val="content"/>
        </w:behaviors>
        <w:guid w:val="{9FBBB3BA-C9D4-42D1-AFA4-0CC76239A009}"/>
      </w:docPartPr>
      <w:docPartBody>
        <w:p w:rsidR="00000000" w:rsidRDefault="009D2AC4" w:rsidP="009D2AC4">
          <w:pPr>
            <w:pStyle w:val="575DA9B0EC10455296BF6BC1C137ACDD"/>
          </w:pPr>
          <w:r w:rsidRPr="00A30DD1">
            <w:rPr>
              <w:rStyle w:val="PlaceholderText"/>
            </w:rPr>
            <w:t>Click here to enter a date.</w:t>
          </w:r>
        </w:p>
      </w:docPartBody>
    </w:docPart>
    <w:docPart>
      <w:docPartPr>
        <w:name w:val="2C00E4D285F74D66BE83351B3DDD4F36"/>
        <w:category>
          <w:name w:val="General"/>
          <w:gallery w:val="placeholder"/>
        </w:category>
        <w:types>
          <w:type w:val="bbPlcHdr"/>
        </w:types>
        <w:behaviors>
          <w:behavior w:val="content"/>
        </w:behaviors>
        <w:guid w:val="{048830A7-7F24-4F80-9B09-BB6E7D03FAB6}"/>
      </w:docPartPr>
      <w:docPartBody>
        <w:p w:rsidR="00000000" w:rsidRDefault="0016213A"/>
      </w:docPartBody>
    </w:docPart>
    <w:docPart>
      <w:docPartPr>
        <w:name w:val="5A3FA6C7D2224337BB6821931DEB695E"/>
        <w:category>
          <w:name w:val="General"/>
          <w:gallery w:val="placeholder"/>
        </w:category>
        <w:types>
          <w:type w:val="bbPlcHdr"/>
        </w:types>
        <w:behaviors>
          <w:behavior w:val="content"/>
        </w:behaviors>
        <w:guid w:val="{00781596-14AA-415F-A99A-6BE3A79A20CE}"/>
      </w:docPartPr>
      <w:docPartBody>
        <w:p w:rsidR="00000000" w:rsidRDefault="0016213A"/>
      </w:docPartBody>
    </w:docPart>
    <w:docPart>
      <w:docPartPr>
        <w:name w:val="2A2D7F11A5484332834CD2C0557A0C09"/>
        <w:category>
          <w:name w:val="General"/>
          <w:gallery w:val="placeholder"/>
        </w:category>
        <w:types>
          <w:type w:val="bbPlcHdr"/>
        </w:types>
        <w:behaviors>
          <w:behavior w:val="content"/>
        </w:behaviors>
        <w:guid w:val="{7BCBCD0F-81A0-451E-9920-D52CAC422423}"/>
      </w:docPartPr>
      <w:docPartBody>
        <w:p w:rsidR="00000000" w:rsidRDefault="009D2AC4" w:rsidP="009D2AC4">
          <w:pPr>
            <w:pStyle w:val="2A2D7F11A5484332834CD2C0557A0C09"/>
          </w:pPr>
          <w:r>
            <w:rPr>
              <w:rFonts w:eastAsia="Times New Roman" w:cs="Times New Roman"/>
              <w:bCs/>
              <w:szCs w:val="24"/>
            </w:rPr>
            <w:t xml:space="preserve"> </w:t>
          </w:r>
        </w:p>
      </w:docPartBody>
    </w:docPart>
    <w:docPart>
      <w:docPartPr>
        <w:name w:val="5E7A39CD981F409C85F19207204407D9"/>
        <w:category>
          <w:name w:val="General"/>
          <w:gallery w:val="placeholder"/>
        </w:category>
        <w:types>
          <w:type w:val="bbPlcHdr"/>
        </w:types>
        <w:behaviors>
          <w:behavior w:val="content"/>
        </w:behaviors>
        <w:guid w:val="{CB0EC88B-5357-4E45-8E21-BC90DF6A3DF0}"/>
      </w:docPartPr>
      <w:docPartBody>
        <w:p w:rsidR="00000000" w:rsidRDefault="0016213A"/>
      </w:docPartBody>
    </w:docPart>
    <w:docPart>
      <w:docPartPr>
        <w:name w:val="BA4E14183CE041F2968877FC0E9FE3C8"/>
        <w:category>
          <w:name w:val="General"/>
          <w:gallery w:val="placeholder"/>
        </w:category>
        <w:types>
          <w:type w:val="bbPlcHdr"/>
        </w:types>
        <w:behaviors>
          <w:behavior w:val="content"/>
        </w:behaviors>
        <w:guid w:val="{35653A31-27EE-43ED-87EE-06C5BB29E7D2}"/>
      </w:docPartPr>
      <w:docPartBody>
        <w:p w:rsidR="00000000" w:rsidRDefault="00162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213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2AC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2AC4"/>
    <w:rPr>
      <w:rFonts w:ascii="Times New Roman" w:hAnsi="Times New Roman"/>
      <w:sz w:val="24"/>
    </w:rPr>
  </w:style>
  <w:style w:type="paragraph" w:customStyle="1" w:styleId="487D89B4F8B34DB4967D41FE18F7F88D7">
    <w:name w:val="487D89B4F8B34DB4967D41FE18F7F88D7"/>
    <w:rsid w:val="009D2AC4"/>
    <w:rPr>
      <w:rFonts w:ascii="Times New Roman" w:hAnsi="Times New Roman"/>
      <w:sz w:val="24"/>
    </w:rPr>
  </w:style>
  <w:style w:type="paragraph" w:customStyle="1" w:styleId="AE2570ED5D764CD7AF9686706F550F4620">
    <w:name w:val="AE2570ED5D764CD7AF9686706F550F4620"/>
    <w:rsid w:val="009D2AC4"/>
    <w:pPr>
      <w:tabs>
        <w:tab w:val="center" w:pos="4680"/>
        <w:tab w:val="right" w:pos="9360"/>
      </w:tabs>
      <w:spacing w:after="0" w:line="240" w:lineRule="auto"/>
    </w:pPr>
    <w:rPr>
      <w:rFonts w:ascii="Times New Roman" w:hAnsi="Times New Roman"/>
      <w:sz w:val="24"/>
    </w:rPr>
  </w:style>
  <w:style w:type="paragraph" w:customStyle="1" w:styleId="575DA9B0EC10455296BF6BC1C137ACDD">
    <w:name w:val="575DA9B0EC10455296BF6BC1C137ACDD"/>
    <w:rsid w:val="009D2AC4"/>
  </w:style>
  <w:style w:type="paragraph" w:customStyle="1" w:styleId="2A2D7F11A5484332834CD2C0557A0C09">
    <w:name w:val="2A2D7F11A5484332834CD2C0557A0C09"/>
    <w:rsid w:val="009D2A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2AC4"/>
    <w:rPr>
      <w:rFonts w:ascii="Times New Roman" w:hAnsi="Times New Roman"/>
      <w:sz w:val="24"/>
    </w:rPr>
  </w:style>
  <w:style w:type="paragraph" w:customStyle="1" w:styleId="487D89B4F8B34DB4967D41FE18F7F88D7">
    <w:name w:val="487D89B4F8B34DB4967D41FE18F7F88D7"/>
    <w:rsid w:val="009D2AC4"/>
    <w:rPr>
      <w:rFonts w:ascii="Times New Roman" w:hAnsi="Times New Roman"/>
      <w:sz w:val="24"/>
    </w:rPr>
  </w:style>
  <w:style w:type="paragraph" w:customStyle="1" w:styleId="AE2570ED5D764CD7AF9686706F550F4620">
    <w:name w:val="AE2570ED5D764CD7AF9686706F550F4620"/>
    <w:rsid w:val="009D2AC4"/>
    <w:pPr>
      <w:tabs>
        <w:tab w:val="center" w:pos="4680"/>
        <w:tab w:val="right" w:pos="9360"/>
      </w:tabs>
      <w:spacing w:after="0" w:line="240" w:lineRule="auto"/>
    </w:pPr>
    <w:rPr>
      <w:rFonts w:ascii="Times New Roman" w:hAnsi="Times New Roman"/>
      <w:sz w:val="24"/>
    </w:rPr>
  </w:style>
  <w:style w:type="paragraph" w:customStyle="1" w:styleId="575DA9B0EC10455296BF6BC1C137ACDD">
    <w:name w:val="575DA9B0EC10455296BF6BC1C137ACDD"/>
    <w:rsid w:val="009D2AC4"/>
  </w:style>
  <w:style w:type="paragraph" w:customStyle="1" w:styleId="2A2D7F11A5484332834CD2C0557A0C09">
    <w:name w:val="2A2D7F11A5484332834CD2C0557A0C09"/>
    <w:rsid w:val="009D2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BCD422-91D9-4947-97AF-0F7F26AF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270</Words>
  <Characters>1540</Characters>
  <Application>Microsoft Office Word</Application>
  <DocSecurity>0</DocSecurity>
  <Lines>12</Lines>
  <Paragraphs>3</Paragraphs>
  <ScaleCrop>false</ScaleCrop>
  <Company>Texas Legislative Council</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2017-05-08T19:08:00Z</cp:lastPrinted>
  <dcterms:created xsi:type="dcterms:W3CDTF">2015-05-29T14:24:00Z</dcterms:created>
  <dcterms:modified xsi:type="dcterms:W3CDTF">2017-05-08T19:09:00Z</dcterms:modified>
</cp:coreProperties>
</file>

<file path=docProps/custom.xml><?xml version="1.0" encoding="utf-8"?>
<op:Properties xmlns:vt="http://schemas.openxmlformats.org/officeDocument/2006/docPropsVTypes" xmlns:op="http://schemas.openxmlformats.org/officeDocument/2006/custom-properties"/>
</file>