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6FBB" w:rsidTr="00345119">
        <w:tc>
          <w:tcPr>
            <w:tcW w:w="9576" w:type="dxa"/>
            <w:noWrap/>
          </w:tcPr>
          <w:p w:rsidR="008423E4" w:rsidRPr="0022177D" w:rsidRDefault="00FD2F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2F94" w:rsidP="008423E4">
      <w:pPr>
        <w:jc w:val="center"/>
      </w:pPr>
    </w:p>
    <w:p w:rsidR="008423E4" w:rsidRPr="00B31F0E" w:rsidRDefault="00FD2F94" w:rsidP="008423E4"/>
    <w:p w:rsidR="008423E4" w:rsidRPr="00742794" w:rsidRDefault="00FD2F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6FBB" w:rsidTr="00345119">
        <w:tc>
          <w:tcPr>
            <w:tcW w:w="9576" w:type="dxa"/>
          </w:tcPr>
          <w:p w:rsidR="008423E4" w:rsidRPr="00861995" w:rsidRDefault="00FD2F94" w:rsidP="00345119">
            <w:pPr>
              <w:jc w:val="right"/>
            </w:pPr>
            <w:r>
              <w:t>H.B. 514</w:t>
            </w:r>
          </w:p>
        </w:tc>
      </w:tr>
      <w:tr w:rsidR="00936FBB" w:rsidTr="00345119">
        <w:tc>
          <w:tcPr>
            <w:tcW w:w="9576" w:type="dxa"/>
          </w:tcPr>
          <w:p w:rsidR="008423E4" w:rsidRPr="00861995" w:rsidRDefault="00FD2F94" w:rsidP="000A364E">
            <w:pPr>
              <w:jc w:val="right"/>
            </w:pPr>
            <w:r>
              <w:t xml:space="preserve">By: </w:t>
            </w:r>
            <w:r>
              <w:t>Simmons</w:t>
            </w:r>
          </w:p>
        </w:tc>
      </w:tr>
      <w:tr w:rsidR="00936FBB" w:rsidTr="00345119">
        <w:tc>
          <w:tcPr>
            <w:tcW w:w="9576" w:type="dxa"/>
          </w:tcPr>
          <w:p w:rsidR="008423E4" w:rsidRPr="00861995" w:rsidRDefault="00FD2F94" w:rsidP="00345119">
            <w:pPr>
              <w:jc w:val="right"/>
            </w:pPr>
            <w:r>
              <w:t>Homeland Security &amp; Public Safety</w:t>
            </w:r>
          </w:p>
        </w:tc>
      </w:tr>
      <w:tr w:rsidR="00936FBB" w:rsidTr="00345119">
        <w:tc>
          <w:tcPr>
            <w:tcW w:w="9576" w:type="dxa"/>
          </w:tcPr>
          <w:p w:rsidR="008423E4" w:rsidRDefault="00FD2F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2F94" w:rsidP="008423E4">
      <w:pPr>
        <w:tabs>
          <w:tab w:val="right" w:pos="9360"/>
        </w:tabs>
      </w:pPr>
    </w:p>
    <w:p w:rsidR="008423E4" w:rsidRDefault="00FD2F94" w:rsidP="008423E4"/>
    <w:p w:rsidR="008423E4" w:rsidRDefault="00FD2F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6FBB" w:rsidTr="00345119">
        <w:tc>
          <w:tcPr>
            <w:tcW w:w="9576" w:type="dxa"/>
          </w:tcPr>
          <w:p w:rsidR="008423E4" w:rsidRPr="00A8133F" w:rsidRDefault="00FD2F94" w:rsidP="00F352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2F94" w:rsidP="00F352A6"/>
          <w:p w:rsidR="008423E4" w:rsidRDefault="00FD2F94" w:rsidP="00F352A6">
            <w:pPr>
              <w:pStyle w:val="Header"/>
              <w:jc w:val="both"/>
            </w:pPr>
            <w:r>
              <w:t>Interested parties note that p</w:t>
            </w:r>
            <w:r>
              <w:t xml:space="preserve">ersonal protection officers go through </w:t>
            </w:r>
            <w:r>
              <w:t xml:space="preserve">rigorous </w:t>
            </w:r>
            <w:r>
              <w:t xml:space="preserve">training </w:t>
            </w:r>
            <w:r>
              <w:t>and</w:t>
            </w:r>
            <w:r>
              <w:t xml:space="preserve"> the parties</w:t>
            </w:r>
            <w:r>
              <w:t xml:space="preserve"> contend that </w:t>
            </w:r>
            <w:r>
              <w:t>prohibitions against</w:t>
            </w:r>
            <w:r>
              <w:t xml:space="preserve"> </w:t>
            </w:r>
            <w:r>
              <w:t xml:space="preserve">these officers </w:t>
            </w:r>
            <w:r>
              <w:t>carrying</w:t>
            </w:r>
            <w:r>
              <w:t xml:space="preserve"> their </w:t>
            </w:r>
            <w:r>
              <w:t xml:space="preserve">licensed </w:t>
            </w:r>
            <w:r>
              <w:t>firearm</w:t>
            </w:r>
            <w:r>
              <w:t>s</w:t>
            </w:r>
            <w:r>
              <w:t xml:space="preserve"> </w:t>
            </w:r>
            <w:r>
              <w:t>in</w:t>
            </w:r>
            <w:r>
              <w:t xml:space="preserve"> certain facilitie</w:t>
            </w:r>
            <w:r>
              <w:t xml:space="preserve">s </w:t>
            </w:r>
            <w:r>
              <w:t xml:space="preserve">such </w:t>
            </w:r>
            <w:r>
              <w:t>a</w:t>
            </w:r>
            <w:r>
              <w:t>s</w:t>
            </w:r>
            <w:r>
              <w:t xml:space="preserve"> school</w:t>
            </w:r>
            <w:r>
              <w:t>s</w:t>
            </w:r>
            <w:r>
              <w:t xml:space="preserve"> </w:t>
            </w:r>
            <w:r>
              <w:t xml:space="preserve">and </w:t>
            </w:r>
            <w:r>
              <w:t>airport</w:t>
            </w:r>
            <w:r>
              <w:t>s</w:t>
            </w:r>
            <w:r>
              <w:t xml:space="preserve"> </w:t>
            </w:r>
            <w:r>
              <w:t>could</w:t>
            </w:r>
            <w:r>
              <w:t xml:space="preserve"> put</w:t>
            </w:r>
            <w:r>
              <w:t xml:space="preserve"> </w:t>
            </w:r>
            <w:r>
              <w:t>the lives of both the officer and the person the</w:t>
            </w:r>
            <w:r>
              <w:t xml:space="preserve"> officer is</w:t>
            </w:r>
            <w:r>
              <w:t xml:space="preserve"> protecting at risk.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514 </w:t>
            </w:r>
            <w:r>
              <w:t>seeks to address this issue by</w:t>
            </w:r>
            <w:r>
              <w:t xml:space="preserve"> </w:t>
            </w:r>
            <w:r>
              <w:t>exempt</w:t>
            </w:r>
            <w:r>
              <w:t>ing a personal protection officer from the application of</w:t>
            </w:r>
            <w:r w:rsidRPr="00A7007F">
              <w:t xml:space="preserve"> </w:t>
            </w:r>
            <w:r>
              <w:t>certain weapons</w:t>
            </w:r>
            <w:r w:rsidRPr="00A7007F">
              <w:t xml:space="preserve"> offense</w:t>
            </w:r>
            <w:r>
              <w:t>s under certain circumstances.</w:t>
            </w:r>
          </w:p>
          <w:p w:rsidR="008423E4" w:rsidRPr="00E26B13" w:rsidRDefault="00FD2F94" w:rsidP="00F352A6">
            <w:pPr>
              <w:rPr>
                <w:b/>
              </w:rPr>
            </w:pPr>
          </w:p>
        </w:tc>
      </w:tr>
      <w:tr w:rsidR="00936FBB" w:rsidTr="00345119">
        <w:tc>
          <w:tcPr>
            <w:tcW w:w="9576" w:type="dxa"/>
          </w:tcPr>
          <w:p w:rsidR="0017725B" w:rsidRDefault="00FD2F94" w:rsidP="00F352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2F94" w:rsidP="00F352A6">
            <w:pPr>
              <w:rPr>
                <w:b/>
                <w:u w:val="single"/>
              </w:rPr>
            </w:pPr>
          </w:p>
          <w:p w:rsidR="00B32858" w:rsidRPr="00B32858" w:rsidRDefault="00FD2F94" w:rsidP="00F352A6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FD2F94" w:rsidP="00F352A6">
            <w:pPr>
              <w:rPr>
                <w:b/>
                <w:u w:val="single"/>
              </w:rPr>
            </w:pPr>
          </w:p>
        </w:tc>
      </w:tr>
      <w:tr w:rsidR="00936FBB" w:rsidTr="00345119">
        <w:tc>
          <w:tcPr>
            <w:tcW w:w="9576" w:type="dxa"/>
          </w:tcPr>
          <w:p w:rsidR="008423E4" w:rsidRPr="00A8133F" w:rsidRDefault="00FD2F94" w:rsidP="00F352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2F94" w:rsidP="00F352A6"/>
          <w:p w:rsidR="00B32858" w:rsidRDefault="00FD2F94" w:rsidP="00F352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D2F94" w:rsidP="00F352A6">
            <w:pPr>
              <w:rPr>
                <w:b/>
              </w:rPr>
            </w:pPr>
          </w:p>
        </w:tc>
      </w:tr>
      <w:tr w:rsidR="00936FBB" w:rsidTr="00345119">
        <w:tc>
          <w:tcPr>
            <w:tcW w:w="9576" w:type="dxa"/>
          </w:tcPr>
          <w:p w:rsidR="008423E4" w:rsidRPr="00A8133F" w:rsidRDefault="00FD2F94" w:rsidP="00F352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2F94" w:rsidP="00F352A6"/>
          <w:p w:rsidR="008423E4" w:rsidRDefault="00FD2F94" w:rsidP="00F352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C2BD1">
              <w:t>H.B. 514</w:t>
            </w:r>
            <w:r>
              <w:t xml:space="preserve"> </w:t>
            </w:r>
            <w:r w:rsidRPr="00A7007F">
              <w:t xml:space="preserve">amends the Penal Code to </w:t>
            </w:r>
            <w:r>
              <w:t>exempt from</w:t>
            </w:r>
            <w:r w:rsidRPr="00A7007F">
              <w:t xml:space="preserve"> </w:t>
            </w:r>
            <w:r>
              <w:t>the application of</w:t>
            </w:r>
            <w:r w:rsidRPr="00A7007F">
              <w:t xml:space="preserve"> </w:t>
            </w:r>
            <w:r>
              <w:t>the</w:t>
            </w:r>
            <w:r w:rsidRPr="00A7007F">
              <w:t xml:space="preserve"> </w:t>
            </w:r>
            <w:r w:rsidRPr="00A7007F">
              <w:t xml:space="preserve">offense </w:t>
            </w:r>
            <w:r>
              <w:t>of unlawful carrying of a weapon and the offense involving possessing or going</w:t>
            </w:r>
            <w:r>
              <w:t xml:space="preserve"> with</w:t>
            </w:r>
            <w:r w:rsidRPr="00A7007F">
              <w:t xml:space="preserve"> </w:t>
            </w:r>
            <w:r w:rsidRPr="00A7007F">
              <w:t xml:space="preserve">certain weapons in places where such weapons are prohibited a person who acts as a personal protection officer and carries the person's security officer commission and personal protection officer </w:t>
            </w:r>
            <w:r>
              <w:t>endorsement</w:t>
            </w:r>
            <w:r w:rsidRPr="00A7007F">
              <w:t xml:space="preserve"> if the person is engaged in the performanc</w:t>
            </w:r>
            <w:r w:rsidRPr="00A7007F">
              <w:t>e of the person's duties as a personal protection officer or is traveling to or from the person's place of assignment and is either wearing the uniform of a security officer and carrying the officer's weapon in plain view or not wearing the uniform of a se</w:t>
            </w:r>
            <w:r w:rsidRPr="00A7007F">
              <w:t>curity officer and carrying the officer's weapon in a concealed manner.</w:t>
            </w:r>
            <w:r>
              <w:t xml:space="preserve">  </w:t>
            </w:r>
          </w:p>
          <w:p w:rsidR="008423E4" w:rsidRPr="00835628" w:rsidRDefault="00FD2F94" w:rsidP="00F352A6">
            <w:pPr>
              <w:rPr>
                <w:b/>
              </w:rPr>
            </w:pPr>
          </w:p>
        </w:tc>
      </w:tr>
      <w:tr w:rsidR="00936FBB" w:rsidTr="00345119">
        <w:tc>
          <w:tcPr>
            <w:tcW w:w="9576" w:type="dxa"/>
          </w:tcPr>
          <w:p w:rsidR="008423E4" w:rsidRPr="00A8133F" w:rsidRDefault="00FD2F94" w:rsidP="00F352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2F94" w:rsidP="00F352A6"/>
          <w:p w:rsidR="008423E4" w:rsidRPr="00233FDB" w:rsidRDefault="00FD2F94" w:rsidP="00F352A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FD2F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BC566F" w:rsidRDefault="00FD2F94" w:rsidP="008423E4">
      <w:pPr>
        <w:rPr>
          <w:sz w:val="2"/>
          <w:szCs w:val="2"/>
        </w:rPr>
      </w:pPr>
    </w:p>
    <w:sectPr w:rsidR="004108C3" w:rsidRPr="00BC566F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F94">
      <w:r>
        <w:separator/>
      </w:r>
    </w:p>
  </w:endnote>
  <w:endnote w:type="continuationSeparator" w:id="0">
    <w:p w:rsidR="00000000" w:rsidRDefault="00FD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6FBB" w:rsidTr="009C1E9A">
      <w:trPr>
        <w:cantSplit/>
      </w:trPr>
      <w:tc>
        <w:tcPr>
          <w:tcW w:w="0" w:type="pct"/>
        </w:tcPr>
        <w:p w:rsidR="00137D90" w:rsidRDefault="00FD2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2F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2F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2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2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FBB" w:rsidTr="009C1E9A">
      <w:trPr>
        <w:cantSplit/>
      </w:trPr>
      <w:tc>
        <w:tcPr>
          <w:tcW w:w="0" w:type="pct"/>
        </w:tcPr>
        <w:p w:rsidR="00EC379B" w:rsidRDefault="00FD2F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2F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22186</w:t>
          </w:r>
        </w:p>
      </w:tc>
      <w:tc>
        <w:tcPr>
          <w:tcW w:w="2453" w:type="pct"/>
        </w:tcPr>
        <w:p w:rsidR="00EC379B" w:rsidRDefault="00FD2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17.97.169</w:t>
          </w:r>
          <w:r>
            <w:fldChar w:fldCharType="end"/>
          </w:r>
        </w:p>
      </w:tc>
    </w:tr>
    <w:tr w:rsidR="00936FBB" w:rsidTr="009C1E9A">
      <w:trPr>
        <w:cantSplit/>
      </w:trPr>
      <w:tc>
        <w:tcPr>
          <w:tcW w:w="0" w:type="pct"/>
        </w:tcPr>
        <w:p w:rsidR="00EC379B" w:rsidRDefault="00FD2F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2F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2F94" w:rsidP="006D504F">
          <w:pPr>
            <w:pStyle w:val="Footer"/>
            <w:rPr>
              <w:rStyle w:val="PageNumber"/>
            </w:rPr>
          </w:pPr>
        </w:p>
        <w:p w:rsidR="00EC379B" w:rsidRDefault="00FD2F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6F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2F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2F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2F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F94">
      <w:r>
        <w:separator/>
      </w:r>
    </w:p>
  </w:footnote>
  <w:footnote w:type="continuationSeparator" w:id="0">
    <w:p w:rsidR="00000000" w:rsidRDefault="00FD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B"/>
    <w:rsid w:val="00936FBB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6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8BB"/>
  </w:style>
  <w:style w:type="paragraph" w:styleId="CommentSubject">
    <w:name w:val="annotation subject"/>
    <w:basedOn w:val="CommentText"/>
    <w:next w:val="CommentText"/>
    <w:link w:val="CommentSubjectChar"/>
    <w:rsid w:val="00E7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6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68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8BB"/>
  </w:style>
  <w:style w:type="paragraph" w:styleId="CommentSubject">
    <w:name w:val="annotation subject"/>
    <w:basedOn w:val="CommentText"/>
    <w:next w:val="CommentText"/>
    <w:link w:val="CommentSubjectChar"/>
    <w:rsid w:val="00E7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HB00514 (Committee Report (Unamended))</vt:lpstr>
    </vt:vector>
  </TitlesOfParts>
  <Company>State of Texas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22186</dc:subject>
  <dc:creator>State of Texas</dc:creator>
  <dc:description>HB 514 by Simmons-(H)Homeland Security &amp; Public Safety</dc:description>
  <cp:lastModifiedBy> Stacey Nicchio</cp:lastModifiedBy>
  <cp:revision>2</cp:revision>
  <cp:lastPrinted>2017-04-08T17:12:00Z</cp:lastPrinted>
  <dcterms:created xsi:type="dcterms:W3CDTF">2017-05-01T16:45:00Z</dcterms:created>
  <dcterms:modified xsi:type="dcterms:W3CDTF">2017-05-01T16:45:00Z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17.97.169</vt:lpwstr>
  </property>
</Properties>
</file>