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8A4" w:rsidRDefault="00B168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C950243AD0A4AABBDA7EC85A3E89BDE"/>
          </w:placeholder>
        </w:sdtPr>
        <w:sdtContent>
          <w:r w:rsidRPr="005C2A78">
            <w:rPr>
              <w:rFonts w:cs="Times New Roman"/>
              <w:b/>
              <w:szCs w:val="24"/>
              <w:u w:val="single"/>
            </w:rPr>
            <w:t>BILL ANALYSIS</w:t>
          </w:r>
        </w:sdtContent>
      </w:sdt>
    </w:p>
    <w:p w:rsidR="00B168A4" w:rsidRPr="00585C31" w:rsidRDefault="00B168A4" w:rsidP="000F1DF9">
      <w:pPr>
        <w:spacing w:after="0" w:line="240" w:lineRule="auto"/>
        <w:rPr>
          <w:rFonts w:cs="Times New Roman"/>
          <w:szCs w:val="24"/>
        </w:rPr>
      </w:pPr>
    </w:p>
    <w:p w:rsidR="00B168A4" w:rsidRPr="00585C31" w:rsidRDefault="00B168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168A4" w:rsidTr="000F1DF9">
        <w:tc>
          <w:tcPr>
            <w:tcW w:w="2718" w:type="dxa"/>
          </w:tcPr>
          <w:p w:rsidR="00B168A4" w:rsidRPr="005C2A78" w:rsidRDefault="00B168A4" w:rsidP="006D756B">
            <w:pPr>
              <w:rPr>
                <w:rFonts w:cs="Times New Roman"/>
                <w:szCs w:val="24"/>
              </w:rPr>
            </w:pPr>
            <w:sdt>
              <w:sdtPr>
                <w:rPr>
                  <w:rFonts w:cs="Times New Roman"/>
                  <w:szCs w:val="24"/>
                </w:rPr>
                <w:alias w:val="Agency Title"/>
                <w:tag w:val="AgencyTitleContentControl"/>
                <w:id w:val="1920747753"/>
                <w:lock w:val="sdtContentLocked"/>
                <w:placeholder>
                  <w:docPart w:val="FE5D23EC6DC14A6584F89092A9BECAED"/>
                </w:placeholder>
              </w:sdtPr>
              <w:sdtEndPr>
                <w:rPr>
                  <w:rFonts w:cstheme="minorBidi"/>
                  <w:szCs w:val="22"/>
                </w:rPr>
              </w:sdtEndPr>
              <w:sdtContent>
                <w:r>
                  <w:rPr>
                    <w:rFonts w:cs="Times New Roman"/>
                    <w:szCs w:val="24"/>
                  </w:rPr>
                  <w:t>Senate Research Center</w:t>
                </w:r>
              </w:sdtContent>
            </w:sdt>
          </w:p>
        </w:tc>
        <w:tc>
          <w:tcPr>
            <w:tcW w:w="6858" w:type="dxa"/>
          </w:tcPr>
          <w:p w:rsidR="00B168A4" w:rsidRPr="00FF6471" w:rsidRDefault="00B168A4" w:rsidP="000F1DF9">
            <w:pPr>
              <w:jc w:val="right"/>
              <w:rPr>
                <w:rFonts w:cs="Times New Roman"/>
                <w:szCs w:val="24"/>
              </w:rPr>
            </w:pPr>
            <w:sdt>
              <w:sdtPr>
                <w:rPr>
                  <w:rFonts w:cs="Times New Roman"/>
                  <w:szCs w:val="24"/>
                </w:rPr>
                <w:alias w:val="Bill Number"/>
                <w:tag w:val="BillNumberOne"/>
                <w:id w:val="-410784069"/>
                <w:lock w:val="sdtContentLocked"/>
                <w:placeholder>
                  <w:docPart w:val="F5EB213E840846EA95BAFE6992246B9B"/>
                </w:placeholder>
              </w:sdtPr>
              <w:sdtContent>
                <w:r>
                  <w:rPr>
                    <w:rFonts w:cs="Times New Roman"/>
                    <w:szCs w:val="24"/>
                  </w:rPr>
                  <w:t>H.B. 886</w:t>
                </w:r>
              </w:sdtContent>
            </w:sdt>
          </w:p>
        </w:tc>
      </w:tr>
      <w:tr w:rsidR="00B168A4" w:rsidTr="000F1DF9">
        <w:sdt>
          <w:sdtPr>
            <w:rPr>
              <w:rFonts w:cs="Times New Roman"/>
              <w:szCs w:val="24"/>
            </w:rPr>
            <w:alias w:val="TLCNumber"/>
            <w:tag w:val="TLCNumber"/>
            <w:id w:val="-542600604"/>
            <w:lock w:val="sdtLocked"/>
            <w:placeholder>
              <w:docPart w:val="03FBB6B02CCC4F15B14AFF9757983FAD"/>
            </w:placeholder>
          </w:sdtPr>
          <w:sdtContent>
            <w:tc>
              <w:tcPr>
                <w:tcW w:w="2718" w:type="dxa"/>
              </w:tcPr>
              <w:p w:rsidR="00B168A4" w:rsidRPr="000F1DF9" w:rsidRDefault="00B168A4" w:rsidP="00C65088">
                <w:pPr>
                  <w:rPr>
                    <w:rFonts w:cs="Times New Roman"/>
                    <w:szCs w:val="24"/>
                  </w:rPr>
                </w:pPr>
                <w:r>
                  <w:rPr>
                    <w:rFonts w:cs="Times New Roman"/>
                    <w:szCs w:val="24"/>
                  </w:rPr>
                  <w:t>85R878 GRM-F</w:t>
                </w:r>
              </w:p>
            </w:tc>
          </w:sdtContent>
        </w:sdt>
        <w:tc>
          <w:tcPr>
            <w:tcW w:w="6858" w:type="dxa"/>
          </w:tcPr>
          <w:p w:rsidR="00B168A4" w:rsidRPr="005C2A78" w:rsidRDefault="00B168A4" w:rsidP="006D756B">
            <w:pPr>
              <w:jc w:val="right"/>
              <w:rPr>
                <w:rFonts w:cs="Times New Roman"/>
                <w:szCs w:val="24"/>
              </w:rPr>
            </w:pPr>
            <w:sdt>
              <w:sdtPr>
                <w:rPr>
                  <w:rFonts w:cs="Times New Roman"/>
                  <w:szCs w:val="24"/>
                </w:rPr>
                <w:alias w:val="Author Label"/>
                <w:tag w:val="By"/>
                <w:id w:val="72399597"/>
                <w:lock w:val="sdtLocked"/>
                <w:placeholder>
                  <w:docPart w:val="B190B549D3354A009F1B573CF67983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D2D2C676BC477E8EB8548ED3ADAA65"/>
                </w:placeholder>
              </w:sdtPr>
              <w:sdtContent>
                <w:r>
                  <w:rPr>
                    <w:rFonts w:cs="Times New Roman"/>
                    <w:szCs w:val="24"/>
                  </w:rPr>
                  <w:t>King, Ken</w:t>
                </w:r>
              </w:sdtContent>
            </w:sdt>
            <w:sdt>
              <w:sdtPr>
                <w:rPr>
                  <w:rFonts w:cs="Times New Roman"/>
                  <w:szCs w:val="24"/>
                </w:rPr>
                <w:alias w:val="Sponsor"/>
                <w:tag w:val="Sponsor"/>
                <w:id w:val="-2039656131"/>
                <w:lock w:val="sdtContentLocked"/>
                <w:placeholder>
                  <w:docPart w:val="0D8B6A8109044A82B27945A9923F803F"/>
                </w:placeholder>
              </w:sdtPr>
              <w:sdtContent>
                <w:r>
                  <w:rPr>
                    <w:rFonts w:cs="Times New Roman"/>
                    <w:szCs w:val="24"/>
                  </w:rPr>
                  <w:t xml:space="preserve"> (Seliger)</w:t>
                </w:r>
              </w:sdtContent>
            </w:sdt>
          </w:p>
        </w:tc>
      </w:tr>
      <w:tr w:rsidR="00B168A4" w:rsidTr="000F1DF9">
        <w:tc>
          <w:tcPr>
            <w:tcW w:w="2718" w:type="dxa"/>
          </w:tcPr>
          <w:p w:rsidR="00B168A4" w:rsidRPr="00BC7495" w:rsidRDefault="00B168A4" w:rsidP="000F1DF9">
            <w:pPr>
              <w:rPr>
                <w:rFonts w:cs="Times New Roman"/>
                <w:szCs w:val="24"/>
              </w:rPr>
            </w:pPr>
          </w:p>
        </w:tc>
        <w:sdt>
          <w:sdtPr>
            <w:rPr>
              <w:rFonts w:cs="Times New Roman"/>
              <w:szCs w:val="24"/>
            </w:rPr>
            <w:alias w:val="Committee"/>
            <w:tag w:val="Committee"/>
            <w:id w:val="1914272295"/>
            <w:lock w:val="sdtContentLocked"/>
            <w:placeholder>
              <w:docPart w:val="B371250DE2BB49E2B572DB1F7EDAD15D"/>
            </w:placeholder>
          </w:sdtPr>
          <w:sdtContent>
            <w:tc>
              <w:tcPr>
                <w:tcW w:w="6858" w:type="dxa"/>
              </w:tcPr>
              <w:p w:rsidR="00B168A4" w:rsidRPr="00FF6471" w:rsidRDefault="00B168A4" w:rsidP="000F1DF9">
                <w:pPr>
                  <w:jc w:val="right"/>
                  <w:rPr>
                    <w:rFonts w:cs="Times New Roman"/>
                    <w:szCs w:val="24"/>
                  </w:rPr>
                </w:pPr>
                <w:r>
                  <w:rPr>
                    <w:rFonts w:cs="Times New Roman"/>
                    <w:szCs w:val="24"/>
                  </w:rPr>
                  <w:t>Agriculture, Water &amp; Rural Affairs</w:t>
                </w:r>
              </w:p>
            </w:tc>
          </w:sdtContent>
        </w:sdt>
      </w:tr>
      <w:tr w:rsidR="00B168A4" w:rsidTr="000F1DF9">
        <w:tc>
          <w:tcPr>
            <w:tcW w:w="2718" w:type="dxa"/>
          </w:tcPr>
          <w:p w:rsidR="00B168A4" w:rsidRPr="00BC7495" w:rsidRDefault="00B168A4" w:rsidP="000F1DF9">
            <w:pPr>
              <w:rPr>
                <w:rFonts w:cs="Times New Roman"/>
                <w:szCs w:val="24"/>
              </w:rPr>
            </w:pPr>
          </w:p>
        </w:tc>
        <w:sdt>
          <w:sdtPr>
            <w:rPr>
              <w:rFonts w:cs="Times New Roman"/>
              <w:szCs w:val="24"/>
            </w:rPr>
            <w:alias w:val="Date"/>
            <w:tag w:val="DateContentControl"/>
            <w:id w:val="1178081906"/>
            <w:lock w:val="sdtLocked"/>
            <w:placeholder>
              <w:docPart w:val="CE310499EDAA434D94AC4CD86B94EEBF"/>
            </w:placeholder>
            <w:date w:fullDate="2017-05-05T00:00:00Z">
              <w:dateFormat w:val="M/d/yyyy"/>
              <w:lid w:val="en-US"/>
              <w:storeMappedDataAs w:val="dateTime"/>
              <w:calendar w:val="gregorian"/>
            </w:date>
          </w:sdtPr>
          <w:sdtContent>
            <w:tc>
              <w:tcPr>
                <w:tcW w:w="6858" w:type="dxa"/>
              </w:tcPr>
              <w:p w:rsidR="00B168A4" w:rsidRPr="00FF6471" w:rsidRDefault="00B168A4" w:rsidP="009F43FF">
                <w:pPr>
                  <w:jc w:val="right"/>
                  <w:rPr>
                    <w:rFonts w:cs="Times New Roman"/>
                    <w:szCs w:val="24"/>
                  </w:rPr>
                </w:pPr>
                <w:r>
                  <w:rPr>
                    <w:rFonts w:cs="Times New Roman"/>
                    <w:szCs w:val="24"/>
                  </w:rPr>
                  <w:t>5/5/2017</w:t>
                </w:r>
              </w:p>
            </w:tc>
          </w:sdtContent>
        </w:sdt>
      </w:tr>
      <w:tr w:rsidR="00B168A4" w:rsidTr="000F1DF9">
        <w:tc>
          <w:tcPr>
            <w:tcW w:w="2718" w:type="dxa"/>
          </w:tcPr>
          <w:p w:rsidR="00B168A4" w:rsidRPr="00BC7495" w:rsidRDefault="00B168A4" w:rsidP="000F1DF9">
            <w:pPr>
              <w:rPr>
                <w:rFonts w:cs="Times New Roman"/>
                <w:szCs w:val="24"/>
              </w:rPr>
            </w:pPr>
          </w:p>
        </w:tc>
        <w:sdt>
          <w:sdtPr>
            <w:rPr>
              <w:rFonts w:cs="Times New Roman"/>
              <w:szCs w:val="24"/>
            </w:rPr>
            <w:alias w:val="BA Version"/>
            <w:tag w:val="BAVersion"/>
            <w:id w:val="-1685590809"/>
            <w:lock w:val="sdtContentLocked"/>
            <w:placeholder>
              <w:docPart w:val="425FBFA9431748A2A74946F8ADE3CC21"/>
            </w:placeholder>
          </w:sdtPr>
          <w:sdtContent>
            <w:tc>
              <w:tcPr>
                <w:tcW w:w="6858" w:type="dxa"/>
              </w:tcPr>
              <w:p w:rsidR="00B168A4" w:rsidRPr="00FF6471" w:rsidRDefault="00B168A4" w:rsidP="000F1DF9">
                <w:pPr>
                  <w:jc w:val="right"/>
                  <w:rPr>
                    <w:rFonts w:cs="Times New Roman"/>
                    <w:szCs w:val="24"/>
                  </w:rPr>
                </w:pPr>
                <w:r>
                  <w:rPr>
                    <w:rFonts w:cs="Times New Roman"/>
                    <w:szCs w:val="24"/>
                  </w:rPr>
                  <w:t>Engrossed</w:t>
                </w:r>
              </w:p>
            </w:tc>
          </w:sdtContent>
        </w:sdt>
      </w:tr>
    </w:tbl>
    <w:p w:rsidR="00B168A4" w:rsidRPr="00FF6471" w:rsidRDefault="00B168A4" w:rsidP="000F1DF9">
      <w:pPr>
        <w:spacing w:after="0" w:line="240" w:lineRule="auto"/>
        <w:rPr>
          <w:rFonts w:cs="Times New Roman"/>
          <w:szCs w:val="24"/>
        </w:rPr>
      </w:pPr>
    </w:p>
    <w:p w:rsidR="00B168A4" w:rsidRPr="00FF6471" w:rsidRDefault="00B168A4" w:rsidP="000F1DF9">
      <w:pPr>
        <w:spacing w:after="0" w:line="240" w:lineRule="auto"/>
        <w:rPr>
          <w:rFonts w:cs="Times New Roman"/>
          <w:szCs w:val="24"/>
        </w:rPr>
      </w:pPr>
    </w:p>
    <w:p w:rsidR="00B168A4" w:rsidRPr="00FF6471" w:rsidRDefault="00B168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D93E4454B647A181601BF2EDFFF16F"/>
        </w:placeholder>
      </w:sdtPr>
      <w:sdtContent>
        <w:p w:rsidR="00B168A4" w:rsidRDefault="00B168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716B7260DF41D0A23C5E5027A9ABA4"/>
        </w:placeholder>
      </w:sdtPr>
      <w:sdtContent>
        <w:p w:rsidR="00B168A4" w:rsidRDefault="00B168A4" w:rsidP="009F43FF">
          <w:pPr>
            <w:pStyle w:val="NormalWeb"/>
            <w:spacing w:before="0" w:beforeAutospacing="0" w:after="0" w:afterAutospacing="0"/>
            <w:jc w:val="both"/>
            <w:divId w:val="135463030"/>
            <w:rPr>
              <w:rFonts w:eastAsia="Times New Roman"/>
              <w:bCs/>
            </w:rPr>
          </w:pPr>
        </w:p>
        <w:p w:rsidR="00B168A4" w:rsidRPr="009F43FF" w:rsidRDefault="00B168A4" w:rsidP="009F43FF">
          <w:pPr>
            <w:pStyle w:val="NormalWeb"/>
            <w:spacing w:before="0" w:beforeAutospacing="0" w:after="0" w:afterAutospacing="0"/>
            <w:jc w:val="both"/>
            <w:divId w:val="135463030"/>
            <w:rPr>
              <w:color w:val="000000"/>
            </w:rPr>
          </w:pPr>
          <w:r w:rsidRPr="009F43FF">
            <w:rPr>
              <w:color w:val="000000"/>
            </w:rPr>
            <w:t>H</w:t>
          </w:r>
          <w:r>
            <w:rPr>
              <w:color w:val="000000"/>
            </w:rPr>
            <w:t>.</w:t>
          </w:r>
          <w:r w:rsidRPr="009F43FF">
            <w:rPr>
              <w:color w:val="000000"/>
            </w:rPr>
            <w:t>B</w:t>
          </w:r>
          <w:r>
            <w:rPr>
              <w:color w:val="000000"/>
            </w:rPr>
            <w:t>.</w:t>
          </w:r>
          <w:r w:rsidRPr="009F43FF">
            <w:rPr>
              <w:color w:val="000000"/>
            </w:rPr>
            <w:t xml:space="preserve"> 886 amends Hemphill County Underground Water Conservation District's enabling legislation to reflect updates in statutory language and changes the </w:t>
          </w:r>
          <w:r>
            <w:rPr>
              <w:color w:val="000000"/>
            </w:rPr>
            <w:t>d</w:t>
          </w:r>
          <w:r w:rsidRPr="009F43FF">
            <w:rPr>
              <w:color w:val="000000"/>
            </w:rPr>
            <w:t>istrict's election date to the uniform election date.</w:t>
          </w:r>
        </w:p>
        <w:p w:rsidR="00B168A4" w:rsidRPr="00D70925" w:rsidRDefault="00B168A4" w:rsidP="009F43FF">
          <w:pPr>
            <w:spacing w:after="0" w:line="240" w:lineRule="auto"/>
            <w:jc w:val="both"/>
            <w:rPr>
              <w:rFonts w:eastAsia="Times New Roman" w:cs="Times New Roman"/>
              <w:bCs/>
              <w:szCs w:val="24"/>
            </w:rPr>
          </w:pPr>
        </w:p>
      </w:sdtContent>
    </w:sdt>
    <w:p w:rsidR="00B168A4" w:rsidRDefault="00B168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886 </w:t>
      </w:r>
      <w:bookmarkStart w:id="1" w:name="AmendsCurrentLaw"/>
      <w:bookmarkEnd w:id="1"/>
      <w:r>
        <w:rPr>
          <w:rFonts w:cs="Times New Roman"/>
          <w:szCs w:val="24"/>
        </w:rPr>
        <w:t>amends current law relating to the powers and election dates of the Hemphill County Underground Water Conservation District.</w:t>
      </w:r>
    </w:p>
    <w:p w:rsidR="00B168A4" w:rsidRPr="00C514B6" w:rsidRDefault="00B168A4" w:rsidP="000F1DF9">
      <w:pPr>
        <w:spacing w:after="0" w:line="240" w:lineRule="auto"/>
        <w:jc w:val="both"/>
        <w:rPr>
          <w:rFonts w:eastAsia="Times New Roman" w:cs="Times New Roman"/>
          <w:szCs w:val="24"/>
        </w:rPr>
      </w:pPr>
    </w:p>
    <w:p w:rsidR="00B168A4" w:rsidRPr="005C2A78" w:rsidRDefault="00B168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D6199E028724391B05E8879930A9326"/>
          </w:placeholder>
        </w:sdtPr>
        <w:sdtContent>
          <w:r>
            <w:rPr>
              <w:rFonts w:eastAsia="Times New Roman" w:cs="Times New Roman"/>
              <w:b/>
              <w:szCs w:val="24"/>
              <w:u w:val="single"/>
            </w:rPr>
            <w:t>RULEMAKING AUTHORITY</w:t>
          </w:r>
        </w:sdtContent>
      </w:sdt>
    </w:p>
    <w:p w:rsidR="00B168A4" w:rsidRPr="006529C4" w:rsidRDefault="00B168A4" w:rsidP="00774EC7">
      <w:pPr>
        <w:spacing w:after="0" w:line="240" w:lineRule="auto"/>
        <w:jc w:val="both"/>
        <w:rPr>
          <w:rFonts w:cs="Times New Roman"/>
          <w:szCs w:val="24"/>
        </w:rPr>
      </w:pPr>
    </w:p>
    <w:p w:rsidR="00B168A4" w:rsidRPr="006529C4" w:rsidRDefault="00B168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168A4" w:rsidRPr="006529C4" w:rsidRDefault="00B168A4" w:rsidP="00774EC7">
      <w:pPr>
        <w:spacing w:after="0" w:line="240" w:lineRule="auto"/>
        <w:jc w:val="both"/>
        <w:rPr>
          <w:rFonts w:cs="Times New Roman"/>
          <w:szCs w:val="24"/>
        </w:rPr>
      </w:pPr>
    </w:p>
    <w:p w:rsidR="00B168A4" w:rsidRPr="005C2A78" w:rsidRDefault="00B168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E1B41AFBD0476CA2E6C27C1622182E"/>
          </w:placeholder>
        </w:sdtPr>
        <w:sdtContent>
          <w:r>
            <w:rPr>
              <w:rFonts w:eastAsia="Times New Roman" w:cs="Times New Roman"/>
              <w:b/>
              <w:szCs w:val="24"/>
              <w:u w:val="single"/>
            </w:rPr>
            <w:t>SECTION BY SECTION ANALYSIS</w:t>
          </w:r>
        </w:sdtContent>
      </w:sdt>
    </w:p>
    <w:p w:rsidR="00B168A4" w:rsidRPr="005C2A78" w:rsidRDefault="00B168A4" w:rsidP="000F1DF9">
      <w:pPr>
        <w:spacing w:after="0" w:line="240" w:lineRule="auto"/>
        <w:jc w:val="both"/>
        <w:rPr>
          <w:rFonts w:eastAsia="Times New Roman" w:cs="Times New Roman"/>
          <w:szCs w:val="24"/>
        </w:rPr>
      </w:pPr>
    </w:p>
    <w:p w:rsidR="00B168A4" w:rsidRDefault="00B168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1(a), Chapter 157, Acts of the 74h Legislature, Regular Session, 1995, as follows: </w:t>
      </w:r>
    </w:p>
    <w:p w:rsidR="00B168A4" w:rsidRDefault="00B168A4" w:rsidP="000F1DF9">
      <w:pPr>
        <w:spacing w:after="0" w:line="240" w:lineRule="auto"/>
        <w:jc w:val="both"/>
        <w:rPr>
          <w:rFonts w:eastAsia="Times New Roman" w:cs="Times New Roman"/>
          <w:szCs w:val="24"/>
        </w:rPr>
      </w:pPr>
    </w:p>
    <w:p w:rsidR="00B168A4" w:rsidRPr="005C2A78" w:rsidRDefault="00B168A4" w:rsidP="00C514B6">
      <w:pPr>
        <w:spacing w:after="0" w:line="240" w:lineRule="auto"/>
        <w:ind w:left="720"/>
        <w:jc w:val="both"/>
        <w:rPr>
          <w:rFonts w:eastAsia="Times New Roman" w:cs="Times New Roman"/>
          <w:szCs w:val="24"/>
        </w:rPr>
      </w:pPr>
      <w:r>
        <w:rPr>
          <w:rFonts w:eastAsia="Times New Roman" w:cs="Times New Roman"/>
          <w:szCs w:val="24"/>
        </w:rPr>
        <w:t xml:space="preserve">(a) Deletes existing text providing that the Hemphill County Underground Water Conservation District (district) is subject to approval at a confirmation election under Section 8 of this Act. Deletes existing text providing that the district is a governmental agency and a body politic and corporate. </w:t>
      </w:r>
    </w:p>
    <w:p w:rsidR="00B168A4" w:rsidRPr="005C2A78" w:rsidRDefault="00B168A4" w:rsidP="000F1DF9">
      <w:pPr>
        <w:spacing w:after="0" w:line="240" w:lineRule="auto"/>
        <w:jc w:val="both"/>
        <w:rPr>
          <w:rFonts w:eastAsia="Times New Roman" w:cs="Times New Roman"/>
          <w:szCs w:val="24"/>
        </w:rPr>
      </w:pPr>
    </w:p>
    <w:p w:rsidR="00B168A4" w:rsidRDefault="00B168A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 Chapter 157, Acts of the 74th Legislature, Regular Session, 1995, as follows: </w:t>
      </w:r>
    </w:p>
    <w:p w:rsidR="00B168A4" w:rsidRDefault="00B168A4" w:rsidP="000F1DF9">
      <w:pPr>
        <w:spacing w:after="0" w:line="240" w:lineRule="auto"/>
        <w:jc w:val="both"/>
        <w:rPr>
          <w:rFonts w:eastAsia="Times New Roman" w:cs="Times New Roman"/>
          <w:szCs w:val="24"/>
        </w:rPr>
      </w:pPr>
    </w:p>
    <w:p w:rsidR="00B168A4" w:rsidRDefault="00B168A4" w:rsidP="00F4320D">
      <w:pPr>
        <w:spacing w:after="0" w:line="240" w:lineRule="auto"/>
        <w:ind w:left="720"/>
        <w:jc w:val="both"/>
        <w:rPr>
          <w:rFonts w:eastAsia="Times New Roman" w:cs="Times New Roman"/>
          <w:szCs w:val="24"/>
        </w:rPr>
      </w:pPr>
      <w:r>
        <w:rPr>
          <w:rFonts w:eastAsia="Times New Roman" w:cs="Times New Roman"/>
          <w:szCs w:val="24"/>
        </w:rPr>
        <w:t xml:space="preserve">Sec. 5. Powers. (a) Provides that the district has all of the rights, powers, privileges, functions, and duties provided by the general law of this state, including Chapter 36 (Groundwater Conservation Districts), Water Code, rather than Chapter 50 (Provisions Generally Applicable to Districts) and 52 (Underground Water Conservation Districts), Water Code, applicable to certain groundwater conservation districts, rather than underground water conservation districts, except the district is prohibited from exercising the power of eminent domain for any purpose. </w:t>
      </w:r>
    </w:p>
    <w:p w:rsidR="00B168A4" w:rsidRDefault="00B168A4" w:rsidP="000F1DF9">
      <w:pPr>
        <w:spacing w:after="0" w:line="240" w:lineRule="auto"/>
        <w:jc w:val="both"/>
        <w:rPr>
          <w:rFonts w:eastAsia="Times New Roman" w:cs="Times New Roman"/>
          <w:szCs w:val="24"/>
        </w:rPr>
      </w:pPr>
    </w:p>
    <w:p w:rsidR="00B168A4" w:rsidRPr="005C2A78" w:rsidRDefault="00B168A4" w:rsidP="00F4320D">
      <w:pPr>
        <w:spacing w:after="0" w:line="240" w:lineRule="auto"/>
        <w:ind w:left="1440"/>
        <w:jc w:val="both"/>
        <w:rPr>
          <w:rFonts w:eastAsia="Times New Roman" w:cs="Times New Roman"/>
          <w:szCs w:val="24"/>
        </w:rPr>
      </w:pPr>
      <w:r>
        <w:rPr>
          <w:rFonts w:eastAsia="Times New Roman" w:cs="Times New Roman"/>
          <w:szCs w:val="24"/>
        </w:rPr>
        <w:t xml:space="preserve">(b) Provides that the rights, powers, privileges, functions, and duties of the district are subject to the continuing right of supervision of the state to be exercised by and through the Texas Commission on Environmental Quality, rather than the Texas Natural Resource Conservation Commission. Makes a conforming change. </w:t>
      </w:r>
    </w:p>
    <w:p w:rsidR="00B168A4" w:rsidRPr="005C2A78" w:rsidRDefault="00B168A4" w:rsidP="000F1DF9">
      <w:pPr>
        <w:spacing w:after="0" w:line="240" w:lineRule="auto"/>
        <w:jc w:val="both"/>
        <w:rPr>
          <w:rFonts w:eastAsia="Times New Roman" w:cs="Times New Roman"/>
          <w:szCs w:val="24"/>
        </w:rPr>
      </w:pPr>
    </w:p>
    <w:p w:rsidR="00B168A4" w:rsidRDefault="00B168A4" w:rsidP="00C514B6">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rsidRPr="00C514B6">
        <w:t>Section 6(e), Chapter 157, Acts of the 74th Legislature, Regular Session, 1995, as follows:</w:t>
      </w:r>
    </w:p>
    <w:p w:rsidR="00B168A4" w:rsidRPr="00C514B6" w:rsidRDefault="00B168A4" w:rsidP="00C514B6">
      <w:pPr>
        <w:spacing w:after="0" w:line="240" w:lineRule="auto"/>
        <w:jc w:val="both"/>
        <w:rPr>
          <w:rFonts w:eastAsia="Times New Roman" w:cs="Times New Roman"/>
          <w:szCs w:val="24"/>
        </w:rPr>
      </w:pPr>
    </w:p>
    <w:p w:rsidR="00B168A4" w:rsidRPr="00C514B6" w:rsidRDefault="00B168A4" w:rsidP="00F4320D">
      <w:pPr>
        <w:spacing w:after="0" w:line="240" w:lineRule="auto"/>
        <w:ind w:left="720"/>
        <w:jc w:val="both"/>
        <w:rPr>
          <w:rFonts w:eastAsia="Times New Roman"/>
        </w:rPr>
      </w:pPr>
      <w:r>
        <w:t>(e) Requires e</w:t>
      </w:r>
      <w:r w:rsidRPr="00C514B6">
        <w:t xml:space="preserve">ach director </w:t>
      </w:r>
      <w:r>
        <w:t>to</w:t>
      </w:r>
      <w:r w:rsidRPr="00C514B6">
        <w:t xml:space="preserve"> qualify to serve as director in the manner provided by Section 36.055</w:t>
      </w:r>
      <w:r>
        <w:t xml:space="preserve"> (Sworn Statement, Bond, and Oath of Office),</w:t>
      </w:r>
      <w:r w:rsidRPr="00C514B6">
        <w:t xml:space="preserve"> </w:t>
      </w:r>
      <w:r>
        <w:t xml:space="preserve">Water Code, rather than </w:t>
      </w:r>
      <w:r w:rsidRPr="00C514B6">
        <w:t xml:space="preserve">Sections 51.078 and </w:t>
      </w:r>
      <w:r>
        <w:t xml:space="preserve">51.079, Water Code. </w:t>
      </w:r>
    </w:p>
    <w:p w:rsidR="00B168A4" w:rsidRPr="006529C4" w:rsidRDefault="00B168A4" w:rsidP="00774EC7">
      <w:pPr>
        <w:spacing w:after="0" w:line="240" w:lineRule="auto"/>
        <w:jc w:val="both"/>
        <w:rPr>
          <w:rFonts w:cs="Times New Roman"/>
          <w:szCs w:val="24"/>
        </w:rPr>
      </w:pPr>
    </w:p>
    <w:p w:rsidR="00B168A4" w:rsidRDefault="00B168A4" w:rsidP="00774EC7">
      <w:pPr>
        <w:spacing w:after="0" w:line="240" w:lineRule="auto"/>
        <w:jc w:val="both"/>
      </w:pPr>
      <w:r>
        <w:t>SECTION 4. Amends Section 9, Chapter 157, Acts of the 74th Legislature, Regular Session, 1995, as follows:</w:t>
      </w:r>
    </w:p>
    <w:p w:rsidR="00B168A4" w:rsidRDefault="00B168A4" w:rsidP="00774EC7">
      <w:pPr>
        <w:spacing w:after="0" w:line="240" w:lineRule="auto"/>
        <w:jc w:val="both"/>
      </w:pPr>
    </w:p>
    <w:p w:rsidR="00B168A4" w:rsidRDefault="00B168A4" w:rsidP="00C514B6">
      <w:pPr>
        <w:spacing w:after="0" w:line="240" w:lineRule="auto"/>
        <w:ind w:left="720"/>
        <w:jc w:val="both"/>
      </w:pPr>
      <w:r>
        <w:t xml:space="preserve">Sec. 9. ELECTION OF DIRECTORS. Requires the district, on the uniform election date in May of each even-numbered year to hold an election to elect the appropriate number of directors to the board. Makes conforming changes. Deletes existing text requiring that an election, on the first Saturday in May of the second year after the year in which the district is authorized to be created at a confirmation election, be held in the district for the election of certain directors. </w:t>
      </w:r>
    </w:p>
    <w:p w:rsidR="00B168A4" w:rsidRDefault="00B168A4" w:rsidP="00774EC7">
      <w:pPr>
        <w:spacing w:after="0" w:line="240" w:lineRule="auto"/>
        <w:jc w:val="both"/>
      </w:pPr>
    </w:p>
    <w:p w:rsidR="00B168A4" w:rsidRDefault="00B168A4" w:rsidP="00774EC7">
      <w:pPr>
        <w:spacing w:after="0" w:line="240" w:lineRule="auto"/>
        <w:jc w:val="both"/>
      </w:pPr>
      <w:r>
        <w:t xml:space="preserve">SECTION 5. Repealer: Sections 6(b) (relating to the term of temporary directors) and (c) (relating to the term of initial permanent directors), Section 7 (relating to the appointment of five permanent directors by the commissioners court of Hemphill County), Section 8 (relating to the election called and held by the temporary board of directors), and Section 10 (relating to the publication of a certain notice), Chapter 157, Acts of the 74th Legislature, Regular Session, 1995. </w:t>
      </w:r>
    </w:p>
    <w:p w:rsidR="00B168A4" w:rsidRDefault="00B168A4" w:rsidP="00774EC7">
      <w:pPr>
        <w:spacing w:after="0" w:line="240" w:lineRule="auto"/>
        <w:jc w:val="both"/>
      </w:pPr>
    </w:p>
    <w:p w:rsidR="00B168A4" w:rsidRDefault="00B168A4" w:rsidP="00774EC7">
      <w:pPr>
        <w:spacing w:after="0" w:line="240" w:lineRule="auto"/>
        <w:jc w:val="both"/>
      </w:pPr>
      <w:r>
        <w:t xml:space="preserve">SECTION 6. Provides that all requirements of the constitution and laws of this state and the rules and procedures of the legislature with respect to the notice, introduction, and passage of this Act are fulfilled and accomplished. </w:t>
      </w:r>
    </w:p>
    <w:p w:rsidR="00B168A4" w:rsidRDefault="00B168A4" w:rsidP="00774EC7">
      <w:pPr>
        <w:spacing w:after="0" w:line="240" w:lineRule="auto"/>
        <w:jc w:val="both"/>
      </w:pPr>
    </w:p>
    <w:p w:rsidR="00B168A4" w:rsidRPr="006529C4" w:rsidRDefault="00B168A4" w:rsidP="00774EC7">
      <w:pPr>
        <w:spacing w:after="0" w:line="240" w:lineRule="auto"/>
        <w:jc w:val="both"/>
      </w:pPr>
      <w:r>
        <w:t xml:space="preserve">SECTION 7. Effective date: upon passage or September 1, 2017. </w:t>
      </w:r>
    </w:p>
    <w:p w:rsidR="00B168A4" w:rsidRPr="00F4320D" w:rsidRDefault="00B168A4" w:rsidP="00F4320D"/>
    <w:sectPr w:rsidR="00B168A4" w:rsidRPr="00F4320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16" w:rsidRDefault="009F1516" w:rsidP="000F1DF9">
      <w:pPr>
        <w:spacing w:after="0" w:line="240" w:lineRule="auto"/>
      </w:pPr>
      <w:r>
        <w:separator/>
      </w:r>
    </w:p>
  </w:endnote>
  <w:endnote w:type="continuationSeparator" w:id="0">
    <w:p w:rsidR="009F1516" w:rsidRDefault="009F15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15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168A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168A4">
                <w:rPr>
                  <w:sz w:val="20"/>
                  <w:szCs w:val="20"/>
                </w:rPr>
                <w:t>H.B. 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168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15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168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168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16" w:rsidRDefault="009F1516" w:rsidP="000F1DF9">
      <w:pPr>
        <w:spacing w:after="0" w:line="240" w:lineRule="auto"/>
      </w:pPr>
      <w:r>
        <w:separator/>
      </w:r>
    </w:p>
  </w:footnote>
  <w:footnote w:type="continuationSeparator" w:id="0">
    <w:p w:rsidR="009F1516" w:rsidRDefault="009F15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1516"/>
    <w:rsid w:val="00AE3F44"/>
    <w:rsid w:val="00B168A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68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168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6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0941" w:rsidP="00A7094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C950243AD0A4AABBDA7EC85A3E89BDE"/>
        <w:category>
          <w:name w:val="General"/>
          <w:gallery w:val="placeholder"/>
        </w:category>
        <w:types>
          <w:type w:val="bbPlcHdr"/>
        </w:types>
        <w:behaviors>
          <w:behavior w:val="content"/>
        </w:behaviors>
        <w:guid w:val="{BED2F267-36D4-474F-BFF0-0FA82817727B}"/>
      </w:docPartPr>
      <w:docPartBody>
        <w:p w:rsidR="00000000" w:rsidRDefault="00FF6A68"/>
      </w:docPartBody>
    </w:docPart>
    <w:docPart>
      <w:docPartPr>
        <w:name w:val="FE5D23EC6DC14A6584F89092A9BECAED"/>
        <w:category>
          <w:name w:val="General"/>
          <w:gallery w:val="placeholder"/>
        </w:category>
        <w:types>
          <w:type w:val="bbPlcHdr"/>
        </w:types>
        <w:behaviors>
          <w:behavior w:val="content"/>
        </w:behaviors>
        <w:guid w:val="{0B5F16FC-D77A-4508-ADCF-5F62970CA357}"/>
      </w:docPartPr>
      <w:docPartBody>
        <w:p w:rsidR="00000000" w:rsidRDefault="00FF6A68"/>
      </w:docPartBody>
    </w:docPart>
    <w:docPart>
      <w:docPartPr>
        <w:name w:val="F5EB213E840846EA95BAFE6992246B9B"/>
        <w:category>
          <w:name w:val="General"/>
          <w:gallery w:val="placeholder"/>
        </w:category>
        <w:types>
          <w:type w:val="bbPlcHdr"/>
        </w:types>
        <w:behaviors>
          <w:behavior w:val="content"/>
        </w:behaviors>
        <w:guid w:val="{81BF0552-B015-48C0-BC85-976F86FDA520}"/>
      </w:docPartPr>
      <w:docPartBody>
        <w:p w:rsidR="00000000" w:rsidRDefault="00FF6A68"/>
      </w:docPartBody>
    </w:docPart>
    <w:docPart>
      <w:docPartPr>
        <w:name w:val="03FBB6B02CCC4F15B14AFF9757983FAD"/>
        <w:category>
          <w:name w:val="General"/>
          <w:gallery w:val="placeholder"/>
        </w:category>
        <w:types>
          <w:type w:val="bbPlcHdr"/>
        </w:types>
        <w:behaviors>
          <w:behavior w:val="content"/>
        </w:behaviors>
        <w:guid w:val="{2B7567D8-42AE-4D33-88E4-92039246AA0D}"/>
      </w:docPartPr>
      <w:docPartBody>
        <w:p w:rsidR="00000000" w:rsidRDefault="00FF6A68"/>
      </w:docPartBody>
    </w:docPart>
    <w:docPart>
      <w:docPartPr>
        <w:name w:val="B190B549D3354A009F1B573CF6798321"/>
        <w:category>
          <w:name w:val="General"/>
          <w:gallery w:val="placeholder"/>
        </w:category>
        <w:types>
          <w:type w:val="bbPlcHdr"/>
        </w:types>
        <w:behaviors>
          <w:behavior w:val="content"/>
        </w:behaviors>
        <w:guid w:val="{78F4EB73-6453-4C24-B23C-63EC40483DED}"/>
      </w:docPartPr>
      <w:docPartBody>
        <w:p w:rsidR="00000000" w:rsidRDefault="00FF6A68"/>
      </w:docPartBody>
    </w:docPart>
    <w:docPart>
      <w:docPartPr>
        <w:name w:val="82D2D2C676BC477E8EB8548ED3ADAA65"/>
        <w:category>
          <w:name w:val="General"/>
          <w:gallery w:val="placeholder"/>
        </w:category>
        <w:types>
          <w:type w:val="bbPlcHdr"/>
        </w:types>
        <w:behaviors>
          <w:behavior w:val="content"/>
        </w:behaviors>
        <w:guid w:val="{227821BB-8B23-40B9-AE7C-A1371F718860}"/>
      </w:docPartPr>
      <w:docPartBody>
        <w:p w:rsidR="00000000" w:rsidRDefault="00FF6A68"/>
      </w:docPartBody>
    </w:docPart>
    <w:docPart>
      <w:docPartPr>
        <w:name w:val="0D8B6A8109044A82B27945A9923F803F"/>
        <w:category>
          <w:name w:val="General"/>
          <w:gallery w:val="placeholder"/>
        </w:category>
        <w:types>
          <w:type w:val="bbPlcHdr"/>
        </w:types>
        <w:behaviors>
          <w:behavior w:val="content"/>
        </w:behaviors>
        <w:guid w:val="{72BBD2B7-2DF6-4AAC-8EEB-E1EB00218D07}"/>
      </w:docPartPr>
      <w:docPartBody>
        <w:p w:rsidR="00000000" w:rsidRDefault="00FF6A68"/>
      </w:docPartBody>
    </w:docPart>
    <w:docPart>
      <w:docPartPr>
        <w:name w:val="B371250DE2BB49E2B572DB1F7EDAD15D"/>
        <w:category>
          <w:name w:val="General"/>
          <w:gallery w:val="placeholder"/>
        </w:category>
        <w:types>
          <w:type w:val="bbPlcHdr"/>
        </w:types>
        <w:behaviors>
          <w:behavior w:val="content"/>
        </w:behaviors>
        <w:guid w:val="{B62AD802-96C1-43E6-BA5F-90D1C109A5A4}"/>
      </w:docPartPr>
      <w:docPartBody>
        <w:p w:rsidR="00000000" w:rsidRDefault="00FF6A68"/>
      </w:docPartBody>
    </w:docPart>
    <w:docPart>
      <w:docPartPr>
        <w:name w:val="CE310499EDAA434D94AC4CD86B94EEBF"/>
        <w:category>
          <w:name w:val="General"/>
          <w:gallery w:val="placeholder"/>
        </w:category>
        <w:types>
          <w:type w:val="bbPlcHdr"/>
        </w:types>
        <w:behaviors>
          <w:behavior w:val="content"/>
        </w:behaviors>
        <w:guid w:val="{773121BB-8516-4DD2-B75F-E360B53C051C}"/>
      </w:docPartPr>
      <w:docPartBody>
        <w:p w:rsidR="00000000" w:rsidRDefault="00A70941" w:rsidP="00A70941">
          <w:pPr>
            <w:pStyle w:val="CE310499EDAA434D94AC4CD86B94EEBF"/>
          </w:pPr>
          <w:r w:rsidRPr="00A30DD1">
            <w:rPr>
              <w:rStyle w:val="PlaceholderText"/>
            </w:rPr>
            <w:t>Click here to enter a date.</w:t>
          </w:r>
        </w:p>
      </w:docPartBody>
    </w:docPart>
    <w:docPart>
      <w:docPartPr>
        <w:name w:val="425FBFA9431748A2A74946F8ADE3CC21"/>
        <w:category>
          <w:name w:val="General"/>
          <w:gallery w:val="placeholder"/>
        </w:category>
        <w:types>
          <w:type w:val="bbPlcHdr"/>
        </w:types>
        <w:behaviors>
          <w:behavior w:val="content"/>
        </w:behaviors>
        <w:guid w:val="{5C9F8296-48DA-4CCD-98FA-B8201AB05837}"/>
      </w:docPartPr>
      <w:docPartBody>
        <w:p w:rsidR="00000000" w:rsidRDefault="00FF6A68"/>
      </w:docPartBody>
    </w:docPart>
    <w:docPart>
      <w:docPartPr>
        <w:name w:val="0ED93E4454B647A181601BF2EDFFF16F"/>
        <w:category>
          <w:name w:val="General"/>
          <w:gallery w:val="placeholder"/>
        </w:category>
        <w:types>
          <w:type w:val="bbPlcHdr"/>
        </w:types>
        <w:behaviors>
          <w:behavior w:val="content"/>
        </w:behaviors>
        <w:guid w:val="{80AF9ED9-B82D-45CA-A958-B0175378BD1E}"/>
      </w:docPartPr>
      <w:docPartBody>
        <w:p w:rsidR="00000000" w:rsidRDefault="00FF6A68"/>
      </w:docPartBody>
    </w:docPart>
    <w:docPart>
      <w:docPartPr>
        <w:name w:val="DD716B7260DF41D0A23C5E5027A9ABA4"/>
        <w:category>
          <w:name w:val="General"/>
          <w:gallery w:val="placeholder"/>
        </w:category>
        <w:types>
          <w:type w:val="bbPlcHdr"/>
        </w:types>
        <w:behaviors>
          <w:behavior w:val="content"/>
        </w:behaviors>
        <w:guid w:val="{7BFE9504-4B9D-473D-812F-D0A9F63D7BEA}"/>
      </w:docPartPr>
      <w:docPartBody>
        <w:p w:rsidR="00000000" w:rsidRDefault="00A70941" w:rsidP="00A70941">
          <w:pPr>
            <w:pStyle w:val="DD716B7260DF41D0A23C5E5027A9ABA4"/>
          </w:pPr>
          <w:r>
            <w:rPr>
              <w:rFonts w:eastAsia="Times New Roman" w:cs="Times New Roman"/>
              <w:bCs/>
              <w:szCs w:val="24"/>
            </w:rPr>
            <w:t xml:space="preserve"> </w:t>
          </w:r>
        </w:p>
      </w:docPartBody>
    </w:docPart>
    <w:docPart>
      <w:docPartPr>
        <w:name w:val="3D6199E028724391B05E8879930A9326"/>
        <w:category>
          <w:name w:val="General"/>
          <w:gallery w:val="placeholder"/>
        </w:category>
        <w:types>
          <w:type w:val="bbPlcHdr"/>
        </w:types>
        <w:behaviors>
          <w:behavior w:val="content"/>
        </w:behaviors>
        <w:guid w:val="{AF6999F8-0592-48F4-A830-748281DA8823}"/>
      </w:docPartPr>
      <w:docPartBody>
        <w:p w:rsidR="00000000" w:rsidRDefault="00FF6A68"/>
      </w:docPartBody>
    </w:docPart>
    <w:docPart>
      <w:docPartPr>
        <w:name w:val="12E1B41AFBD0476CA2E6C27C1622182E"/>
        <w:category>
          <w:name w:val="General"/>
          <w:gallery w:val="placeholder"/>
        </w:category>
        <w:types>
          <w:type w:val="bbPlcHdr"/>
        </w:types>
        <w:behaviors>
          <w:behavior w:val="content"/>
        </w:behaviors>
        <w:guid w:val="{66EFCBB7-DB97-42DF-942D-CFDB3BAC230C}"/>
      </w:docPartPr>
      <w:docPartBody>
        <w:p w:rsidR="00000000" w:rsidRDefault="00FF6A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70941"/>
    <w:rsid w:val="00B252A4"/>
    <w:rsid w:val="00B5530B"/>
    <w:rsid w:val="00C129E8"/>
    <w:rsid w:val="00C968BA"/>
    <w:rsid w:val="00D63E87"/>
    <w:rsid w:val="00D705C9"/>
    <w:rsid w:val="00E35A8C"/>
    <w:rsid w:val="00FC1327"/>
    <w:rsid w:val="00FF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0941"/>
    <w:rPr>
      <w:rFonts w:ascii="Times New Roman" w:hAnsi="Times New Roman"/>
      <w:sz w:val="24"/>
    </w:rPr>
  </w:style>
  <w:style w:type="paragraph" w:customStyle="1" w:styleId="487D89B4F8B34DB4967D41FE18F7F88D7">
    <w:name w:val="487D89B4F8B34DB4967D41FE18F7F88D7"/>
    <w:rsid w:val="00A70941"/>
    <w:rPr>
      <w:rFonts w:ascii="Times New Roman" w:hAnsi="Times New Roman"/>
      <w:sz w:val="24"/>
    </w:rPr>
  </w:style>
  <w:style w:type="paragraph" w:customStyle="1" w:styleId="AE2570ED5D764CD7AF9686706F550F4620">
    <w:name w:val="AE2570ED5D764CD7AF9686706F550F4620"/>
    <w:rsid w:val="00A70941"/>
    <w:pPr>
      <w:tabs>
        <w:tab w:val="center" w:pos="4680"/>
        <w:tab w:val="right" w:pos="9360"/>
      </w:tabs>
      <w:spacing w:after="0" w:line="240" w:lineRule="auto"/>
    </w:pPr>
    <w:rPr>
      <w:rFonts w:ascii="Times New Roman" w:hAnsi="Times New Roman"/>
      <w:sz w:val="24"/>
    </w:rPr>
  </w:style>
  <w:style w:type="paragraph" w:customStyle="1" w:styleId="CE310499EDAA434D94AC4CD86B94EEBF">
    <w:name w:val="CE310499EDAA434D94AC4CD86B94EEBF"/>
    <w:rsid w:val="00A70941"/>
  </w:style>
  <w:style w:type="paragraph" w:customStyle="1" w:styleId="DD716B7260DF41D0A23C5E5027A9ABA4">
    <w:name w:val="DD716B7260DF41D0A23C5E5027A9ABA4"/>
    <w:rsid w:val="00A70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09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70941"/>
    <w:rPr>
      <w:rFonts w:ascii="Times New Roman" w:hAnsi="Times New Roman"/>
      <w:sz w:val="24"/>
    </w:rPr>
  </w:style>
  <w:style w:type="paragraph" w:customStyle="1" w:styleId="487D89B4F8B34DB4967D41FE18F7F88D7">
    <w:name w:val="487D89B4F8B34DB4967D41FE18F7F88D7"/>
    <w:rsid w:val="00A70941"/>
    <w:rPr>
      <w:rFonts w:ascii="Times New Roman" w:hAnsi="Times New Roman"/>
      <w:sz w:val="24"/>
    </w:rPr>
  </w:style>
  <w:style w:type="paragraph" w:customStyle="1" w:styleId="AE2570ED5D764CD7AF9686706F550F4620">
    <w:name w:val="AE2570ED5D764CD7AF9686706F550F4620"/>
    <w:rsid w:val="00A70941"/>
    <w:pPr>
      <w:tabs>
        <w:tab w:val="center" w:pos="4680"/>
        <w:tab w:val="right" w:pos="9360"/>
      </w:tabs>
      <w:spacing w:after="0" w:line="240" w:lineRule="auto"/>
    </w:pPr>
    <w:rPr>
      <w:rFonts w:ascii="Times New Roman" w:hAnsi="Times New Roman"/>
      <w:sz w:val="24"/>
    </w:rPr>
  </w:style>
  <w:style w:type="paragraph" w:customStyle="1" w:styleId="CE310499EDAA434D94AC4CD86B94EEBF">
    <w:name w:val="CE310499EDAA434D94AC4CD86B94EEBF"/>
    <w:rsid w:val="00A70941"/>
  </w:style>
  <w:style w:type="paragraph" w:customStyle="1" w:styleId="DD716B7260DF41D0A23C5E5027A9ABA4">
    <w:name w:val="DD716B7260DF41D0A23C5E5027A9ABA4"/>
    <w:rsid w:val="00A709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2F86F59-5DD7-4E3B-B9DA-B53297801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571</Words>
  <Characters>3260</Characters>
  <Application>Microsoft Office Word</Application>
  <DocSecurity>0</DocSecurity>
  <Lines>27</Lines>
  <Paragraphs>7</Paragraphs>
  <ScaleCrop>false</ScaleCrop>
  <Company>Texas Legislative Council</Company>
  <LinksUpToDate>false</LinksUpToDate>
  <CharactersWithSpaces>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dcterms:created xsi:type="dcterms:W3CDTF">2015-05-29T14:24:00Z</dcterms:created>
  <dcterms:modified xsi:type="dcterms:W3CDTF">2017-05-05T15:02:00Z</dcterms:modified>
</cp:coreProperties>
</file>

<file path=docProps/custom.xml><?xml version="1.0" encoding="utf-8"?>
<op:Properties xmlns:vt="http://schemas.openxmlformats.org/officeDocument/2006/docPropsVTypes" xmlns:op="http://schemas.openxmlformats.org/officeDocument/2006/custom-properties"/>
</file>