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61818" w:rsidTr="00BE7215">
        <w:tc>
          <w:tcPr>
            <w:tcW w:w="9576" w:type="dxa"/>
            <w:noWrap/>
          </w:tcPr>
          <w:p w:rsidR="008423E4" w:rsidRPr="0022177D" w:rsidRDefault="00102DD6" w:rsidP="00BE7215">
            <w:pPr>
              <w:pStyle w:val="Heading1"/>
            </w:pPr>
            <w:bookmarkStart w:id="0" w:name="_GoBack"/>
            <w:bookmarkEnd w:id="0"/>
            <w:r w:rsidRPr="00631897">
              <w:t>BILL ANALYSIS</w:t>
            </w:r>
          </w:p>
        </w:tc>
      </w:tr>
    </w:tbl>
    <w:p w:rsidR="008423E4" w:rsidRPr="0022177D" w:rsidRDefault="00102DD6" w:rsidP="008423E4">
      <w:pPr>
        <w:jc w:val="center"/>
      </w:pPr>
    </w:p>
    <w:p w:rsidR="008423E4" w:rsidRPr="00B31F0E" w:rsidRDefault="00102DD6" w:rsidP="008423E4"/>
    <w:p w:rsidR="008423E4" w:rsidRPr="00742794" w:rsidRDefault="00102DD6" w:rsidP="008423E4">
      <w:pPr>
        <w:tabs>
          <w:tab w:val="right" w:pos="9360"/>
        </w:tabs>
      </w:pPr>
    </w:p>
    <w:tbl>
      <w:tblPr>
        <w:tblW w:w="0" w:type="auto"/>
        <w:tblLayout w:type="fixed"/>
        <w:tblLook w:val="01E0" w:firstRow="1" w:lastRow="1" w:firstColumn="1" w:lastColumn="1" w:noHBand="0" w:noVBand="0"/>
      </w:tblPr>
      <w:tblGrid>
        <w:gridCol w:w="9576"/>
      </w:tblGrid>
      <w:tr w:rsidR="00B61818" w:rsidTr="00BE7215">
        <w:tc>
          <w:tcPr>
            <w:tcW w:w="9576" w:type="dxa"/>
          </w:tcPr>
          <w:p w:rsidR="008423E4" w:rsidRPr="00861995" w:rsidRDefault="00102DD6" w:rsidP="00BE7215">
            <w:pPr>
              <w:jc w:val="right"/>
            </w:pPr>
            <w:r>
              <w:t>C.S.H.B. 922</w:t>
            </w:r>
          </w:p>
        </w:tc>
      </w:tr>
      <w:tr w:rsidR="00B61818" w:rsidTr="00BE7215">
        <w:tc>
          <w:tcPr>
            <w:tcW w:w="9576" w:type="dxa"/>
          </w:tcPr>
          <w:p w:rsidR="008423E4" w:rsidRPr="00861995" w:rsidRDefault="00102DD6" w:rsidP="003B2E01">
            <w:pPr>
              <w:jc w:val="right"/>
            </w:pPr>
            <w:r>
              <w:t xml:space="preserve">By: </w:t>
            </w:r>
            <w:r>
              <w:t>Workman</w:t>
            </w:r>
          </w:p>
        </w:tc>
      </w:tr>
      <w:tr w:rsidR="00B61818" w:rsidTr="00BE7215">
        <w:tc>
          <w:tcPr>
            <w:tcW w:w="9576" w:type="dxa"/>
          </w:tcPr>
          <w:p w:rsidR="008423E4" w:rsidRPr="00861995" w:rsidRDefault="00102DD6" w:rsidP="00BE7215">
            <w:pPr>
              <w:jc w:val="right"/>
            </w:pPr>
            <w:r>
              <w:t>Natural Resources</w:t>
            </w:r>
          </w:p>
        </w:tc>
      </w:tr>
      <w:tr w:rsidR="00B61818" w:rsidTr="00BE7215">
        <w:tc>
          <w:tcPr>
            <w:tcW w:w="9576" w:type="dxa"/>
          </w:tcPr>
          <w:p w:rsidR="008423E4" w:rsidRDefault="00102DD6" w:rsidP="00BE7215">
            <w:pPr>
              <w:jc w:val="right"/>
            </w:pPr>
            <w:r>
              <w:t>Committee Report (Substituted)</w:t>
            </w:r>
          </w:p>
        </w:tc>
      </w:tr>
    </w:tbl>
    <w:p w:rsidR="008423E4" w:rsidRDefault="00102DD6" w:rsidP="008423E4">
      <w:pPr>
        <w:tabs>
          <w:tab w:val="right" w:pos="9360"/>
        </w:tabs>
      </w:pPr>
    </w:p>
    <w:p w:rsidR="008423E4" w:rsidRDefault="00102DD6" w:rsidP="008423E4"/>
    <w:p w:rsidR="008423E4" w:rsidRDefault="00102DD6" w:rsidP="008423E4"/>
    <w:tbl>
      <w:tblPr>
        <w:tblW w:w="0" w:type="auto"/>
        <w:tblCellMar>
          <w:left w:w="115" w:type="dxa"/>
          <w:right w:w="115" w:type="dxa"/>
        </w:tblCellMar>
        <w:tblLook w:val="01E0" w:firstRow="1" w:lastRow="1" w:firstColumn="1" w:lastColumn="1" w:noHBand="0" w:noVBand="0"/>
      </w:tblPr>
      <w:tblGrid>
        <w:gridCol w:w="9582"/>
      </w:tblGrid>
      <w:tr w:rsidR="00B61818" w:rsidTr="003B2E01">
        <w:tc>
          <w:tcPr>
            <w:tcW w:w="9582" w:type="dxa"/>
          </w:tcPr>
          <w:p w:rsidR="008423E4" w:rsidRPr="00A8133F" w:rsidRDefault="00102DD6" w:rsidP="003929F0">
            <w:pPr>
              <w:rPr>
                <w:b/>
              </w:rPr>
            </w:pPr>
            <w:r w:rsidRPr="009C1E9A">
              <w:rPr>
                <w:b/>
                <w:u w:val="single"/>
              </w:rPr>
              <w:t>BACKGROUND AND PURPOSE</w:t>
            </w:r>
            <w:r>
              <w:rPr>
                <w:b/>
              </w:rPr>
              <w:t xml:space="preserve"> </w:t>
            </w:r>
          </w:p>
          <w:p w:rsidR="008423E4" w:rsidRDefault="00102DD6" w:rsidP="003929F0"/>
          <w:p w:rsidR="008423E4" w:rsidRDefault="00102DD6" w:rsidP="003929F0">
            <w:pPr>
              <w:pStyle w:val="Header"/>
              <w:tabs>
                <w:tab w:val="clear" w:pos="4320"/>
                <w:tab w:val="clear" w:pos="8640"/>
              </w:tabs>
              <w:jc w:val="both"/>
            </w:pPr>
            <w:r w:rsidRPr="003C7FC3">
              <w:t xml:space="preserve">Interested parties contend that certain land located in Travis County would benefit from the creation of a groundwater conservation district to manage and conserve groundwater. </w:t>
            </w:r>
            <w:r>
              <w:t xml:space="preserve">     </w:t>
            </w:r>
            <w:r>
              <w:t>C.S.</w:t>
            </w:r>
            <w:r w:rsidRPr="003C7FC3">
              <w:t xml:space="preserve">H.B. 922 seeks to </w:t>
            </w:r>
            <w:r>
              <w:t>provide for such a district</w:t>
            </w:r>
            <w:r w:rsidRPr="003C7FC3">
              <w:t>.</w:t>
            </w:r>
            <w:r>
              <w:t xml:space="preserve"> </w:t>
            </w:r>
          </w:p>
          <w:p w:rsidR="008423E4" w:rsidRPr="00E26B13" w:rsidRDefault="00102DD6" w:rsidP="003929F0">
            <w:pPr>
              <w:rPr>
                <w:b/>
              </w:rPr>
            </w:pPr>
          </w:p>
        </w:tc>
      </w:tr>
      <w:tr w:rsidR="00B61818" w:rsidTr="003B2E01">
        <w:tc>
          <w:tcPr>
            <w:tcW w:w="9582" w:type="dxa"/>
          </w:tcPr>
          <w:p w:rsidR="0017725B" w:rsidRDefault="00102DD6" w:rsidP="003929F0">
            <w:pPr>
              <w:rPr>
                <w:b/>
                <w:u w:val="single"/>
              </w:rPr>
            </w:pPr>
            <w:r>
              <w:rPr>
                <w:b/>
                <w:u w:val="single"/>
              </w:rPr>
              <w:t>CRIMINAL JUSTICE IMP</w:t>
            </w:r>
            <w:r>
              <w:rPr>
                <w:b/>
                <w:u w:val="single"/>
              </w:rPr>
              <w:t>ACT</w:t>
            </w:r>
          </w:p>
          <w:p w:rsidR="0017725B" w:rsidRDefault="00102DD6" w:rsidP="003929F0">
            <w:pPr>
              <w:rPr>
                <w:b/>
                <w:u w:val="single"/>
              </w:rPr>
            </w:pPr>
          </w:p>
          <w:p w:rsidR="004A37A4" w:rsidRPr="004A37A4" w:rsidRDefault="00102DD6" w:rsidP="003929F0">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rsidR="0017725B" w:rsidRPr="0017725B" w:rsidRDefault="00102DD6" w:rsidP="003929F0">
            <w:pPr>
              <w:rPr>
                <w:b/>
                <w:u w:val="single"/>
              </w:rPr>
            </w:pPr>
          </w:p>
        </w:tc>
      </w:tr>
      <w:tr w:rsidR="00B61818" w:rsidTr="003B2E01">
        <w:tc>
          <w:tcPr>
            <w:tcW w:w="9582" w:type="dxa"/>
          </w:tcPr>
          <w:p w:rsidR="008423E4" w:rsidRPr="00A8133F" w:rsidRDefault="00102DD6" w:rsidP="003929F0">
            <w:pPr>
              <w:rPr>
                <w:b/>
              </w:rPr>
            </w:pPr>
            <w:r w:rsidRPr="009C1E9A">
              <w:rPr>
                <w:b/>
                <w:u w:val="single"/>
              </w:rPr>
              <w:t>RULEMAKING AUTHORITY</w:t>
            </w:r>
            <w:r>
              <w:rPr>
                <w:b/>
              </w:rPr>
              <w:t xml:space="preserve"> </w:t>
            </w:r>
          </w:p>
          <w:p w:rsidR="008423E4" w:rsidRDefault="00102DD6" w:rsidP="003929F0"/>
          <w:p w:rsidR="004A37A4" w:rsidRDefault="00102DD6" w:rsidP="003929F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02DD6" w:rsidP="003929F0">
            <w:pPr>
              <w:rPr>
                <w:b/>
              </w:rPr>
            </w:pPr>
          </w:p>
        </w:tc>
      </w:tr>
      <w:tr w:rsidR="00B61818" w:rsidTr="003B2E01">
        <w:tc>
          <w:tcPr>
            <w:tcW w:w="9582" w:type="dxa"/>
          </w:tcPr>
          <w:p w:rsidR="008423E4" w:rsidRPr="00A8133F" w:rsidRDefault="00102DD6" w:rsidP="003929F0">
            <w:pPr>
              <w:rPr>
                <w:b/>
              </w:rPr>
            </w:pPr>
            <w:r w:rsidRPr="009C1E9A">
              <w:rPr>
                <w:b/>
                <w:u w:val="single"/>
              </w:rPr>
              <w:t>ANALYSIS</w:t>
            </w:r>
            <w:r>
              <w:rPr>
                <w:b/>
              </w:rPr>
              <w:t xml:space="preserve"> </w:t>
            </w:r>
          </w:p>
          <w:p w:rsidR="008423E4" w:rsidRDefault="00102DD6" w:rsidP="003929F0"/>
          <w:p w:rsidR="00B654E4" w:rsidRDefault="00102DD6" w:rsidP="003929F0">
            <w:pPr>
              <w:pStyle w:val="Header"/>
              <w:jc w:val="both"/>
            </w:pPr>
            <w:r>
              <w:t>C.S.</w:t>
            </w:r>
            <w:r>
              <w:t xml:space="preserve">H.B. 922 amends the Special District Local Laws Code to create </w:t>
            </w:r>
            <w:r w:rsidRPr="00BE7215">
              <w:t>the Southwestern Travis County Groundwater Conservation District. The bill establishes that an election to confirm the creation of the district is not required</w:t>
            </w:r>
            <w:r>
              <w:t xml:space="preserve"> and</w:t>
            </w:r>
            <w:r w:rsidRPr="00BE7215">
              <w:t xml:space="preserve"> provides for, among other pro</w:t>
            </w:r>
            <w:r w:rsidRPr="00BE7215">
              <w:t xml:space="preserve">visions, </w:t>
            </w:r>
            <w:r>
              <w:t>temporary</w:t>
            </w:r>
            <w:r>
              <w:t xml:space="preserve"> and initial</w:t>
            </w:r>
            <w:r>
              <w:t xml:space="preserve"> directors</w:t>
            </w:r>
            <w:r>
              <w:t xml:space="preserve"> of the district</w:t>
            </w:r>
            <w:r>
              <w:t xml:space="preserve"> and </w:t>
            </w:r>
            <w:r>
              <w:t>the</w:t>
            </w:r>
            <w:r>
              <w:t xml:space="preserve"> </w:t>
            </w:r>
            <w:r>
              <w:t>composition</w:t>
            </w:r>
            <w:r>
              <w:t xml:space="preserve"> of </w:t>
            </w:r>
            <w:r>
              <w:t xml:space="preserve">the district's </w:t>
            </w:r>
            <w:r>
              <w:t>b</w:t>
            </w:r>
            <w:r>
              <w:t>oard</w:t>
            </w:r>
            <w:r>
              <w:t xml:space="preserve"> of</w:t>
            </w:r>
            <w:r>
              <w:t xml:space="preserve"> </w:t>
            </w:r>
            <w:r>
              <w:t>directors</w:t>
            </w:r>
            <w:r>
              <w:t>.</w:t>
            </w:r>
            <w:r>
              <w:t xml:space="preserve"> </w:t>
            </w:r>
            <w:r>
              <w:t>The bill</w:t>
            </w:r>
            <w:r>
              <w:t xml:space="preserve"> authorizes</w:t>
            </w:r>
            <w:r>
              <w:t xml:space="preserve"> </w:t>
            </w:r>
            <w:r>
              <w:t>the district to implement and develop aquifer storage and recovery projects</w:t>
            </w:r>
            <w:r>
              <w:t xml:space="preserve"> in accordance with</w:t>
            </w:r>
            <w:r>
              <w:t xml:space="preserve"> </w:t>
            </w:r>
            <w:r w:rsidRPr="0041639F">
              <w:t>the Injection Well Act</w:t>
            </w:r>
            <w:r>
              <w:t>,</w:t>
            </w:r>
            <w:r>
              <w:t xml:space="preserve"> Wa</w:t>
            </w:r>
            <w:r>
              <w:t xml:space="preserve">ter Code provisions </w:t>
            </w:r>
            <w:r>
              <w:t>governing</w:t>
            </w:r>
            <w:r>
              <w:t xml:space="preserve"> groundwater conservation districts</w:t>
            </w:r>
            <w:r>
              <w:t>,</w:t>
            </w:r>
            <w:r>
              <w:t xml:space="preserve"> and Texas Commission on Environmental Quality rules and guidance</w:t>
            </w:r>
            <w:r>
              <w:t xml:space="preserve">. The bill requires a </w:t>
            </w:r>
            <w:r w:rsidRPr="00B654E4">
              <w:t xml:space="preserve">well owner </w:t>
            </w:r>
            <w:r>
              <w:t>to</w:t>
            </w:r>
            <w:r w:rsidRPr="00B654E4">
              <w:t xml:space="preserve"> obtain a permit and pay any required fees before using any groundwater withdrawn from a we</w:t>
            </w:r>
            <w:r w:rsidRPr="00B654E4">
              <w:t>ll</w:t>
            </w:r>
            <w:r>
              <w:t xml:space="preserve"> </w:t>
            </w:r>
            <w:r>
              <w:t>and</w:t>
            </w:r>
            <w:r>
              <w:t xml:space="preserve"> provides for certain exempt wells</w:t>
            </w:r>
            <w:r>
              <w:t>.</w:t>
            </w:r>
          </w:p>
          <w:p w:rsidR="00B654E4" w:rsidRDefault="00102DD6" w:rsidP="003929F0">
            <w:pPr>
              <w:pStyle w:val="Header"/>
              <w:jc w:val="both"/>
            </w:pPr>
          </w:p>
          <w:p w:rsidR="008423E4" w:rsidRDefault="00102DD6" w:rsidP="003929F0">
            <w:pPr>
              <w:pStyle w:val="Header"/>
              <w:jc w:val="both"/>
            </w:pPr>
            <w:r>
              <w:t>C.S.</w:t>
            </w:r>
            <w:r>
              <w:t>H.B. 922 sets out provisions</w:t>
            </w:r>
            <w:r>
              <w:t xml:space="preserve"> </w:t>
            </w:r>
            <w:r>
              <w:t xml:space="preserve">relating to </w:t>
            </w:r>
            <w:r>
              <w:t xml:space="preserve">property access </w:t>
            </w:r>
            <w:r>
              <w:t>by a</w:t>
            </w:r>
            <w:r>
              <w:t>n</w:t>
            </w:r>
            <w:r>
              <w:t xml:space="preserve"> employee or agent </w:t>
            </w:r>
            <w:r>
              <w:t>of the district</w:t>
            </w:r>
            <w:r>
              <w:t xml:space="preserve">. </w:t>
            </w:r>
            <w:r>
              <w:t xml:space="preserve">The bill </w:t>
            </w:r>
            <w:r>
              <w:t xml:space="preserve">authorizes the district to charge and collect </w:t>
            </w:r>
            <w:r w:rsidRPr="00BE7215">
              <w:t>a new well construction</w:t>
            </w:r>
            <w:r w:rsidRPr="00BE7215">
              <w:t xml:space="preserve"> fee capped at $1,000 for a new well</w:t>
            </w:r>
            <w:r>
              <w:t xml:space="preserve"> and</w:t>
            </w:r>
            <w:r w:rsidRPr="00BE7215">
              <w:t xml:space="preserve"> a permit renewal application fee capped at $400</w:t>
            </w:r>
            <w:r>
              <w:t>.</w:t>
            </w:r>
            <w:r w:rsidRPr="00BE7215">
              <w:t xml:space="preserve"> </w:t>
            </w:r>
            <w:r>
              <w:t xml:space="preserve">The bill authorizes the district to levy and collect </w:t>
            </w:r>
            <w:r w:rsidRPr="00BE7215">
              <w:t>a water utility service connection fee capped at $1,000 for each new water service connection made after Septembe</w:t>
            </w:r>
            <w:r w:rsidRPr="00BE7215">
              <w:t>r 1, 201</w:t>
            </w:r>
            <w:r>
              <w:t xml:space="preserve">7, </w:t>
            </w:r>
            <w:r>
              <w:t>and exempts a water utility that has surface water as its sole source of water from such</w:t>
            </w:r>
            <w:r>
              <w:t xml:space="preserve"> a</w:t>
            </w:r>
            <w:r>
              <w:t xml:space="preserve"> fee.</w:t>
            </w:r>
            <w:r>
              <w:t xml:space="preserve"> </w:t>
            </w:r>
            <w:r>
              <w:t>The bill authorizes the district to impose</w:t>
            </w:r>
            <w:r>
              <w:t xml:space="preserve"> </w:t>
            </w:r>
            <w:r w:rsidRPr="00CE3330">
              <w:t xml:space="preserve">reasonable production fees on each </w:t>
            </w:r>
            <w:r>
              <w:t xml:space="preserve">nonexempt </w:t>
            </w:r>
            <w:r w:rsidRPr="00CE3330">
              <w:t xml:space="preserve">well based on the amount of water </w:t>
            </w:r>
            <w:r>
              <w:t>actually withdrawn from the</w:t>
            </w:r>
            <w:r>
              <w:t xml:space="preserve"> well capped </w:t>
            </w:r>
            <w:r>
              <w:t>at</w:t>
            </w:r>
            <w:r w:rsidRPr="00CE3330">
              <w:t xml:space="preserve"> </w:t>
            </w:r>
            <w:r>
              <w:t>20</w:t>
            </w:r>
            <w:r w:rsidRPr="00CE3330">
              <w:t xml:space="preserve"> </w:t>
            </w:r>
            <w:r w:rsidRPr="00CE3330">
              <w:t>cents per thousand gallons</w:t>
            </w:r>
            <w:r>
              <w:t>.</w:t>
            </w:r>
            <w:r w:rsidRPr="00BE7215">
              <w:t xml:space="preserve"> </w:t>
            </w:r>
            <w:r>
              <w:t>The bill authorizes the district to set a reasonable fee for administrative management on a per well basis</w:t>
            </w:r>
            <w:r>
              <w:t>. The bill authorizes the district to set a fee for administrative management on</w:t>
            </w:r>
            <w:r>
              <w:t xml:space="preserve"> </w:t>
            </w:r>
            <w:r>
              <w:t>a well used solely for</w:t>
            </w:r>
            <w:r>
              <w:t xml:space="preserve"> domestic or livestock purposes in an amount </w:t>
            </w:r>
            <w:r>
              <w:t>capped at</w:t>
            </w:r>
            <w:r>
              <w:t xml:space="preserve"> $15 per well per year and </w:t>
            </w:r>
            <w:r>
              <w:t>on</w:t>
            </w:r>
            <w:r>
              <w:t xml:space="preserve"> </w:t>
            </w:r>
            <w:r>
              <w:t xml:space="preserve">a well that is exempt from permitting and that is not used solely for domestic or livestock purposes in an amount </w:t>
            </w:r>
            <w:r>
              <w:t>capped at</w:t>
            </w:r>
            <w:r>
              <w:t xml:space="preserve"> $50 per well per year.</w:t>
            </w:r>
            <w:r w:rsidRPr="00BE7215">
              <w:t xml:space="preserve"> </w:t>
            </w:r>
            <w:r w:rsidRPr="00BE7215">
              <w:t>The bill prohibits the di</w:t>
            </w:r>
            <w:r w:rsidRPr="00BE7215">
              <w:t xml:space="preserve">strict from </w:t>
            </w:r>
            <w:r>
              <w:t>charging certain fees</w:t>
            </w:r>
            <w:r>
              <w:t xml:space="preserve"> </w:t>
            </w:r>
            <w:r w:rsidRPr="00BE7215">
              <w:t xml:space="preserve">and </w:t>
            </w:r>
            <w:r w:rsidRPr="00A2427D">
              <w:t>from exercising the power of eminent domain</w:t>
            </w:r>
            <w:r>
              <w:t xml:space="preserve"> and provides for a limitation on the district's authority to impose taxes</w:t>
            </w:r>
            <w:r w:rsidRPr="00A2427D">
              <w:t>.</w:t>
            </w:r>
            <w:r w:rsidRPr="00A2427D">
              <w:t xml:space="preserve"> </w:t>
            </w:r>
          </w:p>
          <w:p w:rsidR="008423E4" w:rsidRPr="00835628" w:rsidRDefault="00102DD6" w:rsidP="003929F0">
            <w:pPr>
              <w:rPr>
                <w:b/>
              </w:rPr>
            </w:pPr>
          </w:p>
        </w:tc>
      </w:tr>
      <w:tr w:rsidR="00B61818" w:rsidTr="003B2E01">
        <w:tc>
          <w:tcPr>
            <w:tcW w:w="9582" w:type="dxa"/>
          </w:tcPr>
          <w:p w:rsidR="008423E4" w:rsidRPr="00A8133F" w:rsidRDefault="00102DD6" w:rsidP="003929F0">
            <w:pPr>
              <w:rPr>
                <w:b/>
              </w:rPr>
            </w:pPr>
            <w:r w:rsidRPr="009C1E9A">
              <w:rPr>
                <w:b/>
                <w:u w:val="single"/>
              </w:rPr>
              <w:lastRenderedPageBreak/>
              <w:t>EFFECTIVE DATE</w:t>
            </w:r>
            <w:r>
              <w:rPr>
                <w:b/>
              </w:rPr>
              <w:t xml:space="preserve"> </w:t>
            </w:r>
          </w:p>
          <w:p w:rsidR="008423E4" w:rsidRDefault="00102DD6" w:rsidP="003929F0"/>
          <w:p w:rsidR="008423E4" w:rsidRPr="003624F2" w:rsidRDefault="00102DD6" w:rsidP="003929F0">
            <w:pPr>
              <w:pStyle w:val="Header"/>
              <w:tabs>
                <w:tab w:val="clear" w:pos="4320"/>
                <w:tab w:val="clear" w:pos="8640"/>
              </w:tabs>
              <w:jc w:val="both"/>
            </w:pPr>
            <w:r>
              <w:t>September 1, 2017.</w:t>
            </w:r>
          </w:p>
          <w:p w:rsidR="008423E4" w:rsidRPr="00233FDB" w:rsidRDefault="00102DD6" w:rsidP="003929F0">
            <w:pPr>
              <w:rPr>
                <w:b/>
              </w:rPr>
            </w:pPr>
          </w:p>
        </w:tc>
      </w:tr>
      <w:tr w:rsidR="00B61818" w:rsidTr="003B2E01">
        <w:tc>
          <w:tcPr>
            <w:tcW w:w="9582" w:type="dxa"/>
          </w:tcPr>
          <w:p w:rsidR="003B2E01" w:rsidRDefault="00102DD6" w:rsidP="003929F0">
            <w:pPr>
              <w:jc w:val="both"/>
              <w:rPr>
                <w:b/>
                <w:u w:val="single"/>
              </w:rPr>
            </w:pPr>
            <w:r>
              <w:rPr>
                <w:b/>
                <w:u w:val="single"/>
              </w:rPr>
              <w:t>COMPARISON OF ORIGINAL AND SUBSTITUTE</w:t>
            </w:r>
          </w:p>
          <w:p w:rsidR="00D00C8B" w:rsidRDefault="00102DD6" w:rsidP="003929F0">
            <w:pPr>
              <w:jc w:val="both"/>
            </w:pPr>
          </w:p>
          <w:p w:rsidR="00D00C8B" w:rsidRDefault="00102DD6" w:rsidP="003929F0">
            <w:pPr>
              <w:jc w:val="both"/>
            </w:pPr>
            <w:r>
              <w:t xml:space="preserve">While C.S.H.B. </w:t>
            </w:r>
            <w:r>
              <w:t>922</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D00C8B" w:rsidRPr="00D00C8B" w:rsidRDefault="00102DD6" w:rsidP="003929F0">
            <w:pPr>
              <w:jc w:val="both"/>
            </w:pPr>
          </w:p>
        </w:tc>
      </w:tr>
      <w:tr w:rsidR="00B61818" w:rsidTr="003B2E0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61818" w:rsidTr="003B2E01">
              <w:trPr>
                <w:cantSplit/>
                <w:tblHeader/>
              </w:trPr>
              <w:tc>
                <w:tcPr>
                  <w:tcW w:w="4673" w:type="dxa"/>
                  <w:tcMar>
                    <w:bottom w:w="188" w:type="dxa"/>
                  </w:tcMar>
                </w:tcPr>
                <w:p w:rsidR="003B2E01" w:rsidRDefault="00102DD6" w:rsidP="003929F0">
                  <w:pPr>
                    <w:jc w:val="center"/>
                  </w:pPr>
                  <w:r>
                    <w:t>INTRODUCED</w:t>
                  </w:r>
                </w:p>
              </w:tc>
              <w:tc>
                <w:tcPr>
                  <w:tcW w:w="4673" w:type="dxa"/>
                  <w:tcMar>
                    <w:bottom w:w="188" w:type="dxa"/>
                  </w:tcMar>
                </w:tcPr>
                <w:p w:rsidR="003B2E01" w:rsidRDefault="00102DD6" w:rsidP="003929F0">
                  <w:pPr>
                    <w:jc w:val="center"/>
                  </w:pPr>
                  <w:r>
                    <w:t>HOUSE COMMITTEE SUBSTITUTE</w:t>
                  </w:r>
                </w:p>
              </w:tc>
            </w:tr>
            <w:tr w:rsidR="00B61818" w:rsidTr="003B2E01">
              <w:tc>
                <w:tcPr>
                  <w:tcW w:w="4673" w:type="dxa"/>
                  <w:tcMar>
                    <w:right w:w="360" w:type="dxa"/>
                  </w:tcMar>
                </w:tcPr>
                <w:p w:rsidR="003B2E01" w:rsidRDefault="00102DD6" w:rsidP="003929F0">
                  <w:pPr>
                    <w:jc w:val="both"/>
                  </w:pPr>
                  <w:r>
                    <w:t>SECTION 1.  The legislature finds that:</w:t>
                  </w:r>
                </w:p>
                <w:p w:rsidR="003B2E01" w:rsidRDefault="00102DD6" w:rsidP="003929F0">
                  <w:pPr>
                    <w:jc w:val="both"/>
                  </w:pPr>
                  <w:r>
                    <w:t>(1)  creation of the Southwestern Travis County Groundwater Conservation District:</w:t>
                  </w:r>
                </w:p>
                <w:p w:rsidR="003B2E01" w:rsidRDefault="00102DD6" w:rsidP="003929F0">
                  <w:pPr>
                    <w:jc w:val="both"/>
                  </w:pPr>
                  <w:r>
                    <w:t>(A)  is consistent with the state's preferred method of groundwater management;</w:t>
                  </w:r>
                </w:p>
                <w:p w:rsidR="003B2E01" w:rsidRDefault="00102DD6" w:rsidP="003929F0">
                  <w:pPr>
                    <w:jc w:val="both"/>
                  </w:pPr>
                  <w:r>
                    <w:t>(B)  will protect propert</w:t>
                  </w:r>
                  <w:r>
                    <w:t>y rights, balance the development and conservation of groundwater with the needs of this state, and use the best available science in the area of groundwater through rules developed, adopted, and promulgated by the district in accordance with the provision</w:t>
                  </w:r>
                  <w:r>
                    <w:t>s of Chapter 8871, Special District Local Laws Code, as added by this Act; and</w:t>
                  </w:r>
                </w:p>
                <w:p w:rsidR="003B2E01" w:rsidRDefault="00102DD6" w:rsidP="003929F0">
                  <w:pPr>
                    <w:jc w:val="both"/>
                  </w:pPr>
                  <w:r>
                    <w:t>(C)  will be a benefit to the land in the district and a public benefit and utility;</w:t>
                  </w:r>
                </w:p>
                <w:p w:rsidR="003B2E01" w:rsidRDefault="00102DD6" w:rsidP="003929F0">
                  <w:pPr>
                    <w:jc w:val="both"/>
                  </w:pPr>
                  <w:r>
                    <w:t>(2)  the district is created to:</w:t>
                  </w:r>
                </w:p>
                <w:p w:rsidR="003B2E01" w:rsidRDefault="00102DD6" w:rsidP="003929F0">
                  <w:pPr>
                    <w:jc w:val="both"/>
                  </w:pPr>
                  <w:r>
                    <w:t>(A)  protect the interests of private property ownership wh</w:t>
                  </w:r>
                  <w:r>
                    <w:t>ile balancing the interests of all property owners in the district;</w:t>
                  </w:r>
                </w:p>
                <w:p w:rsidR="003B2E01" w:rsidRDefault="00102DD6" w:rsidP="003929F0">
                  <w:pPr>
                    <w:jc w:val="both"/>
                  </w:pPr>
                  <w:r>
                    <w:t>(B)  manage groundwater resources; and</w:t>
                  </w:r>
                </w:p>
                <w:p w:rsidR="003B2E01" w:rsidRDefault="00102DD6" w:rsidP="003929F0">
                  <w:pPr>
                    <w:jc w:val="both"/>
                  </w:pPr>
                  <w:r>
                    <w:t>(C)  protect the groundwater in the district;</w:t>
                  </w:r>
                </w:p>
                <w:p w:rsidR="003B2E01" w:rsidRDefault="00102DD6" w:rsidP="003929F0">
                  <w:pPr>
                    <w:jc w:val="both"/>
                  </w:pPr>
                  <w:r>
                    <w:t>(3)  although a property owner of land in the district is not entitled to an equal amount of water as a</w:t>
                  </w:r>
                  <w:r>
                    <w:t>nother property owner of land in the district, a property owner does have a vested ownership interest in the groundwater beneath the owner's property, and the district shall recognize that ownership interest; and</w:t>
                  </w:r>
                </w:p>
                <w:p w:rsidR="003B2E01" w:rsidRDefault="00102DD6" w:rsidP="003929F0">
                  <w:pPr>
                    <w:jc w:val="both"/>
                  </w:pPr>
                  <w:r>
                    <w:t xml:space="preserve">(4)  the Southwestern Travis County Groundwater Conservation District is not created to prohibit or restrict development of private property </w:t>
                  </w:r>
                  <w:r w:rsidRPr="00D00C8B">
                    <w:t>in the district.</w:t>
                  </w:r>
                </w:p>
                <w:p w:rsidR="003B2E01" w:rsidRDefault="00102DD6" w:rsidP="003929F0">
                  <w:pPr>
                    <w:jc w:val="both"/>
                  </w:pPr>
                </w:p>
              </w:tc>
              <w:tc>
                <w:tcPr>
                  <w:tcW w:w="4673" w:type="dxa"/>
                  <w:tcMar>
                    <w:left w:w="360" w:type="dxa"/>
                  </w:tcMar>
                </w:tcPr>
                <w:p w:rsidR="003B2E01" w:rsidRDefault="00102DD6" w:rsidP="003929F0">
                  <w:pPr>
                    <w:jc w:val="both"/>
                  </w:pPr>
                  <w:r>
                    <w:t>SECTION 1. Same as introduced version.</w:t>
                  </w:r>
                </w:p>
                <w:p w:rsidR="003B2E01" w:rsidRDefault="00102DD6" w:rsidP="003929F0">
                  <w:pPr>
                    <w:jc w:val="both"/>
                  </w:pPr>
                </w:p>
                <w:p w:rsidR="003B2E01" w:rsidRDefault="00102DD6" w:rsidP="003929F0">
                  <w:pPr>
                    <w:jc w:val="both"/>
                  </w:pPr>
                </w:p>
              </w:tc>
            </w:tr>
            <w:tr w:rsidR="00B61818" w:rsidTr="003B2E01">
              <w:tc>
                <w:tcPr>
                  <w:tcW w:w="4673" w:type="dxa"/>
                  <w:tcMar>
                    <w:right w:w="360" w:type="dxa"/>
                  </w:tcMar>
                </w:tcPr>
                <w:p w:rsidR="003B2E01" w:rsidRDefault="00102DD6" w:rsidP="003929F0">
                  <w:pPr>
                    <w:jc w:val="both"/>
                  </w:pPr>
                  <w:r>
                    <w:t>SECTION 2.  Subtitle H, Title 6, Special District Local</w:t>
                  </w:r>
                  <w:r>
                    <w:t xml:space="preserve"> Laws Code, is amended by adding Chapter 8871 to read as follows:</w:t>
                  </w:r>
                </w:p>
                <w:p w:rsidR="003B2E01" w:rsidRDefault="00102DD6" w:rsidP="003929F0">
                  <w:pPr>
                    <w:jc w:val="both"/>
                    <w:rPr>
                      <w:u w:val="single"/>
                    </w:rPr>
                  </w:pPr>
                  <w:r>
                    <w:rPr>
                      <w:u w:val="single"/>
                    </w:rPr>
                    <w:t>CHAPTER 8871.  SOUTHWESTERN TRAVIS COUNTY GROUNDWATER CONSERVATION DISTRICT</w:t>
                  </w:r>
                </w:p>
                <w:p w:rsidR="00925DC5" w:rsidRDefault="00102DD6" w:rsidP="003929F0">
                  <w:pPr>
                    <w:jc w:val="both"/>
                  </w:pPr>
                </w:p>
                <w:p w:rsidR="003B2E01" w:rsidRDefault="00102DD6" w:rsidP="003929F0">
                  <w:pPr>
                    <w:jc w:val="both"/>
                    <w:rPr>
                      <w:u w:val="single"/>
                    </w:rPr>
                  </w:pPr>
                  <w:r>
                    <w:rPr>
                      <w:u w:val="single"/>
                    </w:rPr>
                    <w:lastRenderedPageBreak/>
                    <w:t>SUBCHAPTER A.  GENERAL PROVISIONS</w:t>
                  </w:r>
                </w:p>
                <w:p w:rsidR="00925DC5" w:rsidRDefault="00102DD6" w:rsidP="003929F0">
                  <w:pPr>
                    <w:jc w:val="both"/>
                  </w:pPr>
                </w:p>
                <w:p w:rsidR="003B2E01" w:rsidRDefault="00102DD6" w:rsidP="003929F0">
                  <w:pPr>
                    <w:jc w:val="both"/>
                  </w:pPr>
                  <w:r>
                    <w:rPr>
                      <w:u w:val="single"/>
                    </w:rPr>
                    <w:t>Sec. 8871.001.  DEFINITIONS.  In this chapter:</w:t>
                  </w:r>
                </w:p>
                <w:p w:rsidR="003B2E01" w:rsidRDefault="00102DD6" w:rsidP="003929F0">
                  <w:pPr>
                    <w:jc w:val="both"/>
                  </w:pPr>
                  <w:r>
                    <w:rPr>
                      <w:u w:val="single"/>
                    </w:rPr>
                    <w:t>(1)  "Board" means the district</w:t>
                  </w:r>
                  <w:r>
                    <w:rPr>
                      <w:u w:val="single"/>
                    </w:rPr>
                    <w:t>'s board of directors.</w:t>
                  </w:r>
                </w:p>
                <w:p w:rsidR="003B2E01" w:rsidRDefault="00102DD6" w:rsidP="003929F0">
                  <w:pPr>
                    <w:jc w:val="both"/>
                  </w:pPr>
                  <w:r>
                    <w:rPr>
                      <w:u w:val="single"/>
                    </w:rPr>
                    <w:t>(2)  "Commission" means the Texas Commission on Environmental Quality.</w:t>
                  </w:r>
                </w:p>
                <w:p w:rsidR="003B2E01" w:rsidRDefault="00102DD6" w:rsidP="003929F0">
                  <w:pPr>
                    <w:jc w:val="both"/>
                  </w:pPr>
                  <w:r>
                    <w:rPr>
                      <w:u w:val="single"/>
                    </w:rPr>
                    <w:t>(3)  "Director" means a board member.</w:t>
                  </w:r>
                </w:p>
                <w:p w:rsidR="003B2E01" w:rsidRDefault="00102DD6" w:rsidP="003929F0">
                  <w:pPr>
                    <w:jc w:val="both"/>
                  </w:pPr>
                  <w:r>
                    <w:rPr>
                      <w:u w:val="single"/>
                    </w:rPr>
                    <w:t>(4)  "District" means the Southwestern Travis County Groundwater Conservation District.</w:t>
                  </w:r>
                </w:p>
                <w:p w:rsidR="003B2E01" w:rsidRDefault="00102DD6" w:rsidP="003929F0">
                  <w:pPr>
                    <w:jc w:val="both"/>
                    <w:rPr>
                      <w:u w:val="single"/>
                    </w:rPr>
                  </w:pPr>
                  <w:r w:rsidRPr="00D00C8B">
                    <w:rPr>
                      <w:highlight w:val="lightGray"/>
                      <w:u w:val="single"/>
                    </w:rPr>
                    <w:t xml:space="preserve">(5)  "Executive director" means the </w:t>
                  </w:r>
                  <w:r w:rsidRPr="00D00C8B">
                    <w:rPr>
                      <w:highlight w:val="lightGray"/>
                      <w:u w:val="single"/>
                    </w:rPr>
                    <w:t>executive director of the Texas Commission on Environmental Quality.</w:t>
                  </w:r>
                </w:p>
                <w:p w:rsidR="00925DC5" w:rsidRDefault="00102DD6" w:rsidP="003929F0">
                  <w:pPr>
                    <w:jc w:val="both"/>
                  </w:pPr>
                </w:p>
                <w:p w:rsidR="00925DC5" w:rsidRDefault="00102DD6" w:rsidP="003929F0">
                  <w:pPr>
                    <w:jc w:val="both"/>
                    <w:rPr>
                      <w:u w:val="single"/>
                    </w:rPr>
                  </w:pPr>
                  <w:r>
                    <w:rPr>
                      <w:u w:val="single"/>
                    </w:rPr>
                    <w:t xml:space="preserve">Sec. 8871.002.  NATURE OF DISTRICT. </w:t>
                  </w:r>
                </w:p>
                <w:p w:rsidR="003B2E01" w:rsidRDefault="00102DD6" w:rsidP="003929F0">
                  <w:pPr>
                    <w:jc w:val="both"/>
                  </w:pPr>
                  <w:r>
                    <w:rPr>
                      <w:u w:val="single"/>
                    </w:rPr>
                    <w:t xml:space="preserve"> </w:t>
                  </w:r>
                </w:p>
                <w:p w:rsidR="0063744A" w:rsidRDefault="00102DD6" w:rsidP="003929F0">
                  <w:pPr>
                    <w:jc w:val="both"/>
                  </w:pPr>
                  <w:r>
                    <w:rPr>
                      <w:u w:val="single"/>
                    </w:rPr>
                    <w:t xml:space="preserve">Sec. 8871.003.  FINDINGS OF PUBLIC USE AND BENEFIT.  </w:t>
                  </w:r>
                </w:p>
                <w:p w:rsidR="003B2E01" w:rsidRDefault="00102DD6" w:rsidP="003929F0">
                  <w:pPr>
                    <w:jc w:val="both"/>
                  </w:pPr>
                </w:p>
                <w:p w:rsidR="003B2E01" w:rsidRDefault="00102DD6" w:rsidP="003929F0">
                  <w:pPr>
                    <w:jc w:val="both"/>
                  </w:pPr>
                  <w:r>
                    <w:rPr>
                      <w:u w:val="single"/>
                    </w:rPr>
                    <w:t xml:space="preserve">Sec. 8871.004.  INITIAL DISTRICT TERRITORY.  (a)  The district is initially composed of the territory described by Section 3 of the Act </w:t>
                  </w:r>
                  <w:r w:rsidRPr="00D00C8B">
                    <w:rPr>
                      <w:highlight w:val="lightGray"/>
                      <w:u w:val="single"/>
                    </w:rPr>
                    <w:t>creating</w:t>
                  </w:r>
                  <w:r>
                    <w:rPr>
                      <w:u w:val="single"/>
                    </w:rPr>
                    <w:t xml:space="preserve"> this chapter.</w:t>
                  </w:r>
                </w:p>
                <w:p w:rsidR="003B2E01" w:rsidRDefault="00102DD6" w:rsidP="003929F0">
                  <w:pPr>
                    <w:jc w:val="both"/>
                  </w:pPr>
                  <w:r>
                    <w:rPr>
                      <w:u w:val="single"/>
                    </w:rPr>
                    <w:t xml:space="preserve">(b)  The boundaries and field notes contained in Section 3 of the Act </w:t>
                  </w:r>
                  <w:r w:rsidRPr="00D00C8B">
                    <w:rPr>
                      <w:highlight w:val="lightGray"/>
                      <w:u w:val="single"/>
                    </w:rPr>
                    <w:t>creating</w:t>
                  </w:r>
                  <w:r>
                    <w:rPr>
                      <w:u w:val="single"/>
                    </w:rPr>
                    <w:t xml:space="preserve"> this chapter form </w:t>
                  </w:r>
                  <w:r>
                    <w:rPr>
                      <w:u w:val="single"/>
                    </w:rPr>
                    <w:t>a closure. A mistake made in the field notes or in copying the field notes in the legislative process does not affect the district's:</w:t>
                  </w:r>
                </w:p>
                <w:p w:rsidR="003B2E01" w:rsidRDefault="00102DD6" w:rsidP="003929F0">
                  <w:pPr>
                    <w:jc w:val="both"/>
                  </w:pPr>
                  <w:r>
                    <w:rPr>
                      <w:u w:val="single"/>
                    </w:rPr>
                    <w:t>(1)  organization, existence, or validity;</w:t>
                  </w:r>
                </w:p>
                <w:p w:rsidR="003B2E01" w:rsidRDefault="00102DD6" w:rsidP="003929F0">
                  <w:pPr>
                    <w:jc w:val="both"/>
                  </w:pPr>
                  <w:r>
                    <w:rPr>
                      <w:u w:val="single"/>
                    </w:rPr>
                    <w:t>(2)  right to issue any type of bond for the purposes for which the district is</w:t>
                  </w:r>
                  <w:r>
                    <w:rPr>
                      <w:u w:val="single"/>
                    </w:rPr>
                    <w:t xml:space="preserve"> created or to pay the principal of and interest on a bond; or</w:t>
                  </w:r>
                </w:p>
                <w:p w:rsidR="003B2E01" w:rsidRDefault="00102DD6" w:rsidP="003929F0">
                  <w:pPr>
                    <w:jc w:val="both"/>
                    <w:rPr>
                      <w:u w:val="single"/>
                    </w:rPr>
                  </w:pPr>
                  <w:r>
                    <w:rPr>
                      <w:u w:val="single"/>
                    </w:rPr>
                    <w:t>(3)  legality or operation.</w:t>
                  </w:r>
                </w:p>
                <w:p w:rsidR="00925DC5" w:rsidRDefault="00102DD6" w:rsidP="003929F0">
                  <w:pPr>
                    <w:jc w:val="both"/>
                  </w:pPr>
                </w:p>
                <w:p w:rsidR="003B2E01" w:rsidRDefault="00102DD6" w:rsidP="003929F0">
                  <w:pPr>
                    <w:jc w:val="both"/>
                    <w:rPr>
                      <w:u w:val="single"/>
                    </w:rPr>
                  </w:pPr>
                  <w:r>
                    <w:rPr>
                      <w:u w:val="single"/>
                    </w:rPr>
                    <w:t xml:space="preserve">Sec. 8871.005.  CONFIRMATION ELECTION NOT REQUIRED.  </w:t>
                  </w:r>
                </w:p>
                <w:p w:rsidR="00925DC5" w:rsidRDefault="00102DD6" w:rsidP="003929F0">
                  <w:pPr>
                    <w:jc w:val="both"/>
                  </w:pPr>
                </w:p>
                <w:p w:rsidR="003B2E01" w:rsidRDefault="00102DD6" w:rsidP="003929F0">
                  <w:pPr>
                    <w:jc w:val="both"/>
                    <w:rPr>
                      <w:u w:val="single"/>
                    </w:rPr>
                  </w:pPr>
                  <w:r>
                    <w:rPr>
                      <w:u w:val="single"/>
                    </w:rPr>
                    <w:t>SUBCHAPTER B.  TEMPORARY AND INITIAL DIRECTORS</w:t>
                  </w:r>
                </w:p>
                <w:p w:rsidR="00925DC5" w:rsidRDefault="00102DD6" w:rsidP="003929F0">
                  <w:pPr>
                    <w:jc w:val="both"/>
                  </w:pPr>
                </w:p>
                <w:p w:rsidR="003B2E01" w:rsidRDefault="00102DD6" w:rsidP="003929F0">
                  <w:pPr>
                    <w:jc w:val="both"/>
                  </w:pPr>
                  <w:r>
                    <w:rPr>
                      <w:u w:val="single"/>
                    </w:rPr>
                    <w:t>Sec. 8871.021.  APPOINTMENT OF TEMPORARY DIRECTORS; VACANCIES</w:t>
                  </w:r>
                  <w:r>
                    <w:rPr>
                      <w:u w:val="single"/>
                    </w:rPr>
                    <w:t>; TERMS.  (a)  Seven persons who reside in the district shall be appointed as temporary directors not later than the 90th day after the effective date of the Act creating this chapter as follows:</w:t>
                  </w:r>
                </w:p>
                <w:p w:rsidR="003B2E01" w:rsidRDefault="00102DD6" w:rsidP="003929F0">
                  <w:pPr>
                    <w:jc w:val="both"/>
                  </w:pPr>
                  <w:r>
                    <w:rPr>
                      <w:u w:val="single"/>
                    </w:rPr>
                    <w:t>(1)  the county judge of Travis County shall appoint one tem</w:t>
                  </w:r>
                  <w:r>
                    <w:rPr>
                      <w:u w:val="single"/>
                    </w:rPr>
                    <w:t>porary director;</w:t>
                  </w:r>
                </w:p>
                <w:p w:rsidR="003B2E01" w:rsidRDefault="00102DD6" w:rsidP="003929F0">
                  <w:pPr>
                    <w:jc w:val="both"/>
                  </w:pPr>
                  <w:r>
                    <w:rPr>
                      <w:u w:val="single"/>
                    </w:rPr>
                    <w:t>(2)  the county commissioner for the county commissioners precinct in which the district is located shall appoint two temporary directors;</w:t>
                  </w:r>
                </w:p>
                <w:p w:rsidR="003B2E01" w:rsidRDefault="00102DD6" w:rsidP="003929F0">
                  <w:pPr>
                    <w:jc w:val="both"/>
                  </w:pPr>
                  <w:r>
                    <w:rPr>
                      <w:u w:val="single"/>
                    </w:rPr>
                    <w:t>(3)  the state representative who represents the house district in which the district is principally</w:t>
                  </w:r>
                  <w:r>
                    <w:rPr>
                      <w:u w:val="single"/>
                    </w:rPr>
                    <w:t xml:space="preserve"> located shall appoint two temporary directors; and</w:t>
                  </w:r>
                </w:p>
                <w:p w:rsidR="003B2E01" w:rsidRDefault="00102DD6" w:rsidP="003929F0">
                  <w:pPr>
                    <w:jc w:val="both"/>
                  </w:pPr>
                  <w:r>
                    <w:rPr>
                      <w:u w:val="single"/>
                    </w:rPr>
                    <w:t>(4)  the state senator who represents the senate district in which the district is principally located shall appoint two temporary directors.</w:t>
                  </w:r>
                </w:p>
                <w:p w:rsidR="003B2E01" w:rsidRDefault="00102DD6" w:rsidP="003929F0">
                  <w:pPr>
                    <w:jc w:val="both"/>
                  </w:pPr>
                  <w:r>
                    <w:rPr>
                      <w:u w:val="single"/>
                    </w:rPr>
                    <w:t xml:space="preserve">(b)  If a temporary director fails to qualify for office or a </w:t>
                  </w:r>
                  <w:r>
                    <w:rPr>
                      <w:u w:val="single"/>
                    </w:rPr>
                    <w:t>vacancy occurs on the temporary board, the remaining temporary directors shall appoint a person to fill the vacancy.  If at any time there are fewer than four temporary directors, the state representative under Subsection (a)(3) shall appoint the necessary</w:t>
                  </w:r>
                  <w:r>
                    <w:rPr>
                      <w:u w:val="single"/>
                    </w:rPr>
                    <w:t xml:space="preserve"> number of persons to fill all vacancies on the board.</w:t>
                  </w:r>
                </w:p>
                <w:p w:rsidR="003B2E01" w:rsidRDefault="00102DD6" w:rsidP="003929F0">
                  <w:pPr>
                    <w:jc w:val="both"/>
                    <w:rPr>
                      <w:u w:val="single"/>
                    </w:rPr>
                  </w:pPr>
                  <w:r>
                    <w:rPr>
                      <w:u w:val="single"/>
                    </w:rPr>
                    <w:t>(c)  Temporary directors serve until the date initial directors are elected at an election held under Section 8871.024.</w:t>
                  </w:r>
                </w:p>
                <w:p w:rsidR="00925DC5" w:rsidRDefault="00102DD6" w:rsidP="003929F0">
                  <w:pPr>
                    <w:jc w:val="both"/>
                  </w:pPr>
                </w:p>
                <w:p w:rsidR="0063744A" w:rsidRDefault="00102DD6" w:rsidP="003929F0">
                  <w:pPr>
                    <w:jc w:val="both"/>
                  </w:pPr>
                  <w:r>
                    <w:rPr>
                      <w:u w:val="single"/>
                    </w:rPr>
                    <w:t xml:space="preserve">Sec. 8871.022.  ORGANIZATIONAL MEETING.  </w:t>
                  </w:r>
                </w:p>
                <w:p w:rsidR="003B2E01" w:rsidRDefault="00102DD6" w:rsidP="003929F0">
                  <w:pPr>
                    <w:jc w:val="both"/>
                  </w:pPr>
                </w:p>
                <w:p w:rsidR="0063744A" w:rsidRDefault="00102DD6" w:rsidP="003929F0">
                  <w:pPr>
                    <w:jc w:val="both"/>
                  </w:pPr>
                  <w:r>
                    <w:rPr>
                      <w:u w:val="single"/>
                    </w:rPr>
                    <w:t>Sec. 8871.023.  AUTHORITY OF TEMPORAR</w:t>
                  </w:r>
                  <w:r>
                    <w:rPr>
                      <w:u w:val="single"/>
                    </w:rPr>
                    <w:t xml:space="preserve">Y DIRECTORS.  </w:t>
                  </w:r>
                </w:p>
                <w:p w:rsidR="003B2E01" w:rsidRDefault="00102DD6" w:rsidP="003929F0">
                  <w:pPr>
                    <w:jc w:val="both"/>
                  </w:pPr>
                </w:p>
                <w:p w:rsidR="003B2E01" w:rsidRDefault="00102DD6" w:rsidP="003929F0">
                  <w:pPr>
                    <w:jc w:val="both"/>
                  </w:pPr>
                  <w:r>
                    <w:rPr>
                      <w:u w:val="single"/>
                    </w:rPr>
                    <w:t xml:space="preserve">Sec. 8871.024.  INITIAL DIRECTORS' ELECTION.  (a)  The temporary directors shall order an election in the district to be held not later than the uniform election date in </w:t>
                  </w:r>
                  <w:r w:rsidRPr="00D00C8B">
                    <w:rPr>
                      <w:highlight w:val="lightGray"/>
                      <w:u w:val="single"/>
                    </w:rPr>
                    <w:t>November 2019</w:t>
                  </w:r>
                  <w:r>
                    <w:rPr>
                      <w:u w:val="single"/>
                    </w:rPr>
                    <w:t xml:space="preserve"> to elect the initial directors.</w:t>
                  </w:r>
                </w:p>
                <w:p w:rsidR="003B2E01" w:rsidRDefault="00102DD6" w:rsidP="003929F0">
                  <w:pPr>
                    <w:jc w:val="both"/>
                  </w:pPr>
                  <w:r>
                    <w:rPr>
                      <w:u w:val="single"/>
                    </w:rPr>
                    <w:t>(b)  At the initial dire</w:t>
                  </w:r>
                  <w:r>
                    <w:rPr>
                      <w:u w:val="single"/>
                    </w:rPr>
                    <w:t>ctors' election, the temporary board shall have placed on the ballot the names of the candidates who are eligible under Section 8871.051 for each of the seven positions on the board.</w:t>
                  </w:r>
                </w:p>
                <w:p w:rsidR="003B2E01" w:rsidRDefault="00102DD6" w:rsidP="003929F0">
                  <w:pPr>
                    <w:jc w:val="both"/>
                  </w:pPr>
                  <w:r>
                    <w:rPr>
                      <w:u w:val="single"/>
                    </w:rPr>
                    <w:t xml:space="preserve">(c)  Section 41.001(a), Election Code, applies to an election held under </w:t>
                  </w:r>
                  <w:r>
                    <w:rPr>
                      <w:u w:val="single"/>
                    </w:rPr>
                    <w:t>this section.</w:t>
                  </w:r>
                </w:p>
                <w:p w:rsidR="003B2E01" w:rsidRDefault="00102DD6" w:rsidP="003929F0">
                  <w:pPr>
                    <w:jc w:val="both"/>
                    <w:rPr>
                      <w:u w:val="single"/>
                    </w:rPr>
                  </w:pPr>
                  <w:r>
                    <w:rPr>
                      <w:u w:val="single"/>
                    </w:rPr>
                    <w:t>(d)  Except as provided by this section, the initial directors' election must be conducted as provided by the Election Code and Sections 36.017(b), (c), and (e), Water Code.</w:t>
                  </w:r>
                </w:p>
                <w:p w:rsidR="004725BA" w:rsidRDefault="00102DD6" w:rsidP="003929F0">
                  <w:pPr>
                    <w:jc w:val="both"/>
                  </w:pPr>
                </w:p>
                <w:p w:rsidR="0063744A" w:rsidRDefault="00102DD6" w:rsidP="003929F0">
                  <w:pPr>
                    <w:jc w:val="both"/>
                  </w:pPr>
                  <w:r>
                    <w:rPr>
                      <w:u w:val="single"/>
                    </w:rPr>
                    <w:t xml:space="preserve">Sec. 8871.025.  INITIAL DIRECTORS.  </w:t>
                  </w:r>
                </w:p>
                <w:p w:rsidR="003B2E01" w:rsidRDefault="00102DD6" w:rsidP="003929F0">
                  <w:pPr>
                    <w:jc w:val="both"/>
                  </w:pPr>
                </w:p>
                <w:p w:rsidR="003B2E01" w:rsidRDefault="00102DD6" w:rsidP="003929F0">
                  <w:pPr>
                    <w:jc w:val="both"/>
                    <w:rPr>
                      <w:u w:val="single"/>
                    </w:rPr>
                  </w:pPr>
                  <w:r>
                    <w:rPr>
                      <w:u w:val="single"/>
                    </w:rPr>
                    <w:t xml:space="preserve">SUBCHAPTER C.  BOARD OF </w:t>
                  </w:r>
                  <w:r>
                    <w:rPr>
                      <w:u w:val="single"/>
                    </w:rPr>
                    <w:t>DIRECTORS</w:t>
                  </w:r>
                </w:p>
                <w:p w:rsidR="00925DC5" w:rsidRDefault="00102DD6" w:rsidP="003929F0">
                  <w:pPr>
                    <w:jc w:val="both"/>
                  </w:pPr>
                </w:p>
                <w:p w:rsidR="0063744A" w:rsidRDefault="00102DD6" w:rsidP="003929F0">
                  <w:pPr>
                    <w:jc w:val="both"/>
                  </w:pPr>
                  <w:r>
                    <w:rPr>
                      <w:u w:val="single"/>
                    </w:rPr>
                    <w:t xml:space="preserve">Sec. 8871.051.  GOVERNING BODY; TERMS.  </w:t>
                  </w:r>
                </w:p>
                <w:p w:rsidR="003B2E01" w:rsidRDefault="00102DD6" w:rsidP="003929F0">
                  <w:pPr>
                    <w:jc w:val="both"/>
                  </w:pPr>
                </w:p>
                <w:p w:rsidR="003B2E01" w:rsidRDefault="00102DD6" w:rsidP="003929F0">
                  <w:pPr>
                    <w:jc w:val="both"/>
                    <w:rPr>
                      <w:u w:val="single"/>
                    </w:rPr>
                  </w:pPr>
                  <w:r>
                    <w:rPr>
                      <w:u w:val="single"/>
                    </w:rPr>
                    <w:t>SUBCHAPTER D.  POWERS AND DUTIES</w:t>
                  </w:r>
                </w:p>
                <w:p w:rsidR="00925DC5" w:rsidRDefault="00102DD6" w:rsidP="003929F0">
                  <w:pPr>
                    <w:jc w:val="both"/>
                  </w:pPr>
                </w:p>
                <w:p w:rsidR="003B2E01" w:rsidRDefault="00102DD6" w:rsidP="003929F0">
                  <w:pPr>
                    <w:jc w:val="both"/>
                    <w:rPr>
                      <w:u w:val="single"/>
                    </w:rPr>
                  </w:pPr>
                  <w:r>
                    <w:rPr>
                      <w:u w:val="single"/>
                    </w:rPr>
                    <w:t xml:space="preserve">Sec. 8871.101.  GROUNDWATER CONSERVATION DISTRICT POWERS AND DUTIES.  </w:t>
                  </w:r>
                </w:p>
                <w:p w:rsidR="00925DC5" w:rsidRDefault="00102DD6" w:rsidP="003929F0">
                  <w:pPr>
                    <w:jc w:val="both"/>
                  </w:pPr>
                </w:p>
                <w:p w:rsidR="003B2E01" w:rsidRDefault="00102DD6" w:rsidP="003929F0">
                  <w:pPr>
                    <w:jc w:val="both"/>
                  </w:pPr>
                  <w:r>
                    <w:rPr>
                      <w:u w:val="single"/>
                    </w:rPr>
                    <w:t>Sec. 8871.102.  AQUIFER STORAGE AND RECOVERY PROJECTS.  The district may implement and develop aq</w:t>
                  </w:r>
                  <w:r>
                    <w:rPr>
                      <w:u w:val="single"/>
                    </w:rPr>
                    <w:t>uifer storage and recovery projects.</w:t>
                  </w:r>
                </w:p>
                <w:p w:rsidR="00D00C8B" w:rsidRDefault="00102DD6" w:rsidP="003929F0">
                  <w:pPr>
                    <w:jc w:val="both"/>
                    <w:rPr>
                      <w:u w:val="single"/>
                    </w:rPr>
                  </w:pPr>
                </w:p>
                <w:p w:rsidR="00D00C8B" w:rsidRDefault="00102DD6" w:rsidP="003929F0">
                  <w:pPr>
                    <w:jc w:val="both"/>
                    <w:rPr>
                      <w:u w:val="single"/>
                    </w:rPr>
                  </w:pPr>
                </w:p>
                <w:p w:rsidR="0063744A" w:rsidRDefault="00102DD6" w:rsidP="003929F0">
                  <w:pPr>
                    <w:jc w:val="both"/>
                    <w:rPr>
                      <w:u w:val="single"/>
                    </w:rPr>
                  </w:pPr>
                </w:p>
                <w:p w:rsidR="00925DC5" w:rsidRDefault="00102DD6" w:rsidP="003929F0">
                  <w:pPr>
                    <w:jc w:val="both"/>
                    <w:rPr>
                      <w:u w:val="single"/>
                    </w:rPr>
                  </w:pPr>
                </w:p>
                <w:p w:rsidR="003B2E01" w:rsidRDefault="00102DD6" w:rsidP="003929F0">
                  <w:pPr>
                    <w:jc w:val="both"/>
                  </w:pPr>
                  <w:r>
                    <w:rPr>
                      <w:u w:val="single"/>
                    </w:rPr>
                    <w:t>Sec. 8871.103.  EXEMPT WELLS.  (a)  Groundwater withdrawals from the following wells may not be regulated, permitted, or metered by the district:</w:t>
                  </w:r>
                </w:p>
                <w:p w:rsidR="003B2E01" w:rsidRDefault="00102DD6" w:rsidP="003929F0">
                  <w:pPr>
                    <w:jc w:val="both"/>
                  </w:pPr>
                  <w:r>
                    <w:rPr>
                      <w:u w:val="single"/>
                    </w:rPr>
                    <w:t>(1)  a well used for domestic use by a single private residential hou</w:t>
                  </w:r>
                  <w:r>
                    <w:rPr>
                      <w:u w:val="single"/>
                    </w:rPr>
                    <w:t>sehold and incapable of producing more than 10,000 gallons per day; and</w:t>
                  </w:r>
                </w:p>
                <w:p w:rsidR="003B2E01" w:rsidRDefault="00102DD6" w:rsidP="003929F0">
                  <w:pPr>
                    <w:jc w:val="both"/>
                  </w:pPr>
                  <w:r w:rsidRPr="0063744A">
                    <w:rPr>
                      <w:highlight w:val="lightGray"/>
                      <w:u w:val="single"/>
                    </w:rPr>
                    <w:t>(2)  a well used for conventional farming and ranching activities, including intensive operations such as aquaculture, livestock feedlots, or poultry operations.</w:t>
                  </w: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3B2E01" w:rsidRDefault="00102DD6" w:rsidP="003929F0">
                  <w:pPr>
                    <w:jc w:val="both"/>
                  </w:pPr>
                  <w:r>
                    <w:rPr>
                      <w:u w:val="single"/>
                    </w:rPr>
                    <w:t xml:space="preserve">(b)  The district </w:t>
                  </w:r>
                  <w:r>
                    <w:rPr>
                      <w:u w:val="single"/>
                    </w:rPr>
                    <w:t>may not charge or collect a well construction fee for a well described by Subsection (a)(2).</w:t>
                  </w:r>
                </w:p>
                <w:p w:rsidR="003B2E01" w:rsidRDefault="00102DD6" w:rsidP="003929F0">
                  <w:pPr>
                    <w:jc w:val="both"/>
                    <w:rPr>
                      <w:u w:val="single"/>
                    </w:rPr>
                  </w:pPr>
                  <w:r>
                    <w:rPr>
                      <w:u w:val="single"/>
                    </w:rPr>
                    <w:t>(c)  A well used for dewatering and monitoring in the production of coal or lignite is exempt from permit requirements, regulations, and fees imposed by the distri</w:t>
                  </w:r>
                  <w:r>
                    <w:rPr>
                      <w:u w:val="single"/>
                    </w:rPr>
                    <w:t>ct.</w:t>
                  </w:r>
                </w:p>
                <w:p w:rsidR="00925DC5" w:rsidRDefault="00102DD6" w:rsidP="003929F0">
                  <w:pPr>
                    <w:jc w:val="both"/>
                  </w:pPr>
                </w:p>
                <w:p w:rsidR="003B2E01" w:rsidRDefault="00102DD6" w:rsidP="003929F0">
                  <w:pPr>
                    <w:jc w:val="both"/>
                    <w:rPr>
                      <w:u w:val="single"/>
                    </w:rPr>
                  </w:pPr>
                  <w:r>
                    <w:rPr>
                      <w:u w:val="single"/>
                    </w:rPr>
                    <w:t xml:space="preserve">Sec. 8871.104.  PERMIT REQUIRED.  </w:t>
                  </w:r>
                </w:p>
                <w:p w:rsidR="00925DC5" w:rsidRDefault="00102DD6" w:rsidP="003929F0">
                  <w:pPr>
                    <w:jc w:val="both"/>
                  </w:pPr>
                </w:p>
                <w:p w:rsidR="003B2E01" w:rsidRDefault="00102DD6" w:rsidP="003929F0">
                  <w:pPr>
                    <w:jc w:val="both"/>
                    <w:rPr>
                      <w:u w:val="single"/>
                    </w:rPr>
                  </w:pPr>
                  <w:r>
                    <w:rPr>
                      <w:u w:val="single"/>
                    </w:rPr>
                    <w:t>Sec. 8871.105.  ACCESS TO PROPERTY.  (a)  An employee or agent of the district:</w:t>
                  </w:r>
                </w:p>
                <w:p w:rsidR="00925DC5" w:rsidRDefault="00102DD6" w:rsidP="003929F0">
                  <w:pPr>
                    <w:jc w:val="both"/>
                  </w:pPr>
                </w:p>
                <w:p w:rsidR="003B2E01" w:rsidRPr="006C64CC" w:rsidRDefault="00102DD6" w:rsidP="003929F0">
                  <w:pPr>
                    <w:jc w:val="both"/>
                    <w:rPr>
                      <w:highlight w:val="lightGray"/>
                    </w:rPr>
                  </w:pPr>
                  <w:r w:rsidRPr="006C64CC">
                    <w:rPr>
                      <w:highlight w:val="lightGray"/>
                      <w:u w:val="single"/>
                    </w:rPr>
                    <w:t>(1)  may not enter property to inspect an exempt well without the property owner's permission; and</w:t>
                  </w:r>
                </w:p>
                <w:p w:rsidR="003B2E01" w:rsidRPr="006C64CC" w:rsidRDefault="00102DD6" w:rsidP="003929F0">
                  <w:pPr>
                    <w:jc w:val="both"/>
                    <w:rPr>
                      <w:highlight w:val="lightGray"/>
                    </w:rPr>
                  </w:pPr>
                  <w:r w:rsidRPr="006C64CC">
                    <w:rPr>
                      <w:highlight w:val="lightGray"/>
                      <w:u w:val="single"/>
                    </w:rPr>
                    <w:t xml:space="preserve">(2)  may request that the </w:t>
                  </w:r>
                  <w:r w:rsidRPr="006C64CC">
                    <w:rPr>
                      <w:highlight w:val="lightGray"/>
                      <w:u w:val="single"/>
                    </w:rPr>
                    <w:t>commission obtain the permission of the property owner to enter the owner's property to inspect an exempt well.</w:t>
                  </w:r>
                </w:p>
                <w:p w:rsidR="003B2E01" w:rsidRDefault="00102DD6" w:rsidP="003929F0">
                  <w:pPr>
                    <w:jc w:val="both"/>
                  </w:pPr>
                  <w:r w:rsidRPr="006C64CC">
                    <w:rPr>
                      <w:highlight w:val="lightGray"/>
                      <w:u w:val="single"/>
                    </w:rPr>
                    <w:t>(b)  Subject to Subsection (c), an employee or agent of the commission</w:t>
                  </w:r>
                  <w:r>
                    <w:rPr>
                      <w:u w:val="single"/>
                    </w:rPr>
                    <w:t xml:space="preserve"> is entitled to enter public or private property in the district at any re</w:t>
                  </w:r>
                  <w:r>
                    <w:rPr>
                      <w:u w:val="single"/>
                    </w:rPr>
                    <w:t>asonable time to:</w:t>
                  </w:r>
                </w:p>
                <w:p w:rsidR="003B2E01" w:rsidRDefault="00102DD6" w:rsidP="003929F0">
                  <w:pPr>
                    <w:jc w:val="both"/>
                  </w:pPr>
                  <w:r>
                    <w:rPr>
                      <w:u w:val="single"/>
                    </w:rPr>
                    <w:t>(1)  inspect an exempt well;</w:t>
                  </w:r>
                </w:p>
                <w:p w:rsidR="003B2E01" w:rsidRDefault="00102DD6" w:rsidP="003929F0">
                  <w:pPr>
                    <w:jc w:val="both"/>
                  </w:pPr>
                  <w:r>
                    <w:rPr>
                      <w:u w:val="single"/>
                    </w:rPr>
                    <w:t>(2)  inspect and investigate conditions relating to the quality of water in the state; and</w:t>
                  </w:r>
                </w:p>
                <w:p w:rsidR="003B2E01" w:rsidRDefault="00102DD6" w:rsidP="003929F0">
                  <w:pPr>
                    <w:jc w:val="both"/>
                    <w:rPr>
                      <w:u w:val="single"/>
                    </w:rPr>
                  </w:pPr>
                  <w:r>
                    <w:rPr>
                      <w:u w:val="single"/>
                    </w:rPr>
                    <w:t xml:space="preserve">(3)  monitor compliance with any rule, regulation, permit, or other order of the district </w:t>
                  </w:r>
                  <w:r w:rsidRPr="006C64CC">
                    <w:rPr>
                      <w:highlight w:val="lightGray"/>
                      <w:u w:val="single"/>
                    </w:rPr>
                    <w:t>or the commission</w:t>
                  </w:r>
                  <w:r>
                    <w:rPr>
                      <w:u w:val="single"/>
                    </w:rPr>
                    <w:t>.</w:t>
                  </w:r>
                </w:p>
                <w:p w:rsidR="003B2E01" w:rsidRDefault="00102DD6" w:rsidP="003929F0">
                  <w:pPr>
                    <w:jc w:val="both"/>
                    <w:rPr>
                      <w:u w:val="single"/>
                    </w:rPr>
                  </w:pPr>
                  <w:r>
                    <w:rPr>
                      <w:u w:val="single"/>
                    </w:rPr>
                    <w:t>(c)  An e</w:t>
                  </w:r>
                  <w:r>
                    <w:rPr>
                      <w:u w:val="single"/>
                    </w:rPr>
                    <w:t xml:space="preserve">mployee or agent of the </w:t>
                  </w:r>
                  <w:r w:rsidRPr="006C64CC">
                    <w:rPr>
                      <w:highlight w:val="lightGray"/>
                      <w:u w:val="single"/>
                    </w:rPr>
                    <w:t>commission shall</w:t>
                  </w:r>
                  <w:r>
                    <w:rPr>
                      <w:u w:val="single"/>
                    </w:rPr>
                    <w:t xml:space="preserve"> obtain the permission of the property owner before entering public or private property.</w:t>
                  </w:r>
                </w:p>
                <w:p w:rsidR="003B2E01" w:rsidRPr="006C64CC" w:rsidRDefault="00102DD6" w:rsidP="003929F0">
                  <w:pPr>
                    <w:jc w:val="both"/>
                    <w:rPr>
                      <w:highlight w:val="lightGray"/>
                    </w:rPr>
                  </w:pPr>
                  <w:r w:rsidRPr="006C64CC">
                    <w:rPr>
                      <w:highlight w:val="lightGray"/>
                      <w:u w:val="single"/>
                    </w:rPr>
                    <w:t>(d)  An employee or agent of the commission is entitled to enter public or private property in the district at any reasonable t</w:t>
                  </w:r>
                  <w:r w:rsidRPr="006C64CC">
                    <w:rPr>
                      <w:highlight w:val="lightGray"/>
                      <w:u w:val="single"/>
                    </w:rPr>
                    <w:t>ime without obtaining the permission of the property owner:</w:t>
                  </w:r>
                </w:p>
                <w:p w:rsidR="003B2E01" w:rsidRPr="006C64CC" w:rsidRDefault="00102DD6" w:rsidP="003929F0">
                  <w:pPr>
                    <w:jc w:val="both"/>
                    <w:rPr>
                      <w:highlight w:val="lightGray"/>
                    </w:rPr>
                  </w:pPr>
                  <w:r w:rsidRPr="006C64CC">
                    <w:rPr>
                      <w:highlight w:val="lightGray"/>
                      <w:u w:val="single"/>
                    </w:rPr>
                    <w:t>(1)  if the property owner is not responsive to the commission's attempt to obtain the owner's permission; or</w:t>
                  </w:r>
                </w:p>
                <w:p w:rsidR="003B2E01" w:rsidRDefault="00102DD6" w:rsidP="003929F0">
                  <w:pPr>
                    <w:jc w:val="both"/>
                    <w:rPr>
                      <w:highlight w:val="lightGray"/>
                      <w:u w:val="single"/>
                    </w:rPr>
                  </w:pPr>
                  <w:r w:rsidRPr="006C64CC">
                    <w:rPr>
                      <w:highlight w:val="lightGray"/>
                      <w:u w:val="single"/>
                    </w:rPr>
                    <w:t>(2)  to remove or remediate a condition related to the quality of water in the state i</w:t>
                  </w:r>
                  <w:r w:rsidRPr="006C64CC">
                    <w:rPr>
                      <w:highlight w:val="lightGray"/>
                      <w:u w:val="single"/>
                    </w:rPr>
                    <w:t>f there is an immediate danger to public health or the environment.</w:t>
                  </w:r>
                </w:p>
                <w:p w:rsidR="003B2E01" w:rsidRDefault="00102DD6" w:rsidP="003929F0">
                  <w:pPr>
                    <w:jc w:val="both"/>
                    <w:rPr>
                      <w:u w:val="single"/>
                    </w:rPr>
                  </w:pPr>
                  <w:r w:rsidRPr="00925DC5">
                    <w:rPr>
                      <w:u w:val="single"/>
                    </w:rPr>
                    <w:t>(e)</w:t>
                  </w:r>
                  <w:r>
                    <w:rPr>
                      <w:u w:val="single"/>
                    </w:rPr>
                    <w:t xml:space="preserve">  If any employee or agent of the </w:t>
                  </w:r>
                  <w:r w:rsidRPr="006C64CC">
                    <w:rPr>
                      <w:highlight w:val="lightGray"/>
                      <w:u w:val="single"/>
                    </w:rPr>
                    <w:t>commission</w:t>
                  </w:r>
                  <w:r>
                    <w:rPr>
                      <w:u w:val="single"/>
                    </w:rPr>
                    <w:t xml:space="preserve"> is refused the right to enter public or private property in the district under this section, the </w:t>
                  </w:r>
                  <w:r w:rsidRPr="006C64CC">
                    <w:rPr>
                      <w:highlight w:val="lightGray"/>
                      <w:u w:val="single"/>
                    </w:rPr>
                    <w:t>executive director</w:t>
                  </w:r>
                  <w:r>
                    <w:rPr>
                      <w:u w:val="single"/>
                    </w:rPr>
                    <w:t xml:space="preserve"> may seek a court order f</w:t>
                  </w:r>
                  <w:r>
                    <w:rPr>
                      <w:u w:val="single"/>
                    </w:rPr>
                    <w:t xml:space="preserve">rom a district court authorizing the </w:t>
                  </w:r>
                  <w:r w:rsidRPr="00DE448F">
                    <w:rPr>
                      <w:highlight w:val="lightGray"/>
                      <w:u w:val="single"/>
                    </w:rPr>
                    <w:t>commission</w:t>
                  </w:r>
                  <w:r>
                    <w:rPr>
                      <w:u w:val="single"/>
                    </w:rPr>
                    <w:t xml:space="preserve"> to enter the land.</w:t>
                  </w:r>
                </w:p>
                <w:p w:rsidR="003B2E01" w:rsidRDefault="00102DD6" w:rsidP="003929F0">
                  <w:pPr>
                    <w:jc w:val="both"/>
                  </w:pPr>
                  <w:r>
                    <w:rPr>
                      <w:u w:val="single"/>
                    </w:rPr>
                    <w:t>(f)  An employee or agent who enters private property under this section shall:</w:t>
                  </w:r>
                </w:p>
                <w:p w:rsidR="003B2E01" w:rsidRDefault="00102DD6" w:rsidP="003929F0">
                  <w:pPr>
                    <w:jc w:val="both"/>
                  </w:pPr>
                  <w:r>
                    <w:rPr>
                      <w:u w:val="single"/>
                    </w:rPr>
                    <w:t>(1)  observe the property's rules and regulations, if any, concerning safety, internal security, and fire pro</w:t>
                  </w:r>
                  <w:r>
                    <w:rPr>
                      <w:u w:val="single"/>
                    </w:rPr>
                    <w:t>tection;</w:t>
                  </w:r>
                </w:p>
                <w:p w:rsidR="003B2E01" w:rsidRDefault="00102DD6" w:rsidP="003929F0">
                  <w:pPr>
                    <w:jc w:val="both"/>
                  </w:pPr>
                  <w:r>
                    <w:rPr>
                      <w:u w:val="single"/>
                    </w:rPr>
                    <w:t>(2)  notify management or a person in charge of the presence of the employee or agent; and</w:t>
                  </w:r>
                </w:p>
                <w:p w:rsidR="003B2E01" w:rsidRDefault="00102DD6" w:rsidP="003929F0">
                  <w:pPr>
                    <w:jc w:val="both"/>
                    <w:rPr>
                      <w:u w:val="single"/>
                    </w:rPr>
                  </w:pPr>
                  <w:r>
                    <w:rPr>
                      <w:u w:val="single"/>
                    </w:rPr>
                    <w:t>(3)  exhibit proper credentials.</w:t>
                  </w:r>
                </w:p>
                <w:p w:rsidR="00AF0A78" w:rsidRDefault="00102DD6" w:rsidP="003929F0">
                  <w:pPr>
                    <w:jc w:val="both"/>
                  </w:pPr>
                </w:p>
                <w:p w:rsidR="003B2E01" w:rsidRDefault="00102DD6" w:rsidP="003929F0">
                  <w:pPr>
                    <w:jc w:val="both"/>
                    <w:rPr>
                      <w:u w:val="single"/>
                    </w:rPr>
                  </w:pPr>
                  <w:r>
                    <w:rPr>
                      <w:u w:val="single"/>
                    </w:rPr>
                    <w:t xml:space="preserve">Sec. 8871.106.  NO EMINENT DOMAIN POWER.  </w:t>
                  </w:r>
                </w:p>
                <w:p w:rsidR="00AF0A78" w:rsidRDefault="00102DD6" w:rsidP="003929F0">
                  <w:pPr>
                    <w:jc w:val="both"/>
                  </w:pPr>
                </w:p>
                <w:p w:rsidR="003B2E01" w:rsidRDefault="00102DD6" w:rsidP="003929F0">
                  <w:pPr>
                    <w:jc w:val="both"/>
                    <w:rPr>
                      <w:u w:val="single"/>
                    </w:rPr>
                  </w:pPr>
                  <w:r>
                    <w:rPr>
                      <w:u w:val="single"/>
                    </w:rPr>
                    <w:t>SUBCHAPTER E.  FINANCIAL PROVISIONS</w:t>
                  </w:r>
                </w:p>
                <w:p w:rsidR="00AF0A78" w:rsidRDefault="00102DD6" w:rsidP="003929F0">
                  <w:pPr>
                    <w:jc w:val="both"/>
                  </w:pPr>
                </w:p>
                <w:p w:rsidR="003B2E01" w:rsidRDefault="00102DD6" w:rsidP="003929F0">
                  <w:pPr>
                    <w:jc w:val="both"/>
                    <w:rPr>
                      <w:u w:val="single"/>
                    </w:rPr>
                  </w:pPr>
                  <w:r>
                    <w:rPr>
                      <w:u w:val="single"/>
                    </w:rPr>
                    <w:t xml:space="preserve">Sec. 8871.151.  WELL CONSTRUCTION FEE.  </w:t>
                  </w:r>
                </w:p>
                <w:p w:rsidR="00AF0A78" w:rsidRDefault="00102DD6" w:rsidP="003929F0">
                  <w:pPr>
                    <w:jc w:val="both"/>
                  </w:pPr>
                </w:p>
                <w:p w:rsidR="003B2E01" w:rsidRDefault="00102DD6" w:rsidP="003929F0">
                  <w:pPr>
                    <w:jc w:val="both"/>
                    <w:rPr>
                      <w:u w:val="single"/>
                    </w:rPr>
                  </w:pPr>
                  <w:r>
                    <w:rPr>
                      <w:u w:val="single"/>
                    </w:rPr>
                    <w:t xml:space="preserve">Sec. 8871.152.  PERMIT RENEWAL APPLICATION FEE.  </w:t>
                  </w:r>
                </w:p>
                <w:p w:rsidR="00AF0A78" w:rsidRDefault="00102DD6" w:rsidP="003929F0">
                  <w:pPr>
                    <w:jc w:val="both"/>
                  </w:pPr>
                </w:p>
                <w:p w:rsidR="00925DC5" w:rsidRDefault="00102DD6" w:rsidP="003929F0">
                  <w:pPr>
                    <w:jc w:val="both"/>
                  </w:pPr>
                  <w:r>
                    <w:rPr>
                      <w:u w:val="single"/>
                    </w:rPr>
                    <w:t xml:space="preserve">Sec. 8871.153.  SERVICE CONNECTION FEE.  </w:t>
                  </w:r>
                </w:p>
                <w:p w:rsidR="003B2E01" w:rsidRDefault="00102DD6" w:rsidP="003929F0">
                  <w:pPr>
                    <w:jc w:val="both"/>
                  </w:pPr>
                </w:p>
                <w:p w:rsidR="003B2E01" w:rsidRDefault="00102DD6" w:rsidP="003929F0">
                  <w:pPr>
                    <w:jc w:val="both"/>
                    <w:rPr>
                      <w:u w:val="single"/>
                    </w:rPr>
                  </w:pPr>
                  <w:r>
                    <w:rPr>
                      <w:u w:val="single"/>
                    </w:rPr>
                    <w:t>Sec. 8871.154</w:t>
                  </w:r>
                  <w:r w:rsidRPr="00925DC5">
                    <w:rPr>
                      <w:u w:val="single"/>
                    </w:rPr>
                    <w:t>.  PRODUCTION FEE.</w:t>
                  </w:r>
                  <w:r>
                    <w:rPr>
                      <w:u w:val="single"/>
                    </w:rPr>
                    <w:t xml:space="preserve">  The district may impose reasonable production fees on each well that is not exempt from permitting under Section 8871.103 based on the amount of water actually withdrawn from the well.  The district may not impose a production fee under this section in a</w:t>
                  </w:r>
                  <w:r>
                    <w:rPr>
                      <w:u w:val="single"/>
                    </w:rPr>
                    <w:t xml:space="preserve">n amount </w:t>
                  </w:r>
                  <w:r w:rsidRPr="00925DC5">
                    <w:rPr>
                      <w:u w:val="single"/>
                    </w:rPr>
                    <w:t xml:space="preserve">greater than </w:t>
                  </w:r>
                  <w:r w:rsidRPr="007F36F9">
                    <w:rPr>
                      <w:highlight w:val="lightGray"/>
                      <w:u w:val="single"/>
                    </w:rPr>
                    <w:t>10 cents</w:t>
                  </w:r>
                  <w:r w:rsidRPr="007F36F9">
                    <w:rPr>
                      <w:u w:val="single"/>
                    </w:rPr>
                    <w:t xml:space="preserve"> per thousand gallons.</w:t>
                  </w:r>
                </w:p>
                <w:p w:rsidR="003B2E01" w:rsidRDefault="00102DD6" w:rsidP="003929F0">
                  <w:pPr>
                    <w:jc w:val="both"/>
                  </w:pPr>
                </w:p>
              </w:tc>
              <w:tc>
                <w:tcPr>
                  <w:tcW w:w="4673" w:type="dxa"/>
                  <w:tcMar>
                    <w:left w:w="360" w:type="dxa"/>
                  </w:tcMar>
                </w:tcPr>
                <w:p w:rsidR="003B2E01" w:rsidRPr="00D00C8B" w:rsidRDefault="00102DD6" w:rsidP="003929F0">
                  <w:pPr>
                    <w:jc w:val="both"/>
                  </w:pPr>
                  <w:r w:rsidRPr="00D00C8B">
                    <w:lastRenderedPageBreak/>
                    <w:t>SECTION 2.  Subtitle H, Title 6, Special District Local Laws Code, is amended by adding Chapter 8871 to read as follows:</w:t>
                  </w:r>
                </w:p>
                <w:p w:rsidR="003B2E01" w:rsidRDefault="00102DD6" w:rsidP="003929F0">
                  <w:pPr>
                    <w:jc w:val="both"/>
                    <w:rPr>
                      <w:u w:val="single"/>
                    </w:rPr>
                  </w:pPr>
                  <w:r w:rsidRPr="00D00C8B">
                    <w:rPr>
                      <w:u w:val="single"/>
                    </w:rPr>
                    <w:t>CHAPTER 8871.  SOUTHWESTERN TRAVIS COUNTY GROUNDWATER CONSERVATION DISTRICT</w:t>
                  </w:r>
                </w:p>
                <w:p w:rsidR="00925DC5" w:rsidRPr="00D00C8B" w:rsidRDefault="00102DD6" w:rsidP="003929F0">
                  <w:pPr>
                    <w:jc w:val="both"/>
                  </w:pPr>
                </w:p>
                <w:p w:rsidR="003B2E01" w:rsidRDefault="00102DD6" w:rsidP="003929F0">
                  <w:pPr>
                    <w:jc w:val="both"/>
                    <w:rPr>
                      <w:u w:val="single"/>
                    </w:rPr>
                  </w:pPr>
                  <w:r w:rsidRPr="00D00C8B">
                    <w:rPr>
                      <w:u w:val="single"/>
                    </w:rPr>
                    <w:lastRenderedPageBreak/>
                    <w:t>SUBCHAPTER A.  GENERAL PROVISIONS</w:t>
                  </w:r>
                </w:p>
                <w:p w:rsidR="00925DC5" w:rsidRPr="00D00C8B" w:rsidRDefault="00102DD6" w:rsidP="003929F0">
                  <w:pPr>
                    <w:jc w:val="both"/>
                  </w:pPr>
                </w:p>
                <w:p w:rsidR="003B2E01" w:rsidRPr="00D00C8B" w:rsidRDefault="00102DD6" w:rsidP="003929F0">
                  <w:pPr>
                    <w:jc w:val="both"/>
                  </w:pPr>
                  <w:r w:rsidRPr="00D00C8B">
                    <w:rPr>
                      <w:u w:val="single"/>
                    </w:rPr>
                    <w:t>Sec. 8871.001.  DEFINITIONS.  In this chapter:</w:t>
                  </w:r>
                </w:p>
                <w:p w:rsidR="003B2E01" w:rsidRPr="00D00C8B" w:rsidRDefault="00102DD6" w:rsidP="003929F0">
                  <w:pPr>
                    <w:jc w:val="both"/>
                  </w:pPr>
                  <w:r w:rsidRPr="00D00C8B">
                    <w:rPr>
                      <w:u w:val="single"/>
                    </w:rPr>
                    <w:t>(1)  "Board" means the district's board of directors.</w:t>
                  </w:r>
                </w:p>
                <w:p w:rsidR="003B2E01" w:rsidRPr="00D00C8B" w:rsidRDefault="00102DD6" w:rsidP="003929F0">
                  <w:pPr>
                    <w:jc w:val="both"/>
                  </w:pPr>
                  <w:r w:rsidRPr="00D00C8B">
                    <w:rPr>
                      <w:u w:val="single"/>
                    </w:rPr>
                    <w:t>(2)  "Commission" means the Texas Commission on Environmental Quality.</w:t>
                  </w:r>
                </w:p>
                <w:p w:rsidR="003B2E01" w:rsidRPr="00D00C8B" w:rsidRDefault="00102DD6" w:rsidP="003929F0">
                  <w:pPr>
                    <w:jc w:val="both"/>
                  </w:pPr>
                  <w:r w:rsidRPr="00D00C8B">
                    <w:rPr>
                      <w:u w:val="single"/>
                    </w:rPr>
                    <w:t>(3)  "Director" means a board member.</w:t>
                  </w:r>
                </w:p>
                <w:p w:rsidR="003B2E01" w:rsidRPr="00D00C8B" w:rsidRDefault="00102DD6" w:rsidP="003929F0">
                  <w:pPr>
                    <w:jc w:val="both"/>
                  </w:pPr>
                  <w:r w:rsidRPr="00D00C8B">
                    <w:rPr>
                      <w:u w:val="single"/>
                    </w:rPr>
                    <w:t>(4)  "Distr</w:t>
                  </w:r>
                  <w:r w:rsidRPr="00D00C8B">
                    <w:rPr>
                      <w:u w:val="single"/>
                    </w:rPr>
                    <w:t>ict" means the Southwestern Travis County Groundwater Conservation District.</w:t>
                  </w:r>
                </w:p>
                <w:p w:rsidR="00D00C8B" w:rsidRDefault="00102DD6" w:rsidP="003929F0">
                  <w:pPr>
                    <w:jc w:val="both"/>
                    <w:rPr>
                      <w:u w:val="single"/>
                    </w:rPr>
                  </w:pPr>
                </w:p>
                <w:p w:rsidR="00D00C8B" w:rsidRDefault="00102DD6" w:rsidP="003929F0">
                  <w:pPr>
                    <w:jc w:val="both"/>
                    <w:rPr>
                      <w:u w:val="single"/>
                    </w:rPr>
                  </w:pPr>
                </w:p>
                <w:p w:rsidR="00D00C8B" w:rsidRDefault="00102DD6" w:rsidP="003929F0">
                  <w:pPr>
                    <w:jc w:val="both"/>
                    <w:rPr>
                      <w:u w:val="single"/>
                    </w:rPr>
                  </w:pPr>
                </w:p>
                <w:p w:rsidR="00925DC5" w:rsidRDefault="00102DD6" w:rsidP="003929F0">
                  <w:pPr>
                    <w:jc w:val="both"/>
                    <w:rPr>
                      <w:u w:val="single"/>
                    </w:rPr>
                  </w:pPr>
                </w:p>
                <w:p w:rsidR="00925DC5" w:rsidRDefault="00102DD6" w:rsidP="003929F0">
                  <w:pPr>
                    <w:jc w:val="both"/>
                    <w:rPr>
                      <w:u w:val="single"/>
                    </w:rPr>
                  </w:pPr>
                  <w:r w:rsidRPr="00D00C8B">
                    <w:rPr>
                      <w:u w:val="single"/>
                    </w:rPr>
                    <w:t>Sec. 8871.002.  NATURE OF DISTRICT.</w:t>
                  </w:r>
                </w:p>
                <w:p w:rsidR="003B2E01" w:rsidRPr="00D00C8B" w:rsidRDefault="00102DD6" w:rsidP="003929F0">
                  <w:pPr>
                    <w:jc w:val="both"/>
                  </w:pPr>
                  <w:r w:rsidRPr="00D00C8B">
                    <w:rPr>
                      <w:u w:val="single"/>
                    </w:rPr>
                    <w:t xml:space="preserve">  </w:t>
                  </w:r>
                </w:p>
                <w:p w:rsidR="0063744A" w:rsidRPr="00D00C8B" w:rsidRDefault="00102DD6" w:rsidP="003929F0">
                  <w:pPr>
                    <w:jc w:val="both"/>
                  </w:pPr>
                  <w:r w:rsidRPr="00D00C8B">
                    <w:rPr>
                      <w:u w:val="single"/>
                    </w:rPr>
                    <w:t xml:space="preserve">Sec. 8871.003.  FINDINGS OF PUBLIC USE AND BENEFIT.  </w:t>
                  </w:r>
                </w:p>
                <w:p w:rsidR="003B2E01" w:rsidRPr="00D00C8B" w:rsidRDefault="00102DD6" w:rsidP="003929F0">
                  <w:pPr>
                    <w:jc w:val="both"/>
                  </w:pPr>
                </w:p>
                <w:p w:rsidR="003B2E01" w:rsidRPr="00D00C8B" w:rsidRDefault="00102DD6" w:rsidP="003929F0">
                  <w:pPr>
                    <w:jc w:val="both"/>
                  </w:pPr>
                  <w:r w:rsidRPr="00D00C8B">
                    <w:rPr>
                      <w:u w:val="single"/>
                    </w:rPr>
                    <w:t>Sec. 8871.004.  INITIAL DISTRICT TERRITORY.  (a)  The district is initially compo</w:t>
                  </w:r>
                  <w:r w:rsidRPr="00D00C8B">
                    <w:rPr>
                      <w:u w:val="single"/>
                    </w:rPr>
                    <w:t xml:space="preserve">sed of the territory described by Section 3 of the Act </w:t>
                  </w:r>
                  <w:r w:rsidRPr="00D00C8B">
                    <w:rPr>
                      <w:highlight w:val="lightGray"/>
                      <w:u w:val="single"/>
                    </w:rPr>
                    <w:t>enacting</w:t>
                  </w:r>
                  <w:r w:rsidRPr="00D00C8B">
                    <w:rPr>
                      <w:u w:val="single"/>
                    </w:rPr>
                    <w:t xml:space="preserve"> this chapter.</w:t>
                  </w:r>
                </w:p>
                <w:p w:rsidR="003B2E01" w:rsidRPr="00D00C8B" w:rsidRDefault="00102DD6" w:rsidP="003929F0">
                  <w:pPr>
                    <w:jc w:val="both"/>
                  </w:pPr>
                  <w:r w:rsidRPr="00D00C8B">
                    <w:rPr>
                      <w:u w:val="single"/>
                    </w:rPr>
                    <w:t xml:space="preserve">(b)  The boundaries and field notes contained in Section 3 of the Act </w:t>
                  </w:r>
                  <w:r w:rsidRPr="00D00C8B">
                    <w:rPr>
                      <w:highlight w:val="lightGray"/>
                      <w:u w:val="single"/>
                    </w:rPr>
                    <w:t>enacting</w:t>
                  </w:r>
                  <w:r w:rsidRPr="00D00C8B">
                    <w:rPr>
                      <w:u w:val="single"/>
                    </w:rPr>
                    <w:t xml:space="preserve"> this chapter form a closure. A mistake made in the field notes or in copying the field notes in the</w:t>
                  </w:r>
                  <w:r w:rsidRPr="00D00C8B">
                    <w:rPr>
                      <w:u w:val="single"/>
                    </w:rPr>
                    <w:t xml:space="preserve"> legislative process does not affect the district's:</w:t>
                  </w:r>
                </w:p>
                <w:p w:rsidR="003B2E01" w:rsidRPr="00D00C8B" w:rsidRDefault="00102DD6" w:rsidP="003929F0">
                  <w:pPr>
                    <w:jc w:val="both"/>
                  </w:pPr>
                  <w:r w:rsidRPr="00D00C8B">
                    <w:rPr>
                      <w:u w:val="single"/>
                    </w:rPr>
                    <w:t>(1)  organization, existence, or validity;</w:t>
                  </w:r>
                </w:p>
                <w:p w:rsidR="003B2E01" w:rsidRPr="00D00C8B" w:rsidRDefault="00102DD6" w:rsidP="003929F0">
                  <w:pPr>
                    <w:jc w:val="both"/>
                  </w:pPr>
                  <w:r w:rsidRPr="00D00C8B">
                    <w:rPr>
                      <w:u w:val="single"/>
                    </w:rPr>
                    <w:t>(2)  right to issue any type of bond for the purposes for which the district is created or to pay the principal of and interest on a bond; or</w:t>
                  </w:r>
                </w:p>
                <w:p w:rsidR="003B2E01" w:rsidRDefault="00102DD6" w:rsidP="003929F0">
                  <w:pPr>
                    <w:jc w:val="both"/>
                    <w:rPr>
                      <w:u w:val="single"/>
                    </w:rPr>
                  </w:pPr>
                  <w:r w:rsidRPr="00D00C8B">
                    <w:rPr>
                      <w:u w:val="single"/>
                    </w:rPr>
                    <w:t>(3)  legality or o</w:t>
                  </w:r>
                  <w:r w:rsidRPr="00D00C8B">
                    <w:rPr>
                      <w:u w:val="single"/>
                    </w:rPr>
                    <w:t>peration.</w:t>
                  </w:r>
                </w:p>
                <w:p w:rsidR="00925DC5" w:rsidRPr="00D00C8B" w:rsidRDefault="00102DD6" w:rsidP="003929F0">
                  <w:pPr>
                    <w:jc w:val="both"/>
                  </w:pPr>
                </w:p>
                <w:p w:rsidR="003B2E01" w:rsidRDefault="00102DD6" w:rsidP="003929F0">
                  <w:pPr>
                    <w:jc w:val="both"/>
                    <w:rPr>
                      <w:u w:val="single"/>
                    </w:rPr>
                  </w:pPr>
                  <w:r w:rsidRPr="00D00C8B">
                    <w:rPr>
                      <w:u w:val="single"/>
                    </w:rPr>
                    <w:t xml:space="preserve">Sec. 8871.005.  CONFIRMATION ELECTION NOT REQUIRED.  </w:t>
                  </w:r>
                </w:p>
                <w:p w:rsidR="00925DC5" w:rsidRPr="00D00C8B" w:rsidRDefault="00102DD6" w:rsidP="003929F0">
                  <w:pPr>
                    <w:jc w:val="both"/>
                  </w:pPr>
                </w:p>
                <w:p w:rsidR="003B2E01" w:rsidRDefault="00102DD6" w:rsidP="003929F0">
                  <w:pPr>
                    <w:jc w:val="both"/>
                    <w:rPr>
                      <w:u w:val="single"/>
                    </w:rPr>
                  </w:pPr>
                  <w:r w:rsidRPr="00D00C8B">
                    <w:rPr>
                      <w:u w:val="single"/>
                    </w:rPr>
                    <w:t>SUBCHAPTER B.  TEMPORARY AND INITIAL DIRECTORS</w:t>
                  </w:r>
                </w:p>
                <w:p w:rsidR="00925DC5" w:rsidRPr="00D00C8B" w:rsidRDefault="00102DD6" w:rsidP="003929F0">
                  <w:pPr>
                    <w:jc w:val="both"/>
                  </w:pPr>
                </w:p>
                <w:p w:rsidR="003B2E01" w:rsidRPr="00D00C8B" w:rsidRDefault="00102DD6" w:rsidP="003929F0">
                  <w:pPr>
                    <w:jc w:val="both"/>
                  </w:pPr>
                  <w:r w:rsidRPr="00D00C8B">
                    <w:rPr>
                      <w:u w:val="single"/>
                    </w:rPr>
                    <w:t xml:space="preserve">Sec. 8871.021.  APPOINTMENT OF TEMPORARY DIRECTORS; VACANCIES; TERMS.  (a)  Seven persons who reside in the district shall be appointed as </w:t>
                  </w:r>
                  <w:r w:rsidRPr="00D00C8B">
                    <w:rPr>
                      <w:u w:val="single"/>
                    </w:rPr>
                    <w:t>temporary directors not later than the 90th day after the effective date of the Act creating this chapter as follows:</w:t>
                  </w:r>
                </w:p>
                <w:p w:rsidR="003B2E01" w:rsidRPr="00D00C8B" w:rsidRDefault="00102DD6" w:rsidP="003929F0">
                  <w:pPr>
                    <w:jc w:val="both"/>
                  </w:pPr>
                  <w:r w:rsidRPr="00D00C8B">
                    <w:rPr>
                      <w:u w:val="single"/>
                    </w:rPr>
                    <w:t>(1)  the county judge of Travis County shall appoint one temporary director;</w:t>
                  </w:r>
                </w:p>
                <w:p w:rsidR="003B2E01" w:rsidRPr="00D00C8B" w:rsidRDefault="00102DD6" w:rsidP="003929F0">
                  <w:pPr>
                    <w:jc w:val="both"/>
                  </w:pPr>
                  <w:r w:rsidRPr="00D00C8B">
                    <w:rPr>
                      <w:u w:val="single"/>
                    </w:rPr>
                    <w:t>(2)  the county commissioner for the county commissioners pre</w:t>
                  </w:r>
                  <w:r w:rsidRPr="00D00C8B">
                    <w:rPr>
                      <w:u w:val="single"/>
                    </w:rPr>
                    <w:t xml:space="preserve">cinct in which the district is </w:t>
                  </w:r>
                  <w:r w:rsidRPr="0063744A">
                    <w:rPr>
                      <w:highlight w:val="lightGray"/>
                      <w:u w:val="single"/>
                    </w:rPr>
                    <w:t>principally</w:t>
                  </w:r>
                  <w:r w:rsidRPr="00D00C8B">
                    <w:rPr>
                      <w:u w:val="single"/>
                    </w:rPr>
                    <w:t xml:space="preserve"> located shall appoint two temporary directors;</w:t>
                  </w:r>
                </w:p>
                <w:p w:rsidR="003B2E01" w:rsidRPr="00D00C8B" w:rsidRDefault="00102DD6" w:rsidP="003929F0">
                  <w:pPr>
                    <w:jc w:val="both"/>
                  </w:pPr>
                  <w:r w:rsidRPr="00D00C8B">
                    <w:rPr>
                      <w:u w:val="single"/>
                    </w:rPr>
                    <w:t>(3)  the state representative who represents the house district in which the district is principally located shall appoint two temporary directors; and</w:t>
                  </w:r>
                </w:p>
                <w:p w:rsidR="003B2E01" w:rsidRPr="00D00C8B" w:rsidRDefault="00102DD6" w:rsidP="003929F0">
                  <w:pPr>
                    <w:jc w:val="both"/>
                  </w:pPr>
                  <w:r w:rsidRPr="00D00C8B">
                    <w:rPr>
                      <w:u w:val="single"/>
                    </w:rPr>
                    <w:t>(4)  the state</w:t>
                  </w:r>
                  <w:r w:rsidRPr="00D00C8B">
                    <w:rPr>
                      <w:u w:val="single"/>
                    </w:rPr>
                    <w:t xml:space="preserve"> senator who represents the senate district in which the district is principally located shall appoint two temporary directors.</w:t>
                  </w:r>
                </w:p>
                <w:p w:rsidR="003B2E01" w:rsidRPr="00D00C8B" w:rsidRDefault="00102DD6" w:rsidP="003929F0">
                  <w:pPr>
                    <w:jc w:val="both"/>
                  </w:pPr>
                  <w:r w:rsidRPr="00D00C8B">
                    <w:rPr>
                      <w:u w:val="single"/>
                    </w:rPr>
                    <w:t>(b)  If a temporary director fails to qualify for office or a vacancy occurs on the temporary board, the remaining temporary dir</w:t>
                  </w:r>
                  <w:r w:rsidRPr="00D00C8B">
                    <w:rPr>
                      <w:u w:val="single"/>
                    </w:rPr>
                    <w:t>ectors shall appoint a person to fill the vacancy.  If at any time there are fewer than four temporary directors, the state representative under Subsection (a)(3) shall appoint the necessary number of persons to fill all vacancies on the board.</w:t>
                  </w:r>
                </w:p>
                <w:p w:rsidR="003B2E01" w:rsidRDefault="00102DD6" w:rsidP="003929F0">
                  <w:pPr>
                    <w:jc w:val="both"/>
                    <w:rPr>
                      <w:u w:val="single"/>
                    </w:rPr>
                  </w:pPr>
                  <w:r w:rsidRPr="00D00C8B">
                    <w:rPr>
                      <w:u w:val="single"/>
                    </w:rPr>
                    <w:t>(c)  Tempor</w:t>
                  </w:r>
                  <w:r w:rsidRPr="00D00C8B">
                    <w:rPr>
                      <w:u w:val="single"/>
                    </w:rPr>
                    <w:t>ary directors serve until the date initial directors are elected at an election held under Section 8871.024.</w:t>
                  </w:r>
                </w:p>
                <w:p w:rsidR="00925DC5" w:rsidRPr="00D00C8B" w:rsidRDefault="00102DD6" w:rsidP="003929F0">
                  <w:pPr>
                    <w:jc w:val="both"/>
                  </w:pPr>
                </w:p>
                <w:p w:rsidR="0063744A" w:rsidRPr="00D00C8B" w:rsidRDefault="00102DD6" w:rsidP="003929F0">
                  <w:pPr>
                    <w:jc w:val="both"/>
                  </w:pPr>
                  <w:r w:rsidRPr="00D00C8B">
                    <w:rPr>
                      <w:u w:val="single"/>
                    </w:rPr>
                    <w:t xml:space="preserve">Sec. 8871.022.  ORGANIZATIONAL MEETING.  </w:t>
                  </w:r>
                </w:p>
                <w:p w:rsidR="003B2E01" w:rsidRPr="00D00C8B" w:rsidRDefault="00102DD6" w:rsidP="003929F0">
                  <w:pPr>
                    <w:jc w:val="both"/>
                  </w:pPr>
                </w:p>
                <w:p w:rsidR="0063744A" w:rsidRPr="00D00C8B" w:rsidRDefault="00102DD6" w:rsidP="003929F0">
                  <w:pPr>
                    <w:jc w:val="both"/>
                  </w:pPr>
                  <w:r w:rsidRPr="00D00C8B">
                    <w:rPr>
                      <w:u w:val="single"/>
                    </w:rPr>
                    <w:t xml:space="preserve">Sec. 8871.023.  AUTHORITY OF TEMPORARY DIRECTORS.  </w:t>
                  </w:r>
                </w:p>
                <w:p w:rsidR="003B2E01" w:rsidRPr="00D00C8B" w:rsidRDefault="00102DD6" w:rsidP="003929F0">
                  <w:pPr>
                    <w:jc w:val="both"/>
                  </w:pPr>
                </w:p>
                <w:p w:rsidR="003B2E01" w:rsidRDefault="00102DD6" w:rsidP="003929F0">
                  <w:pPr>
                    <w:jc w:val="both"/>
                    <w:rPr>
                      <w:u w:val="single"/>
                    </w:rPr>
                  </w:pPr>
                  <w:r w:rsidRPr="00D00C8B">
                    <w:rPr>
                      <w:u w:val="single"/>
                    </w:rPr>
                    <w:t xml:space="preserve">Sec. 8871.024.  INITIAL DIRECTORS' ELECTION.  (a)  The temporary directors shall order an election in the district to be held not later than the uniform election date in </w:t>
                  </w:r>
                  <w:r w:rsidRPr="00D00C8B">
                    <w:rPr>
                      <w:highlight w:val="lightGray"/>
                      <w:u w:val="single"/>
                    </w:rPr>
                    <w:t>May 2018</w:t>
                  </w:r>
                  <w:r w:rsidRPr="00D00C8B">
                    <w:rPr>
                      <w:u w:val="single"/>
                    </w:rPr>
                    <w:t xml:space="preserve"> to elect the initial directors.</w:t>
                  </w:r>
                </w:p>
                <w:p w:rsidR="0063744A" w:rsidRPr="00D00C8B" w:rsidRDefault="00102DD6" w:rsidP="003929F0">
                  <w:pPr>
                    <w:jc w:val="both"/>
                  </w:pPr>
                </w:p>
                <w:p w:rsidR="003B2E01" w:rsidRPr="00D00C8B" w:rsidRDefault="00102DD6" w:rsidP="003929F0">
                  <w:pPr>
                    <w:jc w:val="both"/>
                  </w:pPr>
                  <w:r w:rsidRPr="00D00C8B">
                    <w:rPr>
                      <w:u w:val="single"/>
                    </w:rPr>
                    <w:t>(b)  At the initial directors' election, the</w:t>
                  </w:r>
                  <w:r w:rsidRPr="00D00C8B">
                    <w:rPr>
                      <w:u w:val="single"/>
                    </w:rPr>
                    <w:t xml:space="preserve"> temporary board shall have placed on the ballot the names of the candidates who are eligible under Section 8871.051 for each of the seven positions on the board.</w:t>
                  </w:r>
                </w:p>
                <w:p w:rsidR="003B2E01" w:rsidRPr="00D00C8B" w:rsidRDefault="00102DD6" w:rsidP="003929F0">
                  <w:pPr>
                    <w:jc w:val="both"/>
                  </w:pPr>
                  <w:r w:rsidRPr="00D00C8B">
                    <w:rPr>
                      <w:u w:val="single"/>
                    </w:rPr>
                    <w:t>(c)  Section 41.001(a), Election Code, applies to an election held under this section.</w:t>
                  </w:r>
                </w:p>
                <w:p w:rsidR="003B2E01" w:rsidRDefault="00102DD6" w:rsidP="003929F0">
                  <w:pPr>
                    <w:jc w:val="both"/>
                    <w:rPr>
                      <w:u w:val="single"/>
                    </w:rPr>
                  </w:pPr>
                  <w:r w:rsidRPr="00D00C8B">
                    <w:rPr>
                      <w:u w:val="single"/>
                    </w:rPr>
                    <w:t>(d)  E</w:t>
                  </w:r>
                  <w:r w:rsidRPr="00D00C8B">
                    <w:rPr>
                      <w:u w:val="single"/>
                    </w:rPr>
                    <w:t>xcept as provided by this section, the initial directors' election must be conducted as provided by the Election Code and Sections 36.017(b), (c), and (e), Water Code.</w:t>
                  </w:r>
                </w:p>
                <w:p w:rsidR="004725BA" w:rsidRPr="00D00C8B" w:rsidRDefault="00102DD6" w:rsidP="003929F0">
                  <w:pPr>
                    <w:jc w:val="both"/>
                  </w:pPr>
                </w:p>
                <w:p w:rsidR="0063744A" w:rsidRPr="00D00C8B" w:rsidRDefault="00102DD6" w:rsidP="003929F0">
                  <w:pPr>
                    <w:jc w:val="both"/>
                  </w:pPr>
                  <w:r w:rsidRPr="00D00C8B">
                    <w:rPr>
                      <w:u w:val="single"/>
                    </w:rPr>
                    <w:t xml:space="preserve">Sec. 8871.025.  INITIAL DIRECTORS.  </w:t>
                  </w:r>
                </w:p>
                <w:p w:rsidR="003B2E01" w:rsidRPr="00D00C8B" w:rsidRDefault="00102DD6" w:rsidP="003929F0">
                  <w:pPr>
                    <w:jc w:val="both"/>
                  </w:pPr>
                </w:p>
                <w:p w:rsidR="003B2E01" w:rsidRDefault="00102DD6" w:rsidP="003929F0">
                  <w:pPr>
                    <w:jc w:val="both"/>
                    <w:rPr>
                      <w:u w:val="single"/>
                    </w:rPr>
                  </w:pPr>
                  <w:r w:rsidRPr="00D00C8B">
                    <w:rPr>
                      <w:u w:val="single"/>
                    </w:rPr>
                    <w:t>SUBCHAPTER C.  BOARD OF DIRECTORS</w:t>
                  </w:r>
                </w:p>
                <w:p w:rsidR="00925DC5" w:rsidRPr="00D00C8B" w:rsidRDefault="00102DD6" w:rsidP="003929F0">
                  <w:pPr>
                    <w:jc w:val="both"/>
                  </w:pPr>
                </w:p>
                <w:p w:rsidR="0063744A" w:rsidRPr="00D00C8B" w:rsidRDefault="00102DD6" w:rsidP="003929F0">
                  <w:pPr>
                    <w:jc w:val="both"/>
                  </w:pPr>
                  <w:r w:rsidRPr="00D00C8B">
                    <w:rPr>
                      <w:u w:val="single"/>
                    </w:rPr>
                    <w:t xml:space="preserve">Sec. 8871.051.  GOVERNING BODY; TERMS.  </w:t>
                  </w:r>
                </w:p>
                <w:p w:rsidR="003B2E01" w:rsidRPr="00D00C8B" w:rsidRDefault="00102DD6" w:rsidP="003929F0">
                  <w:pPr>
                    <w:jc w:val="both"/>
                  </w:pPr>
                </w:p>
                <w:p w:rsidR="003B2E01" w:rsidRDefault="00102DD6" w:rsidP="003929F0">
                  <w:pPr>
                    <w:jc w:val="both"/>
                    <w:rPr>
                      <w:u w:val="single"/>
                    </w:rPr>
                  </w:pPr>
                  <w:r w:rsidRPr="00D00C8B">
                    <w:rPr>
                      <w:u w:val="single"/>
                    </w:rPr>
                    <w:t>SUBCHAPTER D.  POWERS AND DUTIES</w:t>
                  </w:r>
                </w:p>
                <w:p w:rsidR="00925DC5" w:rsidRPr="00D00C8B" w:rsidRDefault="00102DD6" w:rsidP="003929F0">
                  <w:pPr>
                    <w:jc w:val="both"/>
                  </w:pPr>
                </w:p>
                <w:p w:rsidR="003B2E01" w:rsidRDefault="00102DD6" w:rsidP="003929F0">
                  <w:pPr>
                    <w:jc w:val="both"/>
                    <w:rPr>
                      <w:u w:val="single"/>
                    </w:rPr>
                  </w:pPr>
                  <w:r w:rsidRPr="00D00C8B">
                    <w:rPr>
                      <w:u w:val="single"/>
                    </w:rPr>
                    <w:t xml:space="preserve">Sec. 8871.101.  GROUNDWATER CONSERVATION DISTRICT POWERS AND DUTIES.  </w:t>
                  </w:r>
                </w:p>
                <w:p w:rsidR="00925DC5" w:rsidRPr="00D00C8B" w:rsidRDefault="00102DD6" w:rsidP="003929F0">
                  <w:pPr>
                    <w:jc w:val="both"/>
                  </w:pPr>
                </w:p>
                <w:p w:rsidR="003B2E01" w:rsidRPr="00D00C8B" w:rsidRDefault="00102DD6" w:rsidP="003929F0">
                  <w:pPr>
                    <w:jc w:val="both"/>
                    <w:rPr>
                      <w:highlight w:val="lightGray"/>
                    </w:rPr>
                  </w:pPr>
                  <w:r w:rsidRPr="00D00C8B">
                    <w:rPr>
                      <w:u w:val="single"/>
                    </w:rPr>
                    <w:t>Sec. 8871.102.  AQUIFER STORAGE AND RECOVERY PROJECTS.  The district may implement and develop aquifer stora</w:t>
                  </w:r>
                  <w:r w:rsidRPr="00D00C8B">
                    <w:rPr>
                      <w:u w:val="single"/>
                    </w:rPr>
                    <w:t xml:space="preserve">ge and recovery projects </w:t>
                  </w:r>
                  <w:r w:rsidRPr="00D00C8B">
                    <w:rPr>
                      <w:highlight w:val="lightGray"/>
                      <w:u w:val="single"/>
                    </w:rPr>
                    <w:t>in accordance with:</w:t>
                  </w:r>
                </w:p>
                <w:p w:rsidR="003B2E01" w:rsidRPr="00D00C8B" w:rsidRDefault="00102DD6" w:rsidP="003929F0">
                  <w:pPr>
                    <w:jc w:val="both"/>
                    <w:rPr>
                      <w:highlight w:val="lightGray"/>
                    </w:rPr>
                  </w:pPr>
                  <w:r w:rsidRPr="00D00C8B">
                    <w:rPr>
                      <w:highlight w:val="lightGray"/>
                      <w:u w:val="single"/>
                    </w:rPr>
                    <w:t>(1)  Chapters 27 and 36, Water Code; and</w:t>
                  </w:r>
                </w:p>
                <w:p w:rsidR="003B2E01" w:rsidRDefault="00102DD6" w:rsidP="003929F0">
                  <w:pPr>
                    <w:jc w:val="both"/>
                    <w:rPr>
                      <w:u w:val="single"/>
                    </w:rPr>
                  </w:pPr>
                  <w:r w:rsidRPr="00D00C8B">
                    <w:rPr>
                      <w:highlight w:val="lightGray"/>
                      <w:u w:val="single"/>
                    </w:rPr>
                    <w:t>(2)  commission rules and guidance.</w:t>
                  </w:r>
                </w:p>
                <w:p w:rsidR="00925DC5" w:rsidRPr="00D00C8B" w:rsidRDefault="00102DD6" w:rsidP="003929F0">
                  <w:pPr>
                    <w:jc w:val="both"/>
                  </w:pPr>
                </w:p>
                <w:p w:rsidR="003B2E01" w:rsidRPr="00D00C8B" w:rsidRDefault="00102DD6" w:rsidP="003929F0">
                  <w:pPr>
                    <w:jc w:val="both"/>
                  </w:pPr>
                  <w:r w:rsidRPr="00D00C8B">
                    <w:rPr>
                      <w:u w:val="single"/>
                    </w:rPr>
                    <w:t>Sec. 8871.103.  EXEMPT WELLS.  (a)  Groundwater withdrawals from the following wells may not be regulated, permitted, or metered by t</w:t>
                  </w:r>
                  <w:r w:rsidRPr="00D00C8B">
                    <w:rPr>
                      <w:u w:val="single"/>
                    </w:rPr>
                    <w:t>he district:</w:t>
                  </w:r>
                </w:p>
                <w:p w:rsidR="003B2E01" w:rsidRPr="00D00C8B" w:rsidRDefault="00102DD6" w:rsidP="003929F0">
                  <w:pPr>
                    <w:jc w:val="both"/>
                  </w:pPr>
                  <w:r w:rsidRPr="00D00C8B">
                    <w:rPr>
                      <w:u w:val="single"/>
                    </w:rPr>
                    <w:t>(1)  a well used for domestic use by a single private residential household and incapable of producing more than 10,000 gallons per day; and</w:t>
                  </w:r>
                </w:p>
                <w:p w:rsidR="003B2E01" w:rsidRPr="0063744A" w:rsidRDefault="00102DD6" w:rsidP="003929F0">
                  <w:pPr>
                    <w:jc w:val="both"/>
                    <w:rPr>
                      <w:highlight w:val="lightGray"/>
                    </w:rPr>
                  </w:pPr>
                  <w:r w:rsidRPr="0063744A">
                    <w:rPr>
                      <w:highlight w:val="lightGray"/>
                      <w:u w:val="single"/>
                    </w:rPr>
                    <w:t>(2)  a well used solely for domestic use or for providing water for livestock or poultry if the well i</w:t>
                  </w:r>
                  <w:r w:rsidRPr="0063744A">
                    <w:rPr>
                      <w:highlight w:val="lightGray"/>
                      <w:u w:val="single"/>
                    </w:rPr>
                    <w:t>s:</w:t>
                  </w:r>
                </w:p>
                <w:p w:rsidR="003B2E01" w:rsidRPr="0063744A" w:rsidRDefault="00102DD6" w:rsidP="003929F0">
                  <w:pPr>
                    <w:jc w:val="both"/>
                    <w:rPr>
                      <w:highlight w:val="lightGray"/>
                    </w:rPr>
                  </w:pPr>
                  <w:r w:rsidRPr="0063744A">
                    <w:rPr>
                      <w:highlight w:val="lightGray"/>
                      <w:u w:val="single"/>
                    </w:rPr>
                    <w:t>(A)  located or to be located on a tract of land larger than 10 acres; and</w:t>
                  </w:r>
                </w:p>
                <w:p w:rsidR="003B2E01" w:rsidRPr="00D00C8B" w:rsidRDefault="00102DD6" w:rsidP="003929F0">
                  <w:pPr>
                    <w:jc w:val="both"/>
                  </w:pPr>
                  <w:r w:rsidRPr="0063744A">
                    <w:rPr>
                      <w:highlight w:val="lightGray"/>
                      <w:u w:val="single"/>
                    </w:rPr>
                    <w:t>(B)  drilled, completed, or equipped so that it is incapable of producing more than 25,000 gallons of groundwater a day.</w:t>
                  </w:r>
                </w:p>
                <w:p w:rsidR="003B2E01" w:rsidRPr="00D00C8B" w:rsidRDefault="00102DD6" w:rsidP="003929F0">
                  <w:pPr>
                    <w:jc w:val="both"/>
                  </w:pPr>
                  <w:r w:rsidRPr="00D00C8B">
                    <w:rPr>
                      <w:u w:val="single"/>
                    </w:rPr>
                    <w:t>(b)  The district may not charge or collect a well constr</w:t>
                  </w:r>
                  <w:r w:rsidRPr="00D00C8B">
                    <w:rPr>
                      <w:u w:val="single"/>
                    </w:rPr>
                    <w:t>uction fee for a well described by Subsection (a)(2).</w:t>
                  </w:r>
                </w:p>
                <w:p w:rsidR="003B2E01" w:rsidRPr="00D00C8B" w:rsidRDefault="00102DD6" w:rsidP="003929F0">
                  <w:pPr>
                    <w:jc w:val="both"/>
                  </w:pPr>
                  <w:r w:rsidRPr="00D00C8B">
                    <w:rPr>
                      <w:u w:val="single"/>
                    </w:rPr>
                    <w:t>(c)  A well used for dewatering and monitoring in the production of coal or lignite is exempt from permit requirements, regulations, and fees imposed by the district.</w:t>
                  </w:r>
                </w:p>
                <w:p w:rsidR="00AF0A78" w:rsidRDefault="00102DD6" w:rsidP="003929F0">
                  <w:pPr>
                    <w:jc w:val="both"/>
                    <w:rPr>
                      <w:u w:val="single"/>
                    </w:rPr>
                  </w:pPr>
                </w:p>
                <w:p w:rsidR="00AF0A78" w:rsidRDefault="00102DD6" w:rsidP="003929F0">
                  <w:pPr>
                    <w:jc w:val="both"/>
                    <w:rPr>
                      <w:u w:val="single"/>
                    </w:rPr>
                  </w:pPr>
                  <w:r w:rsidRPr="00D00C8B">
                    <w:rPr>
                      <w:u w:val="single"/>
                    </w:rPr>
                    <w:t xml:space="preserve">Sec. 8871.104.  PERMIT REQUIRED. </w:t>
                  </w:r>
                </w:p>
                <w:p w:rsidR="003B2E01" w:rsidRPr="00D00C8B" w:rsidRDefault="00102DD6" w:rsidP="003929F0">
                  <w:pPr>
                    <w:jc w:val="both"/>
                  </w:pPr>
                  <w:r w:rsidRPr="00D00C8B">
                    <w:rPr>
                      <w:u w:val="single"/>
                    </w:rPr>
                    <w:t xml:space="preserve"> </w:t>
                  </w:r>
                </w:p>
                <w:p w:rsidR="006C64CC" w:rsidRDefault="00102DD6" w:rsidP="003929F0">
                  <w:pPr>
                    <w:jc w:val="both"/>
                    <w:rPr>
                      <w:u w:val="single"/>
                    </w:rPr>
                  </w:pPr>
                  <w:r w:rsidRPr="00D00C8B">
                    <w:rPr>
                      <w:u w:val="single"/>
                    </w:rPr>
                    <w:t xml:space="preserve">Sec. 8871.105.  ACCESS TO PROPERTY.  (a)  </w:t>
                  </w:r>
                  <w:r w:rsidRPr="006C64CC">
                    <w:rPr>
                      <w:highlight w:val="lightGray"/>
                      <w:u w:val="single"/>
                    </w:rPr>
                    <w:t>Subject to Subsection (b),</w:t>
                  </w:r>
                  <w:r w:rsidRPr="00D00C8B">
                    <w:rPr>
                      <w:u w:val="single"/>
                    </w:rPr>
                    <w:t xml:space="preserve"> an employee or agent of the district </w:t>
                  </w: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925DC5" w:rsidRDefault="00102DD6" w:rsidP="003929F0">
                  <w:pPr>
                    <w:jc w:val="both"/>
                    <w:rPr>
                      <w:u w:val="single"/>
                    </w:rPr>
                  </w:pPr>
                </w:p>
                <w:p w:rsidR="003B2E01" w:rsidRDefault="00102DD6" w:rsidP="003929F0">
                  <w:pPr>
                    <w:jc w:val="both"/>
                    <w:rPr>
                      <w:u w:val="single"/>
                    </w:rPr>
                  </w:pPr>
                  <w:r w:rsidRPr="00D00C8B">
                    <w:rPr>
                      <w:u w:val="single"/>
                    </w:rPr>
                    <w:t>is entitled to enter public or private property in the district at any reasonable time to:</w:t>
                  </w:r>
                </w:p>
                <w:p w:rsidR="00925DC5" w:rsidRPr="00D00C8B" w:rsidRDefault="00102DD6" w:rsidP="003929F0">
                  <w:pPr>
                    <w:jc w:val="both"/>
                  </w:pPr>
                </w:p>
                <w:p w:rsidR="003B2E01" w:rsidRPr="00D00C8B" w:rsidRDefault="00102DD6" w:rsidP="003929F0">
                  <w:pPr>
                    <w:jc w:val="both"/>
                  </w:pPr>
                  <w:r w:rsidRPr="00D00C8B">
                    <w:rPr>
                      <w:u w:val="single"/>
                    </w:rPr>
                    <w:t>(1)  inspect an exempt well;</w:t>
                  </w:r>
                </w:p>
                <w:p w:rsidR="003B2E01" w:rsidRPr="00D00C8B" w:rsidRDefault="00102DD6" w:rsidP="003929F0">
                  <w:pPr>
                    <w:jc w:val="both"/>
                  </w:pPr>
                  <w:r w:rsidRPr="00D00C8B">
                    <w:rPr>
                      <w:u w:val="single"/>
                    </w:rPr>
                    <w:t xml:space="preserve">(2)  inspect and </w:t>
                  </w:r>
                  <w:r w:rsidRPr="00D00C8B">
                    <w:rPr>
                      <w:u w:val="single"/>
                    </w:rPr>
                    <w:t>investigate conditions relating to the quality of water in the state; and</w:t>
                  </w:r>
                </w:p>
                <w:p w:rsidR="003B2E01" w:rsidRPr="00D00C8B" w:rsidRDefault="00102DD6" w:rsidP="003929F0">
                  <w:pPr>
                    <w:jc w:val="both"/>
                  </w:pPr>
                  <w:r w:rsidRPr="00D00C8B">
                    <w:rPr>
                      <w:u w:val="single"/>
                    </w:rPr>
                    <w:t>(3)  monitor compliance with any rule, regulation, permit, or other order of the district.</w:t>
                  </w:r>
                </w:p>
                <w:p w:rsidR="003B2E01" w:rsidRPr="00D00C8B" w:rsidRDefault="00102DD6" w:rsidP="003929F0">
                  <w:pPr>
                    <w:jc w:val="both"/>
                  </w:pPr>
                  <w:r w:rsidRPr="00D00C8B">
                    <w:rPr>
                      <w:u w:val="single"/>
                    </w:rPr>
                    <w:t xml:space="preserve">(b)  An employee or agent of the </w:t>
                  </w:r>
                  <w:r w:rsidRPr="006C64CC">
                    <w:rPr>
                      <w:highlight w:val="lightGray"/>
                      <w:u w:val="single"/>
                    </w:rPr>
                    <w:t>district mu</w:t>
                  </w:r>
                  <w:r w:rsidRPr="00925DC5">
                    <w:rPr>
                      <w:highlight w:val="lightGray"/>
                      <w:u w:val="single"/>
                    </w:rPr>
                    <w:t>st</w:t>
                  </w:r>
                  <w:r w:rsidRPr="00D00C8B">
                    <w:rPr>
                      <w:u w:val="single"/>
                    </w:rPr>
                    <w:t xml:space="preserve"> obtain the permission of the property owner </w:t>
                  </w:r>
                  <w:r w:rsidRPr="00D00C8B">
                    <w:rPr>
                      <w:u w:val="single"/>
                    </w:rPr>
                    <w:t>before entering public or private property.</w:t>
                  </w: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6C64CC" w:rsidRDefault="00102DD6" w:rsidP="003929F0">
                  <w:pPr>
                    <w:jc w:val="both"/>
                    <w:rPr>
                      <w:u w:val="single"/>
                    </w:rPr>
                  </w:pPr>
                </w:p>
                <w:p w:rsidR="00882C8B" w:rsidRDefault="00102DD6" w:rsidP="003929F0">
                  <w:pPr>
                    <w:jc w:val="both"/>
                    <w:rPr>
                      <w:u w:val="single"/>
                    </w:rPr>
                  </w:pPr>
                </w:p>
                <w:p w:rsidR="006C64CC" w:rsidRDefault="00102DD6" w:rsidP="003929F0">
                  <w:pPr>
                    <w:jc w:val="both"/>
                    <w:rPr>
                      <w:u w:val="single"/>
                    </w:rPr>
                  </w:pPr>
                </w:p>
                <w:p w:rsidR="003B2E01" w:rsidRPr="00D00C8B" w:rsidRDefault="00102DD6" w:rsidP="003929F0">
                  <w:pPr>
                    <w:jc w:val="both"/>
                  </w:pPr>
                  <w:r w:rsidRPr="00D00C8B">
                    <w:rPr>
                      <w:u w:val="single"/>
                    </w:rPr>
                    <w:t xml:space="preserve">(c)  If any employee or agent of the </w:t>
                  </w:r>
                  <w:r w:rsidRPr="006C64CC">
                    <w:rPr>
                      <w:highlight w:val="lightGray"/>
                      <w:u w:val="single"/>
                    </w:rPr>
                    <w:t>district</w:t>
                  </w:r>
                  <w:r w:rsidRPr="00D00C8B">
                    <w:rPr>
                      <w:u w:val="single"/>
                    </w:rPr>
                    <w:t xml:space="preserve"> is refused the right to enter public or private property in the district under this section, the </w:t>
                  </w:r>
                  <w:r w:rsidRPr="006C64CC">
                    <w:rPr>
                      <w:highlight w:val="lightGray"/>
                      <w:u w:val="single"/>
                    </w:rPr>
                    <w:t>district</w:t>
                  </w:r>
                  <w:r w:rsidRPr="00D00C8B">
                    <w:rPr>
                      <w:u w:val="single"/>
                    </w:rPr>
                    <w:t xml:space="preserve"> may seek a court order from a district court aut</w:t>
                  </w:r>
                  <w:r w:rsidRPr="00D00C8B">
                    <w:rPr>
                      <w:u w:val="single"/>
                    </w:rPr>
                    <w:t xml:space="preserve">horizing the </w:t>
                  </w:r>
                  <w:r w:rsidRPr="00DE448F">
                    <w:rPr>
                      <w:highlight w:val="lightGray"/>
                      <w:u w:val="single"/>
                    </w:rPr>
                    <w:t>district</w:t>
                  </w:r>
                  <w:r w:rsidRPr="00D00C8B">
                    <w:rPr>
                      <w:u w:val="single"/>
                    </w:rPr>
                    <w:t xml:space="preserve"> to enter the land.</w:t>
                  </w:r>
                </w:p>
                <w:p w:rsidR="00882C8B" w:rsidRDefault="00102DD6" w:rsidP="003929F0">
                  <w:pPr>
                    <w:jc w:val="both"/>
                    <w:rPr>
                      <w:u w:val="single"/>
                    </w:rPr>
                  </w:pPr>
                </w:p>
                <w:p w:rsidR="003B2E01" w:rsidRPr="00D00C8B" w:rsidRDefault="00102DD6" w:rsidP="003929F0">
                  <w:pPr>
                    <w:jc w:val="both"/>
                  </w:pPr>
                  <w:r w:rsidRPr="00D00C8B">
                    <w:rPr>
                      <w:u w:val="single"/>
                    </w:rPr>
                    <w:t>(d)  An employee or agent who enters private property under this section shall:</w:t>
                  </w:r>
                </w:p>
                <w:p w:rsidR="003B2E01" w:rsidRPr="00D00C8B" w:rsidRDefault="00102DD6" w:rsidP="003929F0">
                  <w:pPr>
                    <w:jc w:val="both"/>
                  </w:pPr>
                  <w:r w:rsidRPr="00D00C8B">
                    <w:rPr>
                      <w:u w:val="single"/>
                    </w:rPr>
                    <w:t>(1)  observe the property's rules and regulations, if any, concerning safety, internal security, and fire protection;</w:t>
                  </w:r>
                </w:p>
                <w:p w:rsidR="003B2E01" w:rsidRPr="00D00C8B" w:rsidRDefault="00102DD6" w:rsidP="003929F0">
                  <w:pPr>
                    <w:jc w:val="both"/>
                  </w:pPr>
                  <w:r w:rsidRPr="00D00C8B">
                    <w:rPr>
                      <w:u w:val="single"/>
                    </w:rPr>
                    <w:t>(2)  notify mana</w:t>
                  </w:r>
                  <w:r w:rsidRPr="00D00C8B">
                    <w:rPr>
                      <w:u w:val="single"/>
                    </w:rPr>
                    <w:t>gement or a person in charge of the presence of the employee or agent; and</w:t>
                  </w:r>
                </w:p>
                <w:p w:rsidR="003B2E01" w:rsidRDefault="00102DD6" w:rsidP="003929F0">
                  <w:pPr>
                    <w:jc w:val="both"/>
                    <w:rPr>
                      <w:u w:val="single"/>
                    </w:rPr>
                  </w:pPr>
                  <w:r w:rsidRPr="00D00C8B">
                    <w:rPr>
                      <w:u w:val="single"/>
                    </w:rPr>
                    <w:t>(3)  exhibit proper credentials.</w:t>
                  </w:r>
                </w:p>
                <w:p w:rsidR="00AF0A78" w:rsidRPr="00D00C8B" w:rsidRDefault="00102DD6" w:rsidP="003929F0">
                  <w:pPr>
                    <w:jc w:val="both"/>
                  </w:pPr>
                </w:p>
                <w:p w:rsidR="003B2E01" w:rsidRDefault="00102DD6" w:rsidP="003929F0">
                  <w:pPr>
                    <w:jc w:val="both"/>
                    <w:rPr>
                      <w:u w:val="single"/>
                    </w:rPr>
                  </w:pPr>
                  <w:r w:rsidRPr="00D00C8B">
                    <w:rPr>
                      <w:u w:val="single"/>
                    </w:rPr>
                    <w:t xml:space="preserve">Sec. 8871.106.  NO EMINENT DOMAIN POWER.  </w:t>
                  </w:r>
                </w:p>
                <w:p w:rsidR="00AF0A78" w:rsidRPr="00D00C8B" w:rsidRDefault="00102DD6" w:rsidP="003929F0">
                  <w:pPr>
                    <w:jc w:val="both"/>
                  </w:pPr>
                </w:p>
                <w:p w:rsidR="003B2E01" w:rsidRDefault="00102DD6" w:rsidP="003929F0">
                  <w:pPr>
                    <w:jc w:val="both"/>
                    <w:rPr>
                      <w:u w:val="single"/>
                    </w:rPr>
                  </w:pPr>
                  <w:r w:rsidRPr="00D00C8B">
                    <w:rPr>
                      <w:u w:val="single"/>
                    </w:rPr>
                    <w:t>SUBCHAPTER E.  FINANCIAL PROVISIONS</w:t>
                  </w:r>
                </w:p>
                <w:p w:rsidR="00AF0A78" w:rsidRPr="00D00C8B" w:rsidRDefault="00102DD6" w:rsidP="003929F0">
                  <w:pPr>
                    <w:jc w:val="both"/>
                  </w:pPr>
                </w:p>
                <w:p w:rsidR="003B2E01" w:rsidRDefault="00102DD6" w:rsidP="003929F0">
                  <w:pPr>
                    <w:jc w:val="both"/>
                    <w:rPr>
                      <w:u w:val="single"/>
                    </w:rPr>
                  </w:pPr>
                  <w:r w:rsidRPr="00D00C8B">
                    <w:rPr>
                      <w:u w:val="single"/>
                    </w:rPr>
                    <w:t xml:space="preserve">Sec. 8871.151.  WELL CONSTRUCTION FEE.  </w:t>
                  </w:r>
                </w:p>
                <w:p w:rsidR="00AF0A78" w:rsidRPr="00D00C8B" w:rsidRDefault="00102DD6" w:rsidP="003929F0">
                  <w:pPr>
                    <w:jc w:val="both"/>
                  </w:pPr>
                </w:p>
                <w:p w:rsidR="003B2E01" w:rsidRDefault="00102DD6" w:rsidP="003929F0">
                  <w:pPr>
                    <w:jc w:val="both"/>
                    <w:rPr>
                      <w:u w:val="single"/>
                    </w:rPr>
                  </w:pPr>
                  <w:r w:rsidRPr="00D00C8B">
                    <w:rPr>
                      <w:u w:val="single"/>
                    </w:rPr>
                    <w:t xml:space="preserve">Sec. 8871.152.  PERMIT RENEWAL APPLICATION FEE.  </w:t>
                  </w:r>
                </w:p>
                <w:p w:rsidR="00AF0A78" w:rsidRPr="00D00C8B" w:rsidRDefault="00102DD6" w:rsidP="003929F0">
                  <w:pPr>
                    <w:jc w:val="both"/>
                  </w:pPr>
                </w:p>
                <w:p w:rsidR="00925DC5" w:rsidRPr="00D00C8B" w:rsidRDefault="00102DD6" w:rsidP="003929F0">
                  <w:pPr>
                    <w:jc w:val="both"/>
                  </w:pPr>
                  <w:r w:rsidRPr="00D00C8B">
                    <w:rPr>
                      <w:u w:val="single"/>
                    </w:rPr>
                    <w:t xml:space="preserve">Sec. 8871.153.  SERVICE CONNECTION FEE.  </w:t>
                  </w:r>
                </w:p>
                <w:p w:rsidR="003B2E01" w:rsidRPr="00D00C8B" w:rsidRDefault="00102DD6" w:rsidP="003929F0">
                  <w:pPr>
                    <w:jc w:val="both"/>
                  </w:pPr>
                </w:p>
                <w:p w:rsidR="003B2E01" w:rsidRDefault="00102DD6" w:rsidP="003929F0">
                  <w:pPr>
                    <w:jc w:val="both"/>
                    <w:rPr>
                      <w:u w:val="single"/>
                    </w:rPr>
                  </w:pPr>
                  <w:r w:rsidRPr="00D00C8B">
                    <w:rPr>
                      <w:u w:val="single"/>
                    </w:rPr>
                    <w:t>Sec. 8871.154.  PRODUCTION FEE.  The district may impose reasonable production fees on each well that is not exempt from permitting under Section 8871.103 based o</w:t>
                  </w:r>
                  <w:r w:rsidRPr="00D00C8B">
                    <w:rPr>
                      <w:u w:val="single"/>
                    </w:rPr>
                    <w:t xml:space="preserve">n the amount of water actually withdrawn from the well.  The district may not impose a production fee under this section in an amount </w:t>
                  </w:r>
                  <w:r w:rsidRPr="00925DC5">
                    <w:rPr>
                      <w:u w:val="single"/>
                    </w:rPr>
                    <w:t xml:space="preserve">greater than </w:t>
                  </w:r>
                  <w:r w:rsidRPr="007F36F9">
                    <w:rPr>
                      <w:highlight w:val="lightGray"/>
                      <w:u w:val="single"/>
                    </w:rPr>
                    <w:t>20 cents</w:t>
                  </w:r>
                  <w:r w:rsidRPr="007F36F9">
                    <w:rPr>
                      <w:u w:val="single"/>
                    </w:rPr>
                    <w:t xml:space="preserve"> per thousand gallons.</w:t>
                  </w:r>
                </w:p>
                <w:p w:rsidR="003B2E01" w:rsidRPr="00D00C8B" w:rsidRDefault="00102DD6" w:rsidP="003929F0">
                  <w:pPr>
                    <w:jc w:val="both"/>
                  </w:pPr>
                </w:p>
              </w:tc>
            </w:tr>
            <w:tr w:rsidR="00B61818" w:rsidTr="003B2E01">
              <w:tc>
                <w:tcPr>
                  <w:tcW w:w="4673" w:type="dxa"/>
                  <w:tcMar>
                    <w:right w:w="360" w:type="dxa"/>
                  </w:tcMar>
                </w:tcPr>
                <w:p w:rsidR="00882C8B" w:rsidRPr="00220584" w:rsidRDefault="00102DD6" w:rsidP="003929F0">
                  <w:pPr>
                    <w:jc w:val="both"/>
                  </w:pPr>
                  <w:r w:rsidRPr="00220584">
                    <w:rPr>
                      <w:u w:val="single"/>
                    </w:rPr>
                    <w:lastRenderedPageBreak/>
                    <w:t>Sec. 8871.155.  TAXES AND OTHER FEES PROHIBITED.  The district may not:</w:t>
                  </w:r>
                </w:p>
                <w:p w:rsidR="00882C8B" w:rsidRPr="00220584" w:rsidRDefault="00102DD6" w:rsidP="003929F0">
                  <w:pPr>
                    <w:jc w:val="both"/>
                  </w:pPr>
                  <w:r w:rsidRPr="00220584">
                    <w:rPr>
                      <w:u w:val="single"/>
                    </w:rPr>
                    <w:t xml:space="preserve">(1) </w:t>
                  </w:r>
                  <w:r w:rsidRPr="00220584">
                    <w:rPr>
                      <w:u w:val="single"/>
                    </w:rPr>
                    <w:t xml:space="preserve"> impose a tax; or</w:t>
                  </w:r>
                </w:p>
                <w:p w:rsidR="00882C8B" w:rsidRDefault="00102DD6" w:rsidP="003929F0">
                  <w:pPr>
                    <w:jc w:val="both"/>
                  </w:pPr>
                  <w:r w:rsidRPr="00220584">
                    <w:rPr>
                      <w:u w:val="single"/>
                    </w:rPr>
                    <w:t>(2)  assess or collect any fees except as authorized by Section 8871.151, 8871.152, 8871.153, or 8871</w:t>
                  </w:r>
                  <w:r w:rsidRPr="007538B2">
                    <w:rPr>
                      <w:u w:val="single"/>
                    </w:rPr>
                    <w:t>.154.</w:t>
                  </w:r>
                </w:p>
              </w:tc>
              <w:tc>
                <w:tcPr>
                  <w:tcW w:w="4673" w:type="dxa"/>
                  <w:tcMar>
                    <w:left w:w="360" w:type="dxa"/>
                  </w:tcMar>
                </w:tcPr>
                <w:p w:rsidR="00882C8B" w:rsidRPr="00220584" w:rsidRDefault="00102DD6" w:rsidP="003929F0">
                  <w:pPr>
                    <w:jc w:val="both"/>
                    <w:rPr>
                      <w:highlight w:val="lightGray"/>
                    </w:rPr>
                  </w:pPr>
                  <w:r w:rsidRPr="00220584">
                    <w:rPr>
                      <w:highlight w:val="lightGray"/>
                    </w:rPr>
                    <w:t>No equivalent provision.</w:t>
                  </w:r>
                </w:p>
              </w:tc>
            </w:tr>
            <w:tr w:rsidR="00B61818" w:rsidTr="003B2E01">
              <w:tc>
                <w:tcPr>
                  <w:tcW w:w="4673" w:type="dxa"/>
                  <w:tcMar>
                    <w:right w:w="360" w:type="dxa"/>
                  </w:tcMar>
                </w:tcPr>
                <w:p w:rsidR="00882C8B" w:rsidRDefault="00102DD6" w:rsidP="003929F0">
                  <w:pPr>
                    <w:jc w:val="both"/>
                  </w:pPr>
                  <w:r w:rsidRPr="00F91D6E">
                    <w:rPr>
                      <w:highlight w:val="lightGray"/>
                    </w:rPr>
                    <w:t>No equivalent provision.</w:t>
                  </w:r>
                </w:p>
              </w:tc>
              <w:tc>
                <w:tcPr>
                  <w:tcW w:w="4673" w:type="dxa"/>
                  <w:tcMar>
                    <w:left w:w="360" w:type="dxa"/>
                  </w:tcMar>
                </w:tcPr>
                <w:p w:rsidR="00882C8B" w:rsidRPr="00220584" w:rsidRDefault="00102DD6" w:rsidP="003929F0">
                  <w:pPr>
                    <w:jc w:val="both"/>
                  </w:pPr>
                  <w:r w:rsidRPr="00220584">
                    <w:rPr>
                      <w:u w:val="single"/>
                    </w:rPr>
                    <w:t xml:space="preserve">Sec. 8871.155.  ADMINISTRATIVE MANAGEMENT FEE.  The district may set a </w:t>
                  </w:r>
                  <w:r w:rsidRPr="00220584">
                    <w:rPr>
                      <w:u w:val="single"/>
                    </w:rPr>
                    <w:t>reasonable fee for administrative management on a per well basis.  The district may set a fee for administrative management on:</w:t>
                  </w:r>
                </w:p>
                <w:p w:rsidR="00882C8B" w:rsidRPr="00220584" w:rsidRDefault="00102DD6" w:rsidP="003929F0">
                  <w:pPr>
                    <w:jc w:val="both"/>
                  </w:pPr>
                  <w:r w:rsidRPr="00220584">
                    <w:rPr>
                      <w:u w:val="single"/>
                    </w:rPr>
                    <w:t>(1)  a well used solely for domestic or livestock purposes in an amount not greater than $15 per well, per year; and</w:t>
                  </w:r>
                </w:p>
                <w:p w:rsidR="00882C8B" w:rsidRPr="00D00C8B" w:rsidRDefault="00102DD6" w:rsidP="003929F0">
                  <w:pPr>
                    <w:jc w:val="both"/>
                  </w:pPr>
                  <w:r w:rsidRPr="00220584">
                    <w:rPr>
                      <w:u w:val="single"/>
                    </w:rPr>
                    <w:t>(2)  a well</w:t>
                  </w:r>
                  <w:r w:rsidRPr="00220584">
                    <w:rPr>
                      <w:u w:val="single"/>
                    </w:rPr>
                    <w:t xml:space="preserve"> that is exempt from permitting and that is not used solely for domestic or livestock purposes in an amount not greater than $50 per well, per year.</w:t>
                  </w:r>
                </w:p>
              </w:tc>
            </w:tr>
            <w:tr w:rsidR="00B61818" w:rsidTr="003B2E01">
              <w:tc>
                <w:tcPr>
                  <w:tcW w:w="4673" w:type="dxa"/>
                  <w:tcMar>
                    <w:right w:w="360" w:type="dxa"/>
                  </w:tcMar>
                </w:tcPr>
                <w:p w:rsidR="00882C8B" w:rsidRDefault="00102DD6" w:rsidP="003929F0">
                  <w:pPr>
                    <w:jc w:val="both"/>
                  </w:pPr>
                  <w:r w:rsidRPr="00F91D6E">
                    <w:rPr>
                      <w:highlight w:val="lightGray"/>
                    </w:rPr>
                    <w:t>No equivalent provision.</w:t>
                  </w:r>
                </w:p>
              </w:tc>
              <w:tc>
                <w:tcPr>
                  <w:tcW w:w="4673" w:type="dxa"/>
                  <w:tcMar>
                    <w:left w:w="360" w:type="dxa"/>
                  </w:tcMar>
                </w:tcPr>
                <w:p w:rsidR="00882C8B" w:rsidRPr="00D00C8B" w:rsidRDefault="00102DD6" w:rsidP="003929F0">
                  <w:pPr>
                    <w:jc w:val="both"/>
                  </w:pPr>
                  <w:r w:rsidRPr="00220584">
                    <w:rPr>
                      <w:u w:val="single"/>
                    </w:rPr>
                    <w:t>Sec. 8871.156.  CERTAIN FEES PROHIBITED.  The district may not charge a fee under</w:t>
                  </w:r>
                  <w:r w:rsidRPr="00220584">
                    <w:rPr>
                      <w:u w:val="single"/>
                    </w:rPr>
                    <w:t xml:space="preserve"> Section 36.205(b), (c), or (f), Water Code.</w:t>
                  </w:r>
                </w:p>
              </w:tc>
            </w:tr>
            <w:tr w:rsidR="00B61818" w:rsidTr="003B2E01">
              <w:tc>
                <w:tcPr>
                  <w:tcW w:w="4673" w:type="dxa"/>
                  <w:tcMar>
                    <w:right w:w="360" w:type="dxa"/>
                  </w:tcMar>
                </w:tcPr>
                <w:p w:rsidR="00882C8B" w:rsidRDefault="00102DD6" w:rsidP="003929F0">
                  <w:pPr>
                    <w:jc w:val="both"/>
                  </w:pPr>
                  <w:r w:rsidRPr="00F91D6E">
                    <w:rPr>
                      <w:highlight w:val="lightGray"/>
                    </w:rPr>
                    <w:t>No equivalent provision.</w:t>
                  </w:r>
                </w:p>
              </w:tc>
              <w:tc>
                <w:tcPr>
                  <w:tcW w:w="4673" w:type="dxa"/>
                  <w:tcMar>
                    <w:left w:w="360" w:type="dxa"/>
                  </w:tcMar>
                </w:tcPr>
                <w:p w:rsidR="00882C8B" w:rsidRPr="00D00C8B" w:rsidRDefault="00102DD6" w:rsidP="003929F0">
                  <w:pPr>
                    <w:jc w:val="both"/>
                  </w:pPr>
                  <w:r w:rsidRPr="00220584">
                    <w:rPr>
                      <w:u w:val="single"/>
                    </w:rPr>
                    <w:t>Sec. 8871.157.  LIMITATION ON AUTHORITY TO IMPOSE TAXES.  The district does not have the authority granted by Sections 36.020 and 36.201-36.204, Water Code, relating to taxes.</w:t>
                  </w:r>
                </w:p>
              </w:tc>
            </w:tr>
            <w:tr w:rsidR="00B61818" w:rsidTr="003B2E01">
              <w:tc>
                <w:tcPr>
                  <w:tcW w:w="4673" w:type="dxa"/>
                  <w:tcMar>
                    <w:right w:w="360" w:type="dxa"/>
                  </w:tcMar>
                </w:tcPr>
                <w:p w:rsidR="003B2E01" w:rsidRDefault="00102DD6" w:rsidP="003929F0">
                  <w:pPr>
                    <w:jc w:val="both"/>
                  </w:pPr>
                  <w:r>
                    <w:t xml:space="preserve">SECTION </w:t>
                  </w:r>
                  <w:r>
                    <w:t>3.  The Southwestern Travis County Groundwater Conservation District initially includes all the territory contained in the following area:</w:t>
                  </w:r>
                </w:p>
                <w:p w:rsidR="003B2E01" w:rsidRDefault="00102DD6" w:rsidP="003929F0">
                  <w:pPr>
                    <w:jc w:val="both"/>
                  </w:pPr>
                  <w:r>
                    <w:t>THE TERRITORY OF THE SOUTHWEST TRAVIS COUNTY PORTION OF THE HILL COUNTRY PRIORITY GROUNDWATER MANAGEMENT AREA - AS DE</w:t>
                  </w:r>
                  <w:r>
                    <w:t>SCRIBED BY 2010 TCEQ REPORT; "The southwestern Travis territory is located in the southwestern quarter of Travis County.  The southwestern Travis territory is bound to the west by Blanco and Burnet counties, southwest by Hays County, and southeast by the n</w:t>
                  </w:r>
                  <w:r>
                    <w:t>orthwestern boundary of the Barton Springs/Edwards Aquifer Conservation District (BS/EACD).  The northern boundary of the southwestern Travis territory is the Colorado River (Lake Travis, Lake Austin, and Lady Bird Lake)."</w:t>
                  </w:r>
                </w:p>
                <w:p w:rsidR="003B2E01" w:rsidRDefault="00102DD6" w:rsidP="003929F0">
                  <w:pPr>
                    <w:jc w:val="both"/>
                  </w:pPr>
                </w:p>
              </w:tc>
              <w:tc>
                <w:tcPr>
                  <w:tcW w:w="4673" w:type="dxa"/>
                  <w:tcMar>
                    <w:left w:w="360" w:type="dxa"/>
                  </w:tcMar>
                </w:tcPr>
                <w:p w:rsidR="003B2E01" w:rsidRDefault="00102DD6" w:rsidP="003929F0">
                  <w:pPr>
                    <w:jc w:val="both"/>
                  </w:pPr>
                  <w:r>
                    <w:t>SECTION 3. Same as introduced ve</w:t>
                  </w:r>
                  <w:r>
                    <w:t>rsion.</w:t>
                  </w:r>
                </w:p>
                <w:p w:rsidR="003B2E01" w:rsidRDefault="00102DD6" w:rsidP="003929F0">
                  <w:pPr>
                    <w:jc w:val="both"/>
                  </w:pPr>
                </w:p>
                <w:p w:rsidR="003B2E01" w:rsidRDefault="00102DD6" w:rsidP="003929F0">
                  <w:pPr>
                    <w:jc w:val="both"/>
                  </w:pPr>
                </w:p>
              </w:tc>
            </w:tr>
            <w:tr w:rsidR="00B61818" w:rsidTr="003B2E01">
              <w:tc>
                <w:tcPr>
                  <w:tcW w:w="4673" w:type="dxa"/>
                  <w:tcMar>
                    <w:right w:w="360" w:type="dxa"/>
                  </w:tcMar>
                </w:tcPr>
                <w:p w:rsidR="003B2E01" w:rsidRDefault="00102DD6" w:rsidP="003929F0">
                  <w:pPr>
                    <w:jc w:val="both"/>
                  </w:pPr>
                  <w:r>
                    <w:t xml:space="preserve">SECTION 4.  (a)  The legal notice of the intention to introduce this Act, setting forth the general substance of this Act, has been published as provided by law, and the notice and a copy of this Act have been furnished to all persons, agencies, </w:t>
                  </w:r>
                  <w:r>
                    <w:t>officials, or entities to which they are required to be furnished under Section 59, Article XVI, Texas Constitution, and Chapter 313, Government Code.</w:t>
                  </w:r>
                </w:p>
                <w:p w:rsidR="003B2E01" w:rsidRDefault="00102DD6" w:rsidP="003929F0">
                  <w:pPr>
                    <w:jc w:val="both"/>
                  </w:pPr>
                  <w:r>
                    <w:t>(b)  The governor, one of the required recipients, has submitted the notice and Act to the Texas Commissi</w:t>
                  </w:r>
                  <w:r>
                    <w:t>on on Environmental Quality.</w:t>
                  </w:r>
                </w:p>
                <w:p w:rsidR="003B2E01" w:rsidRDefault="00102DD6" w:rsidP="003929F0">
                  <w:pPr>
                    <w:jc w:val="both"/>
                  </w:pPr>
                  <w:r>
                    <w:t>(c)  The Texas Commission on Environmental Quality has filed its recommendations relating to this Act with the governor, the lieutenant governor, and the speaker of the house of representatives within the required time.</w:t>
                  </w:r>
                </w:p>
                <w:p w:rsidR="003B2E01" w:rsidRDefault="00102DD6" w:rsidP="003929F0">
                  <w:pPr>
                    <w:jc w:val="both"/>
                  </w:pPr>
                  <w:r>
                    <w:t>(d)  Al</w:t>
                  </w:r>
                  <w:r>
                    <w:t>l requirements of the constitution and laws of this state and the rules and procedures of the legislature with respect to the notice, introduction, and passage of this Act are fulfilled and accomplished.</w:t>
                  </w:r>
                </w:p>
                <w:p w:rsidR="003B2E01" w:rsidRDefault="00102DD6" w:rsidP="003929F0">
                  <w:pPr>
                    <w:jc w:val="both"/>
                  </w:pPr>
                </w:p>
              </w:tc>
              <w:tc>
                <w:tcPr>
                  <w:tcW w:w="4673" w:type="dxa"/>
                  <w:tcMar>
                    <w:left w:w="360" w:type="dxa"/>
                  </w:tcMar>
                </w:tcPr>
                <w:p w:rsidR="003B2E01" w:rsidRDefault="00102DD6" w:rsidP="003929F0">
                  <w:pPr>
                    <w:jc w:val="both"/>
                  </w:pPr>
                  <w:r>
                    <w:t>SECTION 4. Same as introduced version.</w:t>
                  </w:r>
                </w:p>
                <w:p w:rsidR="003B2E01" w:rsidRDefault="00102DD6" w:rsidP="003929F0">
                  <w:pPr>
                    <w:jc w:val="both"/>
                  </w:pPr>
                </w:p>
                <w:p w:rsidR="003B2E01" w:rsidRDefault="00102DD6" w:rsidP="003929F0">
                  <w:pPr>
                    <w:jc w:val="both"/>
                  </w:pPr>
                </w:p>
              </w:tc>
            </w:tr>
            <w:tr w:rsidR="00B61818" w:rsidTr="003B2E01">
              <w:tc>
                <w:tcPr>
                  <w:tcW w:w="4673" w:type="dxa"/>
                  <w:tcMar>
                    <w:right w:w="360" w:type="dxa"/>
                  </w:tcMar>
                </w:tcPr>
                <w:p w:rsidR="003B2E01" w:rsidRDefault="00102DD6" w:rsidP="003929F0">
                  <w:pPr>
                    <w:jc w:val="both"/>
                  </w:pPr>
                  <w:r>
                    <w:t xml:space="preserve">SECTION </w:t>
                  </w:r>
                  <w:r>
                    <w:t>5.  This Act takes effect September 1, 2017.</w:t>
                  </w:r>
                </w:p>
                <w:p w:rsidR="003B2E01" w:rsidRDefault="00102DD6" w:rsidP="003929F0">
                  <w:pPr>
                    <w:jc w:val="both"/>
                  </w:pPr>
                </w:p>
              </w:tc>
              <w:tc>
                <w:tcPr>
                  <w:tcW w:w="4673" w:type="dxa"/>
                  <w:tcMar>
                    <w:left w:w="360" w:type="dxa"/>
                  </w:tcMar>
                </w:tcPr>
                <w:p w:rsidR="003B2E01" w:rsidRDefault="00102DD6" w:rsidP="003929F0">
                  <w:pPr>
                    <w:jc w:val="both"/>
                  </w:pPr>
                  <w:r>
                    <w:t>SECTION 5. Same as introduced version.</w:t>
                  </w:r>
                </w:p>
                <w:p w:rsidR="003B2E01" w:rsidRDefault="00102DD6" w:rsidP="003929F0">
                  <w:pPr>
                    <w:jc w:val="both"/>
                  </w:pPr>
                </w:p>
                <w:p w:rsidR="003B2E01" w:rsidRDefault="00102DD6" w:rsidP="003929F0">
                  <w:pPr>
                    <w:jc w:val="both"/>
                  </w:pPr>
                </w:p>
              </w:tc>
            </w:tr>
          </w:tbl>
          <w:p w:rsidR="003B2E01" w:rsidRDefault="00102DD6" w:rsidP="003929F0"/>
          <w:p w:rsidR="003B2E01" w:rsidRPr="009C1E9A" w:rsidRDefault="00102DD6" w:rsidP="003929F0">
            <w:pPr>
              <w:rPr>
                <w:b/>
                <w:u w:val="single"/>
              </w:rPr>
            </w:pPr>
          </w:p>
        </w:tc>
      </w:tr>
    </w:tbl>
    <w:p w:rsidR="008423E4" w:rsidRPr="00BE0E75" w:rsidRDefault="00102DD6" w:rsidP="008423E4">
      <w:pPr>
        <w:spacing w:line="480" w:lineRule="auto"/>
        <w:jc w:val="both"/>
        <w:rPr>
          <w:rFonts w:ascii="Arial" w:hAnsi="Arial"/>
          <w:sz w:val="16"/>
          <w:szCs w:val="16"/>
        </w:rPr>
      </w:pPr>
    </w:p>
    <w:p w:rsidR="004108C3" w:rsidRPr="008423E4" w:rsidRDefault="00102DD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2DD6">
      <w:r>
        <w:separator/>
      </w:r>
    </w:p>
  </w:endnote>
  <w:endnote w:type="continuationSeparator" w:id="0">
    <w:p w:rsidR="00000000" w:rsidRDefault="001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61818" w:rsidTr="009C1E9A">
      <w:trPr>
        <w:cantSplit/>
      </w:trPr>
      <w:tc>
        <w:tcPr>
          <w:tcW w:w="0" w:type="pct"/>
        </w:tcPr>
        <w:p w:rsidR="00EC1E11" w:rsidRDefault="00102DD6" w:rsidP="009C1E9A">
          <w:pPr>
            <w:pStyle w:val="Footer"/>
            <w:tabs>
              <w:tab w:val="clear" w:pos="8640"/>
              <w:tab w:val="right" w:pos="9360"/>
            </w:tabs>
          </w:pPr>
        </w:p>
      </w:tc>
      <w:tc>
        <w:tcPr>
          <w:tcW w:w="2395" w:type="pct"/>
        </w:tcPr>
        <w:p w:rsidR="00EC1E11" w:rsidRDefault="00102DD6" w:rsidP="009C1E9A">
          <w:pPr>
            <w:pStyle w:val="Footer"/>
            <w:tabs>
              <w:tab w:val="clear" w:pos="8640"/>
              <w:tab w:val="right" w:pos="9360"/>
            </w:tabs>
          </w:pPr>
        </w:p>
        <w:p w:rsidR="00EC1E11" w:rsidRDefault="00102DD6" w:rsidP="009C1E9A">
          <w:pPr>
            <w:pStyle w:val="Footer"/>
            <w:tabs>
              <w:tab w:val="clear" w:pos="8640"/>
              <w:tab w:val="right" w:pos="9360"/>
            </w:tabs>
          </w:pPr>
        </w:p>
        <w:p w:rsidR="00EC1E11" w:rsidRDefault="00102DD6" w:rsidP="009C1E9A">
          <w:pPr>
            <w:pStyle w:val="Footer"/>
            <w:tabs>
              <w:tab w:val="clear" w:pos="8640"/>
              <w:tab w:val="right" w:pos="9360"/>
            </w:tabs>
          </w:pPr>
        </w:p>
      </w:tc>
      <w:tc>
        <w:tcPr>
          <w:tcW w:w="2453" w:type="pct"/>
        </w:tcPr>
        <w:p w:rsidR="00EC1E11" w:rsidRDefault="00102DD6" w:rsidP="009C1E9A">
          <w:pPr>
            <w:pStyle w:val="Footer"/>
            <w:tabs>
              <w:tab w:val="clear" w:pos="8640"/>
              <w:tab w:val="right" w:pos="9360"/>
            </w:tabs>
            <w:jc w:val="right"/>
          </w:pPr>
        </w:p>
      </w:tc>
    </w:tr>
    <w:tr w:rsidR="00B61818" w:rsidTr="009C1E9A">
      <w:trPr>
        <w:cantSplit/>
      </w:trPr>
      <w:tc>
        <w:tcPr>
          <w:tcW w:w="0" w:type="pct"/>
        </w:tcPr>
        <w:p w:rsidR="00EC1E11" w:rsidRDefault="00102DD6" w:rsidP="009C1E9A">
          <w:pPr>
            <w:pStyle w:val="Footer"/>
            <w:tabs>
              <w:tab w:val="clear" w:pos="8640"/>
              <w:tab w:val="right" w:pos="9360"/>
            </w:tabs>
          </w:pPr>
        </w:p>
      </w:tc>
      <w:tc>
        <w:tcPr>
          <w:tcW w:w="2395" w:type="pct"/>
        </w:tcPr>
        <w:p w:rsidR="00EC1E11" w:rsidRPr="009C1E9A" w:rsidRDefault="00102DD6" w:rsidP="009C1E9A">
          <w:pPr>
            <w:pStyle w:val="Footer"/>
            <w:tabs>
              <w:tab w:val="clear" w:pos="8640"/>
              <w:tab w:val="right" w:pos="9360"/>
            </w:tabs>
            <w:rPr>
              <w:rFonts w:ascii="Shruti" w:hAnsi="Shruti"/>
              <w:sz w:val="22"/>
            </w:rPr>
          </w:pPr>
          <w:r>
            <w:rPr>
              <w:rFonts w:ascii="Shruti" w:hAnsi="Shruti"/>
              <w:sz w:val="22"/>
            </w:rPr>
            <w:t>85R 22053</w:t>
          </w:r>
        </w:p>
      </w:tc>
      <w:tc>
        <w:tcPr>
          <w:tcW w:w="2453" w:type="pct"/>
        </w:tcPr>
        <w:p w:rsidR="00EC1E11" w:rsidRDefault="00102DD6" w:rsidP="009C1E9A">
          <w:pPr>
            <w:pStyle w:val="Footer"/>
            <w:tabs>
              <w:tab w:val="clear" w:pos="8640"/>
              <w:tab w:val="right" w:pos="9360"/>
            </w:tabs>
            <w:jc w:val="right"/>
          </w:pPr>
          <w:r>
            <w:fldChar w:fldCharType="begin"/>
          </w:r>
          <w:r>
            <w:instrText xml:space="preserve"> DOCPROPERTY  OTID  \* MERGEFORMAT </w:instrText>
          </w:r>
          <w:r>
            <w:fldChar w:fldCharType="separate"/>
          </w:r>
          <w:r>
            <w:t>17.96.1074</w:t>
          </w:r>
          <w:r>
            <w:fldChar w:fldCharType="end"/>
          </w:r>
        </w:p>
      </w:tc>
    </w:tr>
    <w:tr w:rsidR="00B61818" w:rsidTr="009C1E9A">
      <w:trPr>
        <w:cantSplit/>
      </w:trPr>
      <w:tc>
        <w:tcPr>
          <w:tcW w:w="0" w:type="pct"/>
        </w:tcPr>
        <w:p w:rsidR="00EC1E11" w:rsidRDefault="00102DD6" w:rsidP="009C1E9A">
          <w:pPr>
            <w:pStyle w:val="Footer"/>
            <w:tabs>
              <w:tab w:val="clear" w:pos="4320"/>
              <w:tab w:val="clear" w:pos="8640"/>
              <w:tab w:val="left" w:pos="2865"/>
            </w:tabs>
          </w:pPr>
        </w:p>
      </w:tc>
      <w:tc>
        <w:tcPr>
          <w:tcW w:w="2395" w:type="pct"/>
        </w:tcPr>
        <w:p w:rsidR="00EC1E11" w:rsidRPr="009C1E9A" w:rsidRDefault="00102DD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18505</w:t>
          </w:r>
        </w:p>
      </w:tc>
      <w:tc>
        <w:tcPr>
          <w:tcW w:w="2453" w:type="pct"/>
        </w:tcPr>
        <w:p w:rsidR="00EC1E11" w:rsidRDefault="00102DD6" w:rsidP="006D504F">
          <w:pPr>
            <w:pStyle w:val="Footer"/>
            <w:rPr>
              <w:rStyle w:val="PageNumber"/>
            </w:rPr>
          </w:pPr>
        </w:p>
        <w:p w:rsidR="00EC1E11" w:rsidRDefault="00102DD6" w:rsidP="009C1E9A">
          <w:pPr>
            <w:pStyle w:val="Footer"/>
            <w:tabs>
              <w:tab w:val="clear" w:pos="8640"/>
              <w:tab w:val="right" w:pos="9360"/>
            </w:tabs>
            <w:jc w:val="right"/>
          </w:pPr>
        </w:p>
      </w:tc>
    </w:tr>
    <w:tr w:rsidR="00B61818" w:rsidTr="009C1E9A">
      <w:trPr>
        <w:cantSplit/>
        <w:trHeight w:val="323"/>
      </w:trPr>
      <w:tc>
        <w:tcPr>
          <w:tcW w:w="0" w:type="pct"/>
          <w:gridSpan w:val="3"/>
        </w:tcPr>
        <w:p w:rsidR="00EC1E11" w:rsidRDefault="00102DD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E11" w:rsidRDefault="00102DD6" w:rsidP="009C1E9A">
          <w:pPr>
            <w:pStyle w:val="Footer"/>
            <w:tabs>
              <w:tab w:val="clear" w:pos="8640"/>
              <w:tab w:val="right" w:pos="9360"/>
            </w:tabs>
            <w:jc w:val="center"/>
          </w:pPr>
        </w:p>
      </w:tc>
    </w:tr>
  </w:tbl>
  <w:p w:rsidR="00EC1E11" w:rsidRPr="00FF6F72" w:rsidRDefault="00102DD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2DD6">
      <w:r>
        <w:separator/>
      </w:r>
    </w:p>
  </w:footnote>
  <w:footnote w:type="continuationSeparator" w:id="0">
    <w:p w:rsidR="00000000" w:rsidRDefault="001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8"/>
    <w:rsid w:val="00102DD6"/>
    <w:rsid w:val="00B6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7215"/>
    <w:rPr>
      <w:sz w:val="16"/>
      <w:szCs w:val="16"/>
    </w:rPr>
  </w:style>
  <w:style w:type="paragraph" w:styleId="CommentText">
    <w:name w:val="annotation text"/>
    <w:basedOn w:val="Normal"/>
    <w:link w:val="CommentTextChar"/>
    <w:rsid w:val="00BE7215"/>
    <w:rPr>
      <w:sz w:val="20"/>
      <w:szCs w:val="20"/>
    </w:rPr>
  </w:style>
  <w:style w:type="character" w:customStyle="1" w:styleId="CommentTextChar">
    <w:name w:val="Comment Text Char"/>
    <w:basedOn w:val="DefaultParagraphFont"/>
    <w:link w:val="CommentText"/>
    <w:rsid w:val="00BE7215"/>
  </w:style>
  <w:style w:type="paragraph" w:styleId="CommentSubject">
    <w:name w:val="annotation subject"/>
    <w:basedOn w:val="CommentText"/>
    <w:next w:val="CommentText"/>
    <w:link w:val="CommentSubjectChar"/>
    <w:rsid w:val="00BE7215"/>
    <w:rPr>
      <w:b/>
      <w:bCs/>
    </w:rPr>
  </w:style>
  <w:style w:type="character" w:customStyle="1" w:styleId="CommentSubjectChar">
    <w:name w:val="Comment Subject Char"/>
    <w:basedOn w:val="CommentTextChar"/>
    <w:link w:val="CommentSubject"/>
    <w:rsid w:val="00BE7215"/>
    <w:rPr>
      <w:b/>
      <w:bCs/>
    </w:rPr>
  </w:style>
  <w:style w:type="character" w:styleId="Hyperlink">
    <w:name w:val="Hyperlink"/>
    <w:basedOn w:val="DefaultParagraphFont"/>
    <w:rsid w:val="009C7D22"/>
    <w:rPr>
      <w:color w:val="0000FF" w:themeColor="hyperlink"/>
      <w:u w:val="single"/>
    </w:rPr>
  </w:style>
  <w:style w:type="character" w:styleId="FollowedHyperlink">
    <w:name w:val="FollowedHyperlink"/>
    <w:basedOn w:val="DefaultParagraphFont"/>
    <w:rsid w:val="00472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7215"/>
    <w:rPr>
      <w:sz w:val="16"/>
      <w:szCs w:val="16"/>
    </w:rPr>
  </w:style>
  <w:style w:type="paragraph" w:styleId="CommentText">
    <w:name w:val="annotation text"/>
    <w:basedOn w:val="Normal"/>
    <w:link w:val="CommentTextChar"/>
    <w:rsid w:val="00BE7215"/>
    <w:rPr>
      <w:sz w:val="20"/>
      <w:szCs w:val="20"/>
    </w:rPr>
  </w:style>
  <w:style w:type="character" w:customStyle="1" w:styleId="CommentTextChar">
    <w:name w:val="Comment Text Char"/>
    <w:basedOn w:val="DefaultParagraphFont"/>
    <w:link w:val="CommentText"/>
    <w:rsid w:val="00BE7215"/>
  </w:style>
  <w:style w:type="paragraph" w:styleId="CommentSubject">
    <w:name w:val="annotation subject"/>
    <w:basedOn w:val="CommentText"/>
    <w:next w:val="CommentText"/>
    <w:link w:val="CommentSubjectChar"/>
    <w:rsid w:val="00BE7215"/>
    <w:rPr>
      <w:b/>
      <w:bCs/>
    </w:rPr>
  </w:style>
  <w:style w:type="character" w:customStyle="1" w:styleId="CommentSubjectChar">
    <w:name w:val="Comment Subject Char"/>
    <w:basedOn w:val="CommentTextChar"/>
    <w:link w:val="CommentSubject"/>
    <w:rsid w:val="00BE7215"/>
    <w:rPr>
      <w:b/>
      <w:bCs/>
    </w:rPr>
  </w:style>
  <w:style w:type="character" w:styleId="Hyperlink">
    <w:name w:val="Hyperlink"/>
    <w:basedOn w:val="DefaultParagraphFont"/>
    <w:rsid w:val="009C7D22"/>
    <w:rPr>
      <w:color w:val="0000FF" w:themeColor="hyperlink"/>
      <w:u w:val="single"/>
    </w:rPr>
  </w:style>
  <w:style w:type="character" w:styleId="FollowedHyperlink">
    <w:name w:val="FollowedHyperlink"/>
    <w:basedOn w:val="DefaultParagraphFont"/>
    <w:rsid w:val="00472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3279</Words>
  <Characters>17590</Characters>
  <Application>Microsoft Office Word</Application>
  <DocSecurity>4</DocSecurity>
  <Lines>681</Lines>
  <Paragraphs>182</Paragraphs>
  <ScaleCrop>false</ScaleCrop>
  <HeadingPairs>
    <vt:vector size="2" baseType="variant">
      <vt:variant>
        <vt:lpstr>Title</vt:lpstr>
      </vt:variant>
      <vt:variant>
        <vt:i4>1</vt:i4>
      </vt:variant>
    </vt:vector>
  </HeadingPairs>
  <TitlesOfParts>
    <vt:vector size="1" baseType="lpstr">
      <vt:lpstr>BA - HB00922 (Committee Report (Substituted))</vt:lpstr>
    </vt:vector>
  </TitlesOfParts>
  <Company>State of Texas</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22053</dc:subject>
  <dc:creator>State of Texas</dc:creator>
  <dc:description>HB 922 by Workman-(H)Natural Resources (Substitute Document Number: 85R 18505)</dc:description>
  <cp:lastModifiedBy>Molly Hoffman-Bricker</cp:lastModifiedBy>
  <cp:revision>2</cp:revision>
  <cp:lastPrinted>2017-04-07T18:06:00Z</cp:lastPrinted>
  <dcterms:created xsi:type="dcterms:W3CDTF">2017-04-17T14:46:00Z</dcterms:created>
  <dcterms:modified xsi:type="dcterms:W3CDTF">2017-04-17T14:46:00Z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17.96.1074</vt:lpwstr>
  </property>
</Properties>
</file>