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00" w:rsidRDefault="003F12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923A77750444499B73C3982FD72AC7"/>
          </w:placeholder>
        </w:sdtPr>
        <w:sdtContent>
          <w:r w:rsidRPr="005C2A78">
            <w:rPr>
              <w:rFonts w:cs="Times New Roman"/>
              <w:b/>
              <w:szCs w:val="24"/>
              <w:u w:val="single"/>
            </w:rPr>
            <w:t>BILL ANALYSIS</w:t>
          </w:r>
        </w:sdtContent>
      </w:sdt>
    </w:p>
    <w:p w:rsidR="003F1200" w:rsidRPr="00585C31" w:rsidRDefault="003F1200" w:rsidP="000F1DF9">
      <w:pPr>
        <w:spacing w:after="0" w:line="240" w:lineRule="auto"/>
        <w:rPr>
          <w:rFonts w:cs="Times New Roman"/>
          <w:szCs w:val="24"/>
        </w:rPr>
      </w:pPr>
    </w:p>
    <w:p w:rsidR="003F1200" w:rsidRPr="00585C31" w:rsidRDefault="003F12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1200" w:rsidTr="000F1DF9">
        <w:tc>
          <w:tcPr>
            <w:tcW w:w="2718" w:type="dxa"/>
          </w:tcPr>
          <w:p w:rsidR="003F1200" w:rsidRPr="005C2A78" w:rsidRDefault="003F1200" w:rsidP="006D756B">
            <w:pPr>
              <w:rPr>
                <w:rFonts w:cs="Times New Roman"/>
                <w:szCs w:val="24"/>
              </w:rPr>
            </w:pPr>
            <w:sdt>
              <w:sdtPr>
                <w:rPr>
                  <w:rFonts w:cs="Times New Roman"/>
                  <w:szCs w:val="24"/>
                </w:rPr>
                <w:alias w:val="Agency Title"/>
                <w:tag w:val="AgencyTitleContentControl"/>
                <w:id w:val="1920747753"/>
                <w:lock w:val="sdtContentLocked"/>
                <w:placeholder>
                  <w:docPart w:val="16294F41DE9A487EAD384980FE8F3534"/>
                </w:placeholder>
              </w:sdtPr>
              <w:sdtEndPr>
                <w:rPr>
                  <w:rFonts w:cstheme="minorBidi"/>
                  <w:szCs w:val="22"/>
                </w:rPr>
              </w:sdtEndPr>
              <w:sdtContent>
                <w:r>
                  <w:rPr>
                    <w:rFonts w:cs="Times New Roman"/>
                    <w:szCs w:val="24"/>
                  </w:rPr>
                  <w:t>Senate Research Center</w:t>
                </w:r>
              </w:sdtContent>
            </w:sdt>
          </w:p>
        </w:tc>
        <w:tc>
          <w:tcPr>
            <w:tcW w:w="6858" w:type="dxa"/>
          </w:tcPr>
          <w:p w:rsidR="003F1200" w:rsidRPr="00FF6471" w:rsidRDefault="003F1200" w:rsidP="000F1DF9">
            <w:pPr>
              <w:jc w:val="right"/>
              <w:rPr>
                <w:rFonts w:cs="Times New Roman"/>
                <w:szCs w:val="24"/>
              </w:rPr>
            </w:pPr>
            <w:sdt>
              <w:sdtPr>
                <w:rPr>
                  <w:rFonts w:cs="Times New Roman"/>
                  <w:szCs w:val="24"/>
                </w:rPr>
                <w:alias w:val="Bill Number"/>
                <w:tag w:val="BillNumberOne"/>
                <w:id w:val="-410784069"/>
                <w:lock w:val="sdtContentLocked"/>
                <w:placeholder>
                  <w:docPart w:val="2308A6F8EFE4485F9631FA747080F54D"/>
                </w:placeholder>
              </w:sdtPr>
              <w:sdtContent>
                <w:r>
                  <w:rPr>
                    <w:rFonts w:cs="Times New Roman"/>
                    <w:szCs w:val="24"/>
                  </w:rPr>
                  <w:t>H.B. 932</w:t>
                </w:r>
              </w:sdtContent>
            </w:sdt>
          </w:p>
        </w:tc>
      </w:tr>
      <w:tr w:rsidR="003F1200" w:rsidTr="000F1DF9">
        <w:sdt>
          <w:sdtPr>
            <w:rPr>
              <w:rFonts w:cs="Times New Roman"/>
              <w:szCs w:val="24"/>
            </w:rPr>
            <w:alias w:val="TLCNumber"/>
            <w:tag w:val="TLCNumber"/>
            <w:id w:val="-542600604"/>
            <w:lock w:val="sdtLocked"/>
            <w:placeholder>
              <w:docPart w:val="2CFD35743AF546A08A5B44C2024E8D41"/>
            </w:placeholder>
            <w:showingPlcHdr/>
          </w:sdtPr>
          <w:sdtContent>
            <w:tc>
              <w:tcPr>
                <w:tcW w:w="2718" w:type="dxa"/>
              </w:tcPr>
              <w:p w:rsidR="003F1200" w:rsidRPr="000F1DF9" w:rsidRDefault="003F1200" w:rsidP="00C65088">
                <w:pPr>
                  <w:rPr>
                    <w:rFonts w:cs="Times New Roman"/>
                    <w:szCs w:val="24"/>
                  </w:rPr>
                </w:pPr>
              </w:p>
            </w:tc>
          </w:sdtContent>
        </w:sdt>
        <w:tc>
          <w:tcPr>
            <w:tcW w:w="6858" w:type="dxa"/>
          </w:tcPr>
          <w:p w:rsidR="003F1200" w:rsidRPr="005C2A78" w:rsidRDefault="003F1200" w:rsidP="006D756B">
            <w:pPr>
              <w:jc w:val="right"/>
              <w:rPr>
                <w:rFonts w:cs="Times New Roman"/>
                <w:szCs w:val="24"/>
              </w:rPr>
            </w:pPr>
            <w:sdt>
              <w:sdtPr>
                <w:rPr>
                  <w:rFonts w:cs="Times New Roman"/>
                  <w:szCs w:val="24"/>
                </w:rPr>
                <w:alias w:val="Author Label"/>
                <w:tag w:val="By"/>
                <w:id w:val="72399597"/>
                <w:lock w:val="sdtLocked"/>
                <w:placeholder>
                  <w:docPart w:val="3E2A669D779245F58A771B274C9F9C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FDF49071C54E86864DF3908EA4AB32"/>
                </w:placeholder>
              </w:sdtPr>
              <w:sdtContent>
                <w:r>
                  <w:rPr>
                    <w:rFonts w:cs="Times New Roman"/>
                    <w:szCs w:val="24"/>
                  </w:rPr>
                  <w:t>Johnson, Jarvis et al.</w:t>
                </w:r>
              </w:sdtContent>
            </w:sdt>
            <w:sdt>
              <w:sdtPr>
                <w:rPr>
                  <w:rFonts w:cs="Times New Roman"/>
                  <w:szCs w:val="24"/>
                </w:rPr>
                <w:alias w:val="Sponsor"/>
                <w:tag w:val="Sponsor"/>
                <w:id w:val="-2039656131"/>
                <w:lock w:val="sdtContentLocked"/>
                <w:placeholder>
                  <w:docPart w:val="6E6484C4F05A420DA605DC072175531B"/>
                </w:placeholder>
              </w:sdtPr>
              <w:sdtContent>
                <w:r>
                  <w:rPr>
                    <w:rFonts w:cs="Times New Roman"/>
                    <w:szCs w:val="24"/>
                  </w:rPr>
                  <w:t xml:space="preserve"> (West)</w:t>
                </w:r>
              </w:sdtContent>
            </w:sdt>
          </w:p>
        </w:tc>
      </w:tr>
      <w:tr w:rsidR="003F1200" w:rsidTr="000F1DF9">
        <w:tc>
          <w:tcPr>
            <w:tcW w:w="2718" w:type="dxa"/>
          </w:tcPr>
          <w:p w:rsidR="003F1200" w:rsidRPr="00BC7495" w:rsidRDefault="003F1200" w:rsidP="000F1DF9">
            <w:pPr>
              <w:rPr>
                <w:rFonts w:cs="Times New Roman"/>
                <w:szCs w:val="24"/>
              </w:rPr>
            </w:pPr>
          </w:p>
        </w:tc>
        <w:sdt>
          <w:sdtPr>
            <w:rPr>
              <w:rFonts w:cs="Times New Roman"/>
              <w:szCs w:val="24"/>
            </w:rPr>
            <w:alias w:val="Committee"/>
            <w:tag w:val="Committee"/>
            <w:id w:val="1914272295"/>
            <w:lock w:val="sdtContentLocked"/>
            <w:placeholder>
              <w:docPart w:val="C8069A7D40144BABB23DF0227CECF442"/>
            </w:placeholder>
          </w:sdtPr>
          <w:sdtContent>
            <w:tc>
              <w:tcPr>
                <w:tcW w:w="6858" w:type="dxa"/>
              </w:tcPr>
              <w:p w:rsidR="003F1200" w:rsidRPr="00FF6471" w:rsidRDefault="003F1200" w:rsidP="000F1DF9">
                <w:pPr>
                  <w:jc w:val="right"/>
                  <w:rPr>
                    <w:rFonts w:cs="Times New Roman"/>
                    <w:szCs w:val="24"/>
                  </w:rPr>
                </w:pPr>
                <w:r>
                  <w:rPr>
                    <w:rFonts w:cs="Times New Roman"/>
                    <w:szCs w:val="24"/>
                  </w:rPr>
                  <w:t>Criminal Justice</w:t>
                </w:r>
              </w:p>
            </w:tc>
          </w:sdtContent>
        </w:sdt>
      </w:tr>
      <w:tr w:rsidR="003F1200" w:rsidTr="000F1DF9">
        <w:tc>
          <w:tcPr>
            <w:tcW w:w="2718" w:type="dxa"/>
          </w:tcPr>
          <w:p w:rsidR="003F1200" w:rsidRPr="00BC7495" w:rsidRDefault="003F1200" w:rsidP="000F1DF9">
            <w:pPr>
              <w:rPr>
                <w:rFonts w:cs="Times New Roman"/>
                <w:szCs w:val="24"/>
              </w:rPr>
            </w:pPr>
          </w:p>
        </w:tc>
        <w:sdt>
          <w:sdtPr>
            <w:rPr>
              <w:rFonts w:cs="Times New Roman"/>
              <w:szCs w:val="24"/>
            </w:rPr>
            <w:alias w:val="Date"/>
            <w:tag w:val="DateContentControl"/>
            <w:id w:val="1178081906"/>
            <w:lock w:val="sdtLocked"/>
            <w:placeholder>
              <w:docPart w:val="7F4D22110F7D4EBE849988B9B8D899C3"/>
            </w:placeholder>
            <w:date w:fullDate="2017-05-09T00:00:00Z">
              <w:dateFormat w:val="M/d/yyyy"/>
              <w:lid w:val="en-US"/>
              <w:storeMappedDataAs w:val="dateTime"/>
              <w:calendar w:val="gregorian"/>
            </w:date>
          </w:sdtPr>
          <w:sdtContent>
            <w:tc>
              <w:tcPr>
                <w:tcW w:w="6858" w:type="dxa"/>
              </w:tcPr>
              <w:p w:rsidR="003F1200" w:rsidRPr="00FF6471" w:rsidRDefault="003F1200" w:rsidP="000F1DF9">
                <w:pPr>
                  <w:jc w:val="right"/>
                  <w:rPr>
                    <w:rFonts w:cs="Times New Roman"/>
                    <w:szCs w:val="24"/>
                  </w:rPr>
                </w:pPr>
                <w:r>
                  <w:rPr>
                    <w:rFonts w:cs="Times New Roman"/>
                    <w:szCs w:val="24"/>
                  </w:rPr>
                  <w:t>5/9/2017</w:t>
                </w:r>
              </w:p>
            </w:tc>
          </w:sdtContent>
        </w:sdt>
      </w:tr>
      <w:tr w:rsidR="003F1200" w:rsidTr="000F1DF9">
        <w:tc>
          <w:tcPr>
            <w:tcW w:w="2718" w:type="dxa"/>
          </w:tcPr>
          <w:p w:rsidR="003F1200" w:rsidRPr="00BC7495" w:rsidRDefault="003F1200" w:rsidP="000F1DF9">
            <w:pPr>
              <w:rPr>
                <w:rFonts w:cs="Times New Roman"/>
                <w:szCs w:val="24"/>
              </w:rPr>
            </w:pPr>
          </w:p>
        </w:tc>
        <w:sdt>
          <w:sdtPr>
            <w:rPr>
              <w:rFonts w:cs="Times New Roman"/>
              <w:szCs w:val="24"/>
            </w:rPr>
            <w:alias w:val="BA Version"/>
            <w:tag w:val="BAVersion"/>
            <w:id w:val="-1685590809"/>
            <w:lock w:val="sdtContentLocked"/>
            <w:placeholder>
              <w:docPart w:val="D0A3CEEA675447A1A4F2446881DC2212"/>
            </w:placeholder>
          </w:sdtPr>
          <w:sdtContent>
            <w:tc>
              <w:tcPr>
                <w:tcW w:w="6858" w:type="dxa"/>
              </w:tcPr>
              <w:p w:rsidR="003F1200" w:rsidRPr="00FF6471" w:rsidRDefault="003F1200" w:rsidP="000F1DF9">
                <w:pPr>
                  <w:jc w:val="right"/>
                  <w:rPr>
                    <w:rFonts w:cs="Times New Roman"/>
                    <w:szCs w:val="24"/>
                  </w:rPr>
                </w:pPr>
                <w:r>
                  <w:rPr>
                    <w:rFonts w:cs="Times New Roman"/>
                    <w:szCs w:val="24"/>
                  </w:rPr>
                  <w:t>Engrossed</w:t>
                </w:r>
              </w:p>
            </w:tc>
          </w:sdtContent>
        </w:sdt>
      </w:tr>
    </w:tbl>
    <w:p w:rsidR="003F1200" w:rsidRPr="00FF6471" w:rsidRDefault="003F1200" w:rsidP="000F1DF9">
      <w:pPr>
        <w:spacing w:after="0" w:line="240" w:lineRule="auto"/>
        <w:rPr>
          <w:rFonts w:cs="Times New Roman"/>
          <w:szCs w:val="24"/>
        </w:rPr>
      </w:pPr>
    </w:p>
    <w:p w:rsidR="003F1200" w:rsidRPr="00FF6471" w:rsidRDefault="003F1200" w:rsidP="000F1DF9">
      <w:pPr>
        <w:spacing w:after="0" w:line="240" w:lineRule="auto"/>
        <w:rPr>
          <w:rFonts w:cs="Times New Roman"/>
          <w:szCs w:val="24"/>
        </w:rPr>
      </w:pPr>
    </w:p>
    <w:p w:rsidR="003F1200" w:rsidRPr="00FF6471" w:rsidRDefault="003F12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A68B4C4E0449B8BE339324A4EA596A"/>
        </w:placeholder>
      </w:sdtPr>
      <w:sdtContent>
        <w:p w:rsidR="003F1200" w:rsidRDefault="003F12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095AD2F1374165BC2A3F1B7844128D"/>
        </w:placeholder>
      </w:sdtPr>
      <w:sdtContent>
        <w:p w:rsidR="003F1200" w:rsidRDefault="003F1200" w:rsidP="00A7093F">
          <w:pPr>
            <w:pStyle w:val="NormalWeb"/>
            <w:spacing w:before="0" w:beforeAutospacing="0" w:after="0" w:afterAutospacing="0"/>
            <w:jc w:val="both"/>
            <w:divId w:val="2080593356"/>
            <w:rPr>
              <w:rFonts w:eastAsia="Times New Roman"/>
              <w:bCs/>
            </w:rPr>
          </w:pPr>
        </w:p>
        <w:p w:rsidR="003F1200" w:rsidRPr="00A7093F" w:rsidRDefault="003F1200" w:rsidP="00A7093F">
          <w:pPr>
            <w:pStyle w:val="NormalWeb"/>
            <w:spacing w:before="0" w:beforeAutospacing="0" w:after="0" w:afterAutospacing="0"/>
            <w:jc w:val="both"/>
            <w:divId w:val="2080593356"/>
            <w:rPr>
              <w:color w:val="000000"/>
            </w:rPr>
          </w:pPr>
          <w:r w:rsidRPr="00A7093F">
            <w:rPr>
              <w:color w:val="000000"/>
            </w:rPr>
            <w:t>Interested parties contend that the conditions that force a child into foster care can also lead to the child's involvement with the juvenile justice system, but express concern about insufficient sharing of information between the Texas Juvenile Justice Department (TJJD) and the child welfare system. H.B. 932 seeks to provide for the collection of information concerning the number of juvenile offenders committed to TJJD who have been in foster care.</w:t>
          </w:r>
        </w:p>
        <w:p w:rsidR="003F1200" w:rsidRPr="00D70925" w:rsidRDefault="003F1200" w:rsidP="00A7093F">
          <w:pPr>
            <w:spacing w:after="0" w:line="240" w:lineRule="auto"/>
            <w:jc w:val="both"/>
            <w:rPr>
              <w:rFonts w:eastAsia="Times New Roman" w:cs="Times New Roman"/>
              <w:bCs/>
              <w:szCs w:val="24"/>
            </w:rPr>
          </w:pPr>
        </w:p>
      </w:sdtContent>
    </w:sdt>
    <w:p w:rsidR="003F1200" w:rsidRDefault="003F12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932 </w:t>
      </w:r>
      <w:bookmarkStart w:id="1" w:name="AmendsCurrentLaw"/>
      <w:bookmarkEnd w:id="1"/>
      <w:r>
        <w:rPr>
          <w:rFonts w:cs="Times New Roman"/>
          <w:szCs w:val="24"/>
        </w:rPr>
        <w:t>amends current law relating to the collection of information concerning the number of juvenile offenders committed to the Texas Juvenile Justice Department who have been in foster care.</w:t>
      </w:r>
    </w:p>
    <w:p w:rsidR="003F1200" w:rsidRPr="00615233" w:rsidRDefault="003F1200" w:rsidP="000F1DF9">
      <w:pPr>
        <w:spacing w:after="0" w:line="240" w:lineRule="auto"/>
        <w:jc w:val="both"/>
        <w:rPr>
          <w:rFonts w:eastAsia="Times New Roman" w:cs="Times New Roman"/>
          <w:szCs w:val="24"/>
        </w:rPr>
      </w:pPr>
    </w:p>
    <w:p w:rsidR="003F1200" w:rsidRPr="005C2A78" w:rsidRDefault="003F12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4D933375954CBC9C7A5F11041ED74D"/>
          </w:placeholder>
        </w:sdtPr>
        <w:sdtContent>
          <w:r>
            <w:rPr>
              <w:rFonts w:eastAsia="Times New Roman" w:cs="Times New Roman"/>
              <w:b/>
              <w:szCs w:val="24"/>
              <w:u w:val="single"/>
            </w:rPr>
            <w:t>RULEMAKING AUTHORITY</w:t>
          </w:r>
        </w:sdtContent>
      </w:sdt>
    </w:p>
    <w:p w:rsidR="003F1200" w:rsidRPr="006529C4" w:rsidRDefault="003F1200" w:rsidP="00774EC7">
      <w:pPr>
        <w:spacing w:after="0" w:line="240" w:lineRule="auto"/>
        <w:jc w:val="both"/>
        <w:rPr>
          <w:rFonts w:cs="Times New Roman"/>
          <w:szCs w:val="24"/>
        </w:rPr>
      </w:pPr>
    </w:p>
    <w:p w:rsidR="003F1200" w:rsidRPr="006529C4" w:rsidRDefault="003F12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1200" w:rsidRPr="006529C4" w:rsidRDefault="003F1200" w:rsidP="00774EC7">
      <w:pPr>
        <w:spacing w:after="0" w:line="240" w:lineRule="auto"/>
        <w:jc w:val="both"/>
        <w:rPr>
          <w:rFonts w:cs="Times New Roman"/>
          <w:szCs w:val="24"/>
        </w:rPr>
      </w:pPr>
    </w:p>
    <w:p w:rsidR="003F1200" w:rsidRPr="005C2A78" w:rsidRDefault="003F12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02B5B4D0FE4977A412D915A9DAB996"/>
          </w:placeholder>
        </w:sdtPr>
        <w:sdtContent>
          <w:r>
            <w:rPr>
              <w:rFonts w:eastAsia="Times New Roman" w:cs="Times New Roman"/>
              <w:b/>
              <w:szCs w:val="24"/>
              <w:u w:val="single"/>
            </w:rPr>
            <w:t>SECTION BY SECTION ANALYSIS</w:t>
          </w:r>
        </w:sdtContent>
      </w:sdt>
    </w:p>
    <w:p w:rsidR="003F1200" w:rsidRPr="005C2A78" w:rsidRDefault="003F1200" w:rsidP="000F1DF9">
      <w:pPr>
        <w:spacing w:after="0" w:line="240" w:lineRule="auto"/>
        <w:jc w:val="both"/>
        <w:rPr>
          <w:rFonts w:eastAsia="Times New Roman" w:cs="Times New Roman"/>
          <w:szCs w:val="24"/>
        </w:rPr>
      </w:pPr>
    </w:p>
    <w:p w:rsidR="003F1200" w:rsidRDefault="003F120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243, Human Resources Code, by adding Section 243.008, as follows:</w:t>
      </w:r>
    </w:p>
    <w:p w:rsidR="003F1200" w:rsidRDefault="003F1200" w:rsidP="000F1DF9">
      <w:pPr>
        <w:spacing w:after="0" w:line="240" w:lineRule="auto"/>
        <w:jc w:val="both"/>
        <w:rPr>
          <w:rFonts w:eastAsia="Times New Roman" w:cs="Times New Roman"/>
          <w:szCs w:val="24"/>
        </w:rPr>
      </w:pPr>
    </w:p>
    <w:p w:rsidR="003F1200" w:rsidRDefault="003F1200" w:rsidP="00615233">
      <w:pPr>
        <w:spacing w:after="0" w:line="240" w:lineRule="auto"/>
        <w:ind w:left="720"/>
        <w:jc w:val="both"/>
        <w:rPr>
          <w:rFonts w:eastAsia="Times New Roman" w:cs="Times New Roman"/>
          <w:szCs w:val="24"/>
        </w:rPr>
      </w:pPr>
      <w:r>
        <w:rPr>
          <w:rFonts w:eastAsia="Times New Roman" w:cs="Times New Roman"/>
          <w:szCs w:val="24"/>
        </w:rPr>
        <w:t>Sec. 243.008. INFORMATION CONCERNING FOSTER CARE HISTORY. (a) Defines "foster care."</w:t>
      </w:r>
    </w:p>
    <w:p w:rsidR="003F1200" w:rsidRDefault="003F1200" w:rsidP="00615233">
      <w:pPr>
        <w:spacing w:after="0" w:line="240" w:lineRule="auto"/>
        <w:ind w:left="720"/>
        <w:jc w:val="both"/>
        <w:rPr>
          <w:rFonts w:eastAsia="Times New Roman" w:cs="Times New Roman"/>
          <w:szCs w:val="24"/>
        </w:rPr>
      </w:pPr>
    </w:p>
    <w:p w:rsidR="003F1200" w:rsidRDefault="003F1200" w:rsidP="00615233">
      <w:pPr>
        <w:spacing w:after="0" w:line="240" w:lineRule="auto"/>
        <w:ind w:left="1440"/>
        <w:jc w:val="both"/>
        <w:rPr>
          <w:rFonts w:eastAsia="Times New Roman" w:cs="Times New Roman"/>
          <w:szCs w:val="24"/>
        </w:rPr>
      </w:pPr>
      <w:r>
        <w:rPr>
          <w:rFonts w:eastAsia="Times New Roman" w:cs="Times New Roman"/>
          <w:szCs w:val="24"/>
        </w:rPr>
        <w:t>(b) Requires the Texas Juvenile Justice Department (TJJD), during the admission process, to determine whether a child committed to TJJD has at any time been in foster care. Requires TJJD to record the following on the child's intake form:</w:t>
      </w:r>
    </w:p>
    <w:p w:rsidR="003F1200" w:rsidRDefault="003F1200" w:rsidP="00615233">
      <w:pPr>
        <w:spacing w:after="0" w:line="240" w:lineRule="auto"/>
        <w:ind w:left="1440"/>
        <w:jc w:val="both"/>
        <w:rPr>
          <w:rFonts w:eastAsia="Times New Roman" w:cs="Times New Roman"/>
          <w:szCs w:val="24"/>
        </w:rPr>
      </w:pPr>
    </w:p>
    <w:p w:rsidR="003F1200" w:rsidRDefault="003F1200" w:rsidP="00615233">
      <w:pPr>
        <w:spacing w:after="0" w:line="240" w:lineRule="auto"/>
        <w:ind w:left="2160"/>
        <w:jc w:val="both"/>
        <w:rPr>
          <w:rFonts w:eastAsia="Times New Roman" w:cs="Times New Roman"/>
          <w:szCs w:val="24"/>
        </w:rPr>
      </w:pPr>
      <w:r>
        <w:rPr>
          <w:rFonts w:eastAsia="Times New Roman" w:cs="Times New Roman"/>
          <w:szCs w:val="24"/>
        </w:rPr>
        <w:t>(1) whether the child is currently in foster care; and</w:t>
      </w:r>
    </w:p>
    <w:p w:rsidR="003F1200" w:rsidRDefault="003F1200" w:rsidP="00615233">
      <w:pPr>
        <w:spacing w:after="0" w:line="240" w:lineRule="auto"/>
        <w:ind w:left="2160"/>
        <w:jc w:val="both"/>
        <w:rPr>
          <w:rFonts w:eastAsia="Times New Roman" w:cs="Times New Roman"/>
          <w:szCs w:val="24"/>
        </w:rPr>
      </w:pPr>
    </w:p>
    <w:p w:rsidR="003F1200" w:rsidRDefault="003F1200" w:rsidP="00615233">
      <w:pPr>
        <w:spacing w:after="0" w:line="240" w:lineRule="auto"/>
        <w:ind w:left="2160"/>
        <w:jc w:val="both"/>
        <w:rPr>
          <w:rFonts w:eastAsia="Times New Roman" w:cs="Times New Roman"/>
          <w:szCs w:val="24"/>
        </w:rPr>
      </w:pPr>
      <w:r>
        <w:rPr>
          <w:rFonts w:eastAsia="Times New Roman" w:cs="Times New Roman"/>
          <w:szCs w:val="24"/>
        </w:rPr>
        <w:t>(2) if applicable, the number of times the child has previously been placed in foster care.</w:t>
      </w:r>
    </w:p>
    <w:p w:rsidR="003F1200" w:rsidRDefault="003F1200" w:rsidP="00615233">
      <w:pPr>
        <w:spacing w:after="0" w:line="240" w:lineRule="auto"/>
        <w:ind w:left="2160"/>
        <w:jc w:val="both"/>
        <w:rPr>
          <w:rFonts w:eastAsia="Times New Roman" w:cs="Times New Roman"/>
          <w:szCs w:val="24"/>
        </w:rPr>
      </w:pPr>
    </w:p>
    <w:p w:rsidR="003F1200" w:rsidRPr="005C2A78" w:rsidRDefault="003F1200" w:rsidP="00615233">
      <w:pPr>
        <w:spacing w:after="0" w:line="240" w:lineRule="auto"/>
        <w:ind w:left="1440"/>
        <w:jc w:val="both"/>
        <w:rPr>
          <w:rFonts w:eastAsia="Times New Roman" w:cs="Times New Roman"/>
          <w:szCs w:val="24"/>
        </w:rPr>
      </w:pPr>
      <w:r>
        <w:rPr>
          <w:rFonts w:eastAsia="Times New Roman" w:cs="Times New Roman"/>
          <w:szCs w:val="24"/>
        </w:rPr>
        <w:t>(c) Requires TJJD, not later than January 31 of each even-numbered year, to submit a report to the governor, the lieutenant governor, the speaker of the house of representatives, and each standing committee having primary jurisdiction over TJJD. Requires that the report summarize statistical information concerning the total number and percentage of children in the custody of TJJD during the preceding two years who have at any time been in foster care.</w:t>
      </w:r>
    </w:p>
    <w:p w:rsidR="003F1200" w:rsidRPr="005C2A78" w:rsidRDefault="003F1200" w:rsidP="000F1DF9">
      <w:pPr>
        <w:spacing w:after="0" w:line="240" w:lineRule="auto"/>
        <w:jc w:val="both"/>
        <w:rPr>
          <w:rFonts w:eastAsia="Times New Roman" w:cs="Times New Roman"/>
          <w:szCs w:val="24"/>
        </w:rPr>
      </w:pPr>
    </w:p>
    <w:p w:rsidR="003F1200" w:rsidRPr="00615233" w:rsidRDefault="003F120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3F1200" w:rsidRPr="0061523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27" w:rsidRDefault="007D4427" w:rsidP="000F1DF9">
      <w:pPr>
        <w:spacing w:after="0" w:line="240" w:lineRule="auto"/>
      </w:pPr>
      <w:r>
        <w:separator/>
      </w:r>
    </w:p>
  </w:endnote>
  <w:endnote w:type="continuationSeparator" w:id="0">
    <w:p w:rsidR="007D4427" w:rsidRDefault="007D44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44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120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1200">
                <w:rPr>
                  <w:sz w:val="20"/>
                  <w:szCs w:val="20"/>
                </w:rPr>
                <w:t>H.B.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12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44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12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12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27" w:rsidRDefault="007D4427" w:rsidP="000F1DF9">
      <w:pPr>
        <w:spacing w:after="0" w:line="240" w:lineRule="auto"/>
      </w:pPr>
      <w:r>
        <w:separator/>
      </w:r>
    </w:p>
  </w:footnote>
  <w:footnote w:type="continuationSeparator" w:id="0">
    <w:p w:rsidR="007D4427" w:rsidRDefault="007D44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200"/>
    <w:rsid w:val="00404760"/>
    <w:rsid w:val="0045110C"/>
    <w:rsid w:val="00503AD0"/>
    <w:rsid w:val="005320AA"/>
    <w:rsid w:val="00544B9F"/>
    <w:rsid w:val="00585C31"/>
    <w:rsid w:val="005A7918"/>
    <w:rsid w:val="005E0AC7"/>
    <w:rsid w:val="005F46D7"/>
    <w:rsid w:val="00605CA0"/>
    <w:rsid w:val="006529C4"/>
    <w:rsid w:val="006D756B"/>
    <w:rsid w:val="00774EC7"/>
    <w:rsid w:val="007D442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2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12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535F" w:rsidP="009A53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923A77750444499B73C3982FD72AC7"/>
        <w:category>
          <w:name w:val="General"/>
          <w:gallery w:val="placeholder"/>
        </w:category>
        <w:types>
          <w:type w:val="bbPlcHdr"/>
        </w:types>
        <w:behaviors>
          <w:behavior w:val="content"/>
        </w:behaviors>
        <w:guid w:val="{682A0370-2605-4122-A4C9-EFD4A7328479}"/>
      </w:docPartPr>
      <w:docPartBody>
        <w:p w:rsidR="00000000" w:rsidRDefault="00E31982"/>
      </w:docPartBody>
    </w:docPart>
    <w:docPart>
      <w:docPartPr>
        <w:name w:val="16294F41DE9A487EAD384980FE8F3534"/>
        <w:category>
          <w:name w:val="General"/>
          <w:gallery w:val="placeholder"/>
        </w:category>
        <w:types>
          <w:type w:val="bbPlcHdr"/>
        </w:types>
        <w:behaviors>
          <w:behavior w:val="content"/>
        </w:behaviors>
        <w:guid w:val="{68095E26-F520-4F73-B66D-982A3863947E}"/>
      </w:docPartPr>
      <w:docPartBody>
        <w:p w:rsidR="00000000" w:rsidRDefault="00E31982"/>
      </w:docPartBody>
    </w:docPart>
    <w:docPart>
      <w:docPartPr>
        <w:name w:val="2308A6F8EFE4485F9631FA747080F54D"/>
        <w:category>
          <w:name w:val="General"/>
          <w:gallery w:val="placeholder"/>
        </w:category>
        <w:types>
          <w:type w:val="bbPlcHdr"/>
        </w:types>
        <w:behaviors>
          <w:behavior w:val="content"/>
        </w:behaviors>
        <w:guid w:val="{3606AA16-0B3D-41CB-B3F9-08170F73B2FD}"/>
      </w:docPartPr>
      <w:docPartBody>
        <w:p w:rsidR="00000000" w:rsidRDefault="00E31982"/>
      </w:docPartBody>
    </w:docPart>
    <w:docPart>
      <w:docPartPr>
        <w:name w:val="2CFD35743AF546A08A5B44C2024E8D41"/>
        <w:category>
          <w:name w:val="General"/>
          <w:gallery w:val="placeholder"/>
        </w:category>
        <w:types>
          <w:type w:val="bbPlcHdr"/>
        </w:types>
        <w:behaviors>
          <w:behavior w:val="content"/>
        </w:behaviors>
        <w:guid w:val="{DA6C1DB5-736D-4B9B-BF50-F4030A60D77B}"/>
      </w:docPartPr>
      <w:docPartBody>
        <w:p w:rsidR="00000000" w:rsidRDefault="00E31982"/>
      </w:docPartBody>
    </w:docPart>
    <w:docPart>
      <w:docPartPr>
        <w:name w:val="3E2A669D779245F58A771B274C9F9CC7"/>
        <w:category>
          <w:name w:val="General"/>
          <w:gallery w:val="placeholder"/>
        </w:category>
        <w:types>
          <w:type w:val="bbPlcHdr"/>
        </w:types>
        <w:behaviors>
          <w:behavior w:val="content"/>
        </w:behaviors>
        <w:guid w:val="{1CEE3E0D-AB6A-4979-AF56-CBE0E2F68D26}"/>
      </w:docPartPr>
      <w:docPartBody>
        <w:p w:rsidR="00000000" w:rsidRDefault="00E31982"/>
      </w:docPartBody>
    </w:docPart>
    <w:docPart>
      <w:docPartPr>
        <w:name w:val="9DFDF49071C54E86864DF3908EA4AB32"/>
        <w:category>
          <w:name w:val="General"/>
          <w:gallery w:val="placeholder"/>
        </w:category>
        <w:types>
          <w:type w:val="bbPlcHdr"/>
        </w:types>
        <w:behaviors>
          <w:behavior w:val="content"/>
        </w:behaviors>
        <w:guid w:val="{841EB89D-AF1A-4778-9FD7-BE082D7D8922}"/>
      </w:docPartPr>
      <w:docPartBody>
        <w:p w:rsidR="00000000" w:rsidRDefault="00E31982"/>
      </w:docPartBody>
    </w:docPart>
    <w:docPart>
      <w:docPartPr>
        <w:name w:val="6E6484C4F05A420DA605DC072175531B"/>
        <w:category>
          <w:name w:val="General"/>
          <w:gallery w:val="placeholder"/>
        </w:category>
        <w:types>
          <w:type w:val="bbPlcHdr"/>
        </w:types>
        <w:behaviors>
          <w:behavior w:val="content"/>
        </w:behaviors>
        <w:guid w:val="{DA4EE809-4640-4847-B508-F738EACEC7F3}"/>
      </w:docPartPr>
      <w:docPartBody>
        <w:p w:rsidR="00000000" w:rsidRDefault="00E31982"/>
      </w:docPartBody>
    </w:docPart>
    <w:docPart>
      <w:docPartPr>
        <w:name w:val="C8069A7D40144BABB23DF0227CECF442"/>
        <w:category>
          <w:name w:val="General"/>
          <w:gallery w:val="placeholder"/>
        </w:category>
        <w:types>
          <w:type w:val="bbPlcHdr"/>
        </w:types>
        <w:behaviors>
          <w:behavior w:val="content"/>
        </w:behaviors>
        <w:guid w:val="{4B00FEF6-89DB-4959-AAC4-18EE33FF78BB}"/>
      </w:docPartPr>
      <w:docPartBody>
        <w:p w:rsidR="00000000" w:rsidRDefault="00E31982"/>
      </w:docPartBody>
    </w:docPart>
    <w:docPart>
      <w:docPartPr>
        <w:name w:val="7F4D22110F7D4EBE849988B9B8D899C3"/>
        <w:category>
          <w:name w:val="General"/>
          <w:gallery w:val="placeholder"/>
        </w:category>
        <w:types>
          <w:type w:val="bbPlcHdr"/>
        </w:types>
        <w:behaviors>
          <w:behavior w:val="content"/>
        </w:behaviors>
        <w:guid w:val="{F2AE61C8-9319-490C-B67E-AC07D57C2C82}"/>
      </w:docPartPr>
      <w:docPartBody>
        <w:p w:rsidR="00000000" w:rsidRDefault="009A535F" w:rsidP="009A535F">
          <w:pPr>
            <w:pStyle w:val="7F4D22110F7D4EBE849988B9B8D899C3"/>
          </w:pPr>
          <w:r w:rsidRPr="00A30DD1">
            <w:rPr>
              <w:rStyle w:val="PlaceholderText"/>
            </w:rPr>
            <w:t>Click here to enter a date.</w:t>
          </w:r>
        </w:p>
      </w:docPartBody>
    </w:docPart>
    <w:docPart>
      <w:docPartPr>
        <w:name w:val="D0A3CEEA675447A1A4F2446881DC2212"/>
        <w:category>
          <w:name w:val="General"/>
          <w:gallery w:val="placeholder"/>
        </w:category>
        <w:types>
          <w:type w:val="bbPlcHdr"/>
        </w:types>
        <w:behaviors>
          <w:behavior w:val="content"/>
        </w:behaviors>
        <w:guid w:val="{659CAF3C-1882-4545-BC43-338D52FA130D}"/>
      </w:docPartPr>
      <w:docPartBody>
        <w:p w:rsidR="00000000" w:rsidRDefault="00E31982"/>
      </w:docPartBody>
    </w:docPart>
    <w:docPart>
      <w:docPartPr>
        <w:name w:val="05A68B4C4E0449B8BE339324A4EA596A"/>
        <w:category>
          <w:name w:val="General"/>
          <w:gallery w:val="placeholder"/>
        </w:category>
        <w:types>
          <w:type w:val="bbPlcHdr"/>
        </w:types>
        <w:behaviors>
          <w:behavior w:val="content"/>
        </w:behaviors>
        <w:guid w:val="{6CC9FC4A-D9E7-47E2-AC1D-933646A4F17D}"/>
      </w:docPartPr>
      <w:docPartBody>
        <w:p w:rsidR="00000000" w:rsidRDefault="00E31982"/>
      </w:docPartBody>
    </w:docPart>
    <w:docPart>
      <w:docPartPr>
        <w:name w:val="A9095AD2F1374165BC2A3F1B7844128D"/>
        <w:category>
          <w:name w:val="General"/>
          <w:gallery w:val="placeholder"/>
        </w:category>
        <w:types>
          <w:type w:val="bbPlcHdr"/>
        </w:types>
        <w:behaviors>
          <w:behavior w:val="content"/>
        </w:behaviors>
        <w:guid w:val="{D6E847B8-3260-43FA-9D05-E6EBD4EB337F}"/>
      </w:docPartPr>
      <w:docPartBody>
        <w:p w:rsidR="00000000" w:rsidRDefault="009A535F" w:rsidP="009A535F">
          <w:pPr>
            <w:pStyle w:val="A9095AD2F1374165BC2A3F1B7844128D"/>
          </w:pPr>
          <w:r>
            <w:rPr>
              <w:rFonts w:eastAsia="Times New Roman" w:cs="Times New Roman"/>
              <w:bCs/>
              <w:szCs w:val="24"/>
            </w:rPr>
            <w:t xml:space="preserve"> </w:t>
          </w:r>
        </w:p>
      </w:docPartBody>
    </w:docPart>
    <w:docPart>
      <w:docPartPr>
        <w:name w:val="E24D933375954CBC9C7A5F11041ED74D"/>
        <w:category>
          <w:name w:val="General"/>
          <w:gallery w:val="placeholder"/>
        </w:category>
        <w:types>
          <w:type w:val="bbPlcHdr"/>
        </w:types>
        <w:behaviors>
          <w:behavior w:val="content"/>
        </w:behaviors>
        <w:guid w:val="{5629CE3F-2E16-41D3-B6C3-6F60DC7E2312}"/>
      </w:docPartPr>
      <w:docPartBody>
        <w:p w:rsidR="00000000" w:rsidRDefault="00E31982"/>
      </w:docPartBody>
    </w:docPart>
    <w:docPart>
      <w:docPartPr>
        <w:name w:val="5302B5B4D0FE4977A412D915A9DAB996"/>
        <w:category>
          <w:name w:val="General"/>
          <w:gallery w:val="placeholder"/>
        </w:category>
        <w:types>
          <w:type w:val="bbPlcHdr"/>
        </w:types>
        <w:behaviors>
          <w:behavior w:val="content"/>
        </w:behaviors>
        <w:guid w:val="{E5EBFFB3-4280-424F-A6D8-766A0E55852A}"/>
      </w:docPartPr>
      <w:docPartBody>
        <w:p w:rsidR="00000000" w:rsidRDefault="00E319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35F"/>
    <w:rsid w:val="00A54AD6"/>
    <w:rsid w:val="00A57564"/>
    <w:rsid w:val="00B252A4"/>
    <w:rsid w:val="00B5530B"/>
    <w:rsid w:val="00C129E8"/>
    <w:rsid w:val="00C968BA"/>
    <w:rsid w:val="00D63E87"/>
    <w:rsid w:val="00D705C9"/>
    <w:rsid w:val="00E3198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3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35F"/>
    <w:rPr>
      <w:rFonts w:ascii="Times New Roman" w:hAnsi="Times New Roman"/>
      <w:sz w:val="24"/>
    </w:rPr>
  </w:style>
  <w:style w:type="paragraph" w:customStyle="1" w:styleId="487D89B4F8B34DB4967D41FE18F7F88D7">
    <w:name w:val="487D89B4F8B34DB4967D41FE18F7F88D7"/>
    <w:rsid w:val="009A535F"/>
    <w:rPr>
      <w:rFonts w:ascii="Times New Roman" w:hAnsi="Times New Roman"/>
      <w:sz w:val="24"/>
    </w:rPr>
  </w:style>
  <w:style w:type="paragraph" w:customStyle="1" w:styleId="AE2570ED5D764CD7AF9686706F550F4620">
    <w:name w:val="AE2570ED5D764CD7AF9686706F550F4620"/>
    <w:rsid w:val="009A535F"/>
    <w:pPr>
      <w:tabs>
        <w:tab w:val="center" w:pos="4680"/>
        <w:tab w:val="right" w:pos="9360"/>
      </w:tabs>
      <w:spacing w:after="0" w:line="240" w:lineRule="auto"/>
    </w:pPr>
    <w:rPr>
      <w:rFonts w:ascii="Times New Roman" w:hAnsi="Times New Roman"/>
      <w:sz w:val="24"/>
    </w:rPr>
  </w:style>
  <w:style w:type="paragraph" w:customStyle="1" w:styleId="7F4D22110F7D4EBE849988B9B8D899C3">
    <w:name w:val="7F4D22110F7D4EBE849988B9B8D899C3"/>
    <w:rsid w:val="009A535F"/>
  </w:style>
  <w:style w:type="paragraph" w:customStyle="1" w:styleId="A9095AD2F1374165BC2A3F1B7844128D">
    <w:name w:val="A9095AD2F1374165BC2A3F1B7844128D"/>
    <w:rsid w:val="009A53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3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535F"/>
    <w:rPr>
      <w:rFonts w:ascii="Times New Roman" w:hAnsi="Times New Roman"/>
      <w:sz w:val="24"/>
    </w:rPr>
  </w:style>
  <w:style w:type="paragraph" w:customStyle="1" w:styleId="487D89B4F8B34DB4967D41FE18F7F88D7">
    <w:name w:val="487D89B4F8B34DB4967D41FE18F7F88D7"/>
    <w:rsid w:val="009A535F"/>
    <w:rPr>
      <w:rFonts w:ascii="Times New Roman" w:hAnsi="Times New Roman"/>
      <w:sz w:val="24"/>
    </w:rPr>
  </w:style>
  <w:style w:type="paragraph" w:customStyle="1" w:styleId="AE2570ED5D764CD7AF9686706F550F4620">
    <w:name w:val="AE2570ED5D764CD7AF9686706F550F4620"/>
    <w:rsid w:val="009A535F"/>
    <w:pPr>
      <w:tabs>
        <w:tab w:val="center" w:pos="4680"/>
        <w:tab w:val="right" w:pos="9360"/>
      </w:tabs>
      <w:spacing w:after="0" w:line="240" w:lineRule="auto"/>
    </w:pPr>
    <w:rPr>
      <w:rFonts w:ascii="Times New Roman" w:hAnsi="Times New Roman"/>
      <w:sz w:val="24"/>
    </w:rPr>
  </w:style>
  <w:style w:type="paragraph" w:customStyle="1" w:styleId="7F4D22110F7D4EBE849988B9B8D899C3">
    <w:name w:val="7F4D22110F7D4EBE849988B9B8D899C3"/>
    <w:rsid w:val="009A535F"/>
  </w:style>
  <w:style w:type="paragraph" w:customStyle="1" w:styleId="A9095AD2F1374165BC2A3F1B7844128D">
    <w:name w:val="A9095AD2F1374165BC2A3F1B7844128D"/>
    <w:rsid w:val="009A5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14EF19-B60C-4C8E-B638-F6238AB3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314</Words>
  <Characters>1790</Characters>
  <Application>Microsoft Office Word</Application>
  <DocSecurity>0</DocSecurity>
  <Lines>14</Lines>
  <Paragraphs>4</Paragraphs>
  <ScaleCrop>false</ScaleCrop>
  <Company>Texas Legislative Council</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2017-05-09T16:36:00Z</cp:lastPrinted>
  <dcterms:created xsi:type="dcterms:W3CDTF">2015-05-29T14:24:00Z</dcterms:created>
  <dcterms:modified xsi:type="dcterms:W3CDTF">2017-05-09T16:36:00Z</dcterms:modified>
</cp:coreProperties>
</file>

<file path=docProps/custom.xml><?xml version="1.0" encoding="utf-8"?>
<op:Properties xmlns:vt="http://schemas.openxmlformats.org/officeDocument/2006/docPropsVTypes" xmlns:op="http://schemas.openxmlformats.org/officeDocument/2006/custom-properties"/>
</file>