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43041" w:rsidTr="00345119">
        <w:tc>
          <w:tcPr>
            <w:tcW w:w="9576" w:type="dxa"/>
            <w:noWrap/>
          </w:tcPr>
          <w:p w:rsidR="008423E4" w:rsidRPr="0022177D" w:rsidRDefault="003A35D2" w:rsidP="00345119">
            <w:pPr>
              <w:pStyle w:val="Heading1"/>
            </w:pPr>
            <w:bookmarkStart w:id="0" w:name="_GoBack"/>
            <w:bookmarkEnd w:id="0"/>
            <w:r w:rsidRPr="00631897">
              <w:t>BILL ANALYSIS</w:t>
            </w:r>
          </w:p>
        </w:tc>
      </w:tr>
    </w:tbl>
    <w:p w:rsidR="008423E4" w:rsidRPr="0022177D" w:rsidRDefault="003A35D2" w:rsidP="008423E4">
      <w:pPr>
        <w:jc w:val="center"/>
      </w:pPr>
    </w:p>
    <w:p w:rsidR="008423E4" w:rsidRPr="00B31F0E" w:rsidRDefault="003A35D2" w:rsidP="008423E4"/>
    <w:p w:rsidR="008423E4" w:rsidRPr="00742794" w:rsidRDefault="003A35D2" w:rsidP="008423E4">
      <w:pPr>
        <w:tabs>
          <w:tab w:val="right" w:pos="9360"/>
        </w:tabs>
      </w:pPr>
    </w:p>
    <w:tbl>
      <w:tblPr>
        <w:tblW w:w="0" w:type="auto"/>
        <w:tblLayout w:type="fixed"/>
        <w:tblLook w:val="01E0" w:firstRow="1" w:lastRow="1" w:firstColumn="1" w:lastColumn="1" w:noHBand="0" w:noVBand="0"/>
      </w:tblPr>
      <w:tblGrid>
        <w:gridCol w:w="9576"/>
      </w:tblGrid>
      <w:tr w:rsidR="00743041" w:rsidTr="00345119">
        <w:tc>
          <w:tcPr>
            <w:tcW w:w="9576" w:type="dxa"/>
          </w:tcPr>
          <w:p w:rsidR="008423E4" w:rsidRPr="00861995" w:rsidRDefault="003A35D2" w:rsidP="00345119">
            <w:pPr>
              <w:jc w:val="right"/>
            </w:pPr>
            <w:r>
              <w:t>H.B. 935</w:t>
            </w:r>
          </w:p>
        </w:tc>
      </w:tr>
      <w:tr w:rsidR="00743041" w:rsidTr="00345119">
        <w:tc>
          <w:tcPr>
            <w:tcW w:w="9576" w:type="dxa"/>
          </w:tcPr>
          <w:p w:rsidR="008423E4" w:rsidRPr="00861995" w:rsidRDefault="003A35D2" w:rsidP="00AB17AA">
            <w:pPr>
              <w:jc w:val="right"/>
            </w:pPr>
            <w:r>
              <w:t xml:space="preserve">By: </w:t>
            </w:r>
            <w:r>
              <w:t>Zerwas</w:t>
            </w:r>
          </w:p>
        </w:tc>
      </w:tr>
      <w:tr w:rsidR="00743041" w:rsidTr="00345119">
        <w:tc>
          <w:tcPr>
            <w:tcW w:w="9576" w:type="dxa"/>
          </w:tcPr>
          <w:p w:rsidR="008423E4" w:rsidRPr="00861995" w:rsidRDefault="003A35D2" w:rsidP="00345119">
            <w:pPr>
              <w:jc w:val="right"/>
            </w:pPr>
            <w:r>
              <w:t>Appropriations</w:t>
            </w:r>
          </w:p>
        </w:tc>
      </w:tr>
      <w:tr w:rsidR="00743041" w:rsidTr="00345119">
        <w:tc>
          <w:tcPr>
            <w:tcW w:w="9576" w:type="dxa"/>
          </w:tcPr>
          <w:p w:rsidR="008423E4" w:rsidRDefault="003A35D2" w:rsidP="00345119">
            <w:pPr>
              <w:jc w:val="right"/>
            </w:pPr>
            <w:r>
              <w:t>Committee Report (Unamended)</w:t>
            </w:r>
          </w:p>
        </w:tc>
      </w:tr>
    </w:tbl>
    <w:p w:rsidR="008423E4" w:rsidRDefault="003A35D2" w:rsidP="008423E4">
      <w:pPr>
        <w:tabs>
          <w:tab w:val="right" w:pos="9360"/>
        </w:tabs>
      </w:pPr>
    </w:p>
    <w:p w:rsidR="008423E4" w:rsidRDefault="003A35D2" w:rsidP="008423E4"/>
    <w:p w:rsidR="008423E4" w:rsidRDefault="003A35D2" w:rsidP="008423E4"/>
    <w:tbl>
      <w:tblPr>
        <w:tblW w:w="0" w:type="auto"/>
        <w:tblCellMar>
          <w:left w:w="115" w:type="dxa"/>
          <w:right w:w="115" w:type="dxa"/>
        </w:tblCellMar>
        <w:tblLook w:val="01E0" w:firstRow="1" w:lastRow="1" w:firstColumn="1" w:lastColumn="1" w:noHBand="0" w:noVBand="0"/>
      </w:tblPr>
      <w:tblGrid>
        <w:gridCol w:w="9576"/>
      </w:tblGrid>
      <w:tr w:rsidR="00743041" w:rsidTr="00345119">
        <w:tc>
          <w:tcPr>
            <w:tcW w:w="9576" w:type="dxa"/>
          </w:tcPr>
          <w:p w:rsidR="008423E4" w:rsidRPr="00A8133F" w:rsidRDefault="003A35D2" w:rsidP="00F15864">
            <w:pPr>
              <w:rPr>
                <w:b/>
              </w:rPr>
            </w:pPr>
            <w:r w:rsidRPr="009C1E9A">
              <w:rPr>
                <w:b/>
                <w:u w:val="single"/>
              </w:rPr>
              <w:t>BACKGROUND AND PURPOSE</w:t>
            </w:r>
            <w:r>
              <w:rPr>
                <w:b/>
              </w:rPr>
              <w:t xml:space="preserve"> </w:t>
            </w:r>
          </w:p>
          <w:p w:rsidR="008423E4" w:rsidRDefault="003A35D2" w:rsidP="00F15864"/>
          <w:p w:rsidR="008423E4" w:rsidRDefault="003A35D2" w:rsidP="00F15864">
            <w:pPr>
              <w:pStyle w:val="Header"/>
              <w:jc w:val="both"/>
            </w:pPr>
            <w:r>
              <w:t>Interested parties assert that emergency medical air transportation is</w:t>
            </w:r>
            <w:r>
              <w:t xml:space="preserve"> an essential part of the </w:t>
            </w:r>
            <w:r>
              <w:t>s</w:t>
            </w:r>
            <w:r>
              <w:t>tate</w:t>
            </w:r>
            <w:r>
              <w:t>'s</w:t>
            </w:r>
            <w:r>
              <w:t xml:space="preserve"> </w:t>
            </w:r>
            <w:r>
              <w:t xml:space="preserve">emergency medical services </w:t>
            </w:r>
            <w:r>
              <w:t>system and</w:t>
            </w:r>
            <w:r>
              <w:t xml:space="preserve"> play</w:t>
            </w:r>
            <w:r>
              <w:t>s</w:t>
            </w:r>
            <w:r>
              <w:t xml:space="preserve"> a key role in disaster response and homeland security</w:t>
            </w:r>
            <w:r>
              <w:t xml:space="preserve"> </w:t>
            </w:r>
            <w:r>
              <w:t>but that funding this essential service is uncertain</w:t>
            </w:r>
            <w:r>
              <w:t xml:space="preserve"> because some </w:t>
            </w:r>
            <w:r>
              <w:t>patients</w:t>
            </w:r>
            <w:r>
              <w:t xml:space="preserve"> have no insurance, are not Medicaid eligible, or are unable to pay for the service</w:t>
            </w:r>
            <w:r>
              <w:t xml:space="preserve">. </w:t>
            </w:r>
            <w:r>
              <w:t xml:space="preserve">H.B. 935 seeks to </w:t>
            </w:r>
            <w:r>
              <w:t>address this issue</w:t>
            </w:r>
            <w:r>
              <w:t xml:space="preserve"> by </w:t>
            </w:r>
            <w:r>
              <w:t>creat</w:t>
            </w:r>
            <w:r>
              <w:t xml:space="preserve">ing </w:t>
            </w:r>
            <w:r>
              <w:t xml:space="preserve">an emergency medical air transportation account </w:t>
            </w:r>
            <w:r w:rsidRPr="00BE5A64">
              <w:t>composed of money deposited to the credit of the account from state traffic fines</w:t>
            </w:r>
            <w:r>
              <w:t>.</w:t>
            </w:r>
          </w:p>
          <w:p w:rsidR="008423E4" w:rsidRPr="00E26B13" w:rsidRDefault="003A35D2" w:rsidP="00F15864">
            <w:pPr>
              <w:rPr>
                <w:b/>
              </w:rPr>
            </w:pPr>
          </w:p>
        </w:tc>
      </w:tr>
      <w:tr w:rsidR="00743041" w:rsidTr="00345119">
        <w:tc>
          <w:tcPr>
            <w:tcW w:w="9576" w:type="dxa"/>
          </w:tcPr>
          <w:p w:rsidR="0017725B" w:rsidRDefault="003A35D2" w:rsidP="00F15864">
            <w:pPr>
              <w:rPr>
                <w:b/>
                <w:u w:val="single"/>
              </w:rPr>
            </w:pPr>
            <w:r>
              <w:rPr>
                <w:b/>
                <w:u w:val="single"/>
              </w:rPr>
              <w:t>CRIMINAL JUSTICE IMPACT</w:t>
            </w:r>
          </w:p>
          <w:p w:rsidR="0017725B" w:rsidRDefault="003A35D2" w:rsidP="00F15864">
            <w:pPr>
              <w:rPr>
                <w:b/>
                <w:u w:val="single"/>
              </w:rPr>
            </w:pPr>
          </w:p>
          <w:p w:rsidR="00A42E6A" w:rsidRPr="00A42E6A" w:rsidRDefault="003A35D2" w:rsidP="00F15864">
            <w:pPr>
              <w:jc w:val="both"/>
            </w:pPr>
            <w:r>
              <w:t>It is the committee's opinion that this bill does not expressly create a criminal off</w:t>
            </w:r>
            <w:r>
              <w:t>ense, increase the punishment for an existing criminal offense or category of offenses, or change the eligibility of a person for community supervision, parole, or mandatory supervision.</w:t>
            </w:r>
          </w:p>
          <w:p w:rsidR="0017725B" w:rsidRPr="0017725B" w:rsidRDefault="003A35D2" w:rsidP="00F15864">
            <w:pPr>
              <w:rPr>
                <w:b/>
                <w:u w:val="single"/>
              </w:rPr>
            </w:pPr>
          </w:p>
        </w:tc>
      </w:tr>
      <w:tr w:rsidR="00743041" w:rsidTr="00345119">
        <w:tc>
          <w:tcPr>
            <w:tcW w:w="9576" w:type="dxa"/>
          </w:tcPr>
          <w:p w:rsidR="008423E4" w:rsidRPr="00A8133F" w:rsidRDefault="003A35D2" w:rsidP="00F15864">
            <w:pPr>
              <w:rPr>
                <w:b/>
              </w:rPr>
            </w:pPr>
            <w:r w:rsidRPr="009C1E9A">
              <w:rPr>
                <w:b/>
                <w:u w:val="single"/>
              </w:rPr>
              <w:t>RULEMAKING AUTHORITY</w:t>
            </w:r>
            <w:r>
              <w:rPr>
                <w:b/>
              </w:rPr>
              <w:t xml:space="preserve"> </w:t>
            </w:r>
          </w:p>
          <w:p w:rsidR="008423E4" w:rsidRDefault="003A35D2" w:rsidP="00F15864"/>
          <w:p w:rsidR="00A42E6A" w:rsidRDefault="003A35D2" w:rsidP="00F15864">
            <w:pPr>
              <w:pStyle w:val="Header"/>
              <w:tabs>
                <w:tab w:val="clear" w:pos="4320"/>
                <w:tab w:val="clear" w:pos="8640"/>
              </w:tabs>
              <w:jc w:val="both"/>
            </w:pPr>
            <w:r>
              <w:t>It is the committee's opinion that this bill</w:t>
            </w:r>
            <w:r>
              <w:t xml:space="preserve"> does not expressly grant any additional rulemaking authority to a state officer, department, agency, or institution.</w:t>
            </w:r>
          </w:p>
          <w:p w:rsidR="008423E4" w:rsidRPr="00E21FDC" w:rsidRDefault="003A35D2" w:rsidP="00F15864">
            <w:pPr>
              <w:rPr>
                <w:b/>
              </w:rPr>
            </w:pPr>
          </w:p>
        </w:tc>
      </w:tr>
      <w:tr w:rsidR="00743041" w:rsidTr="00345119">
        <w:tc>
          <w:tcPr>
            <w:tcW w:w="9576" w:type="dxa"/>
          </w:tcPr>
          <w:p w:rsidR="008423E4" w:rsidRPr="00A8133F" w:rsidRDefault="003A35D2" w:rsidP="00F15864">
            <w:pPr>
              <w:rPr>
                <w:b/>
              </w:rPr>
            </w:pPr>
            <w:r w:rsidRPr="009C1E9A">
              <w:rPr>
                <w:b/>
                <w:u w:val="single"/>
              </w:rPr>
              <w:t>ANALYSIS</w:t>
            </w:r>
            <w:r>
              <w:rPr>
                <w:b/>
              </w:rPr>
              <w:t xml:space="preserve"> </w:t>
            </w:r>
          </w:p>
          <w:p w:rsidR="008423E4" w:rsidRDefault="003A35D2" w:rsidP="00F15864"/>
          <w:p w:rsidR="008423E4" w:rsidRDefault="003A35D2" w:rsidP="00F15864">
            <w:pPr>
              <w:pStyle w:val="Header"/>
              <w:tabs>
                <w:tab w:val="clear" w:pos="4320"/>
                <w:tab w:val="clear" w:pos="8640"/>
              </w:tabs>
              <w:jc w:val="both"/>
            </w:pPr>
            <w:r>
              <w:t xml:space="preserve">H.B. 935 amends the </w:t>
            </w:r>
            <w:r w:rsidRPr="000E4082">
              <w:t>Health and Safety Code</w:t>
            </w:r>
            <w:r>
              <w:t xml:space="preserve"> to establish the </w:t>
            </w:r>
            <w:r w:rsidRPr="000E4082">
              <w:t>emergency medical air transportation account as a dedicated acco</w:t>
            </w:r>
            <w:r>
              <w:t>u</w:t>
            </w:r>
            <w:r>
              <w:t xml:space="preserve">nt in the general revenue fund to be composed of </w:t>
            </w:r>
            <w:r w:rsidRPr="000E4082">
              <w:t>money deposited to the credit of the account from state traffic fines as provided by the bill and interest earned on the investment of money in the account and depository interest allocable to the account.</w:t>
            </w:r>
            <w:r>
              <w:t xml:space="preserve"> T</w:t>
            </w:r>
            <w:r w:rsidRPr="000E4082">
              <w:t>he bill authorizes the commissioner of state health services to use the money appropriated from the account to provide funding, in addition to funding available from other sources, for emergency medical air transportation and authorizes the commissioner, a</w:t>
            </w:r>
            <w:r w:rsidRPr="000E4082">
              <w:t xml:space="preserve">fter consulting with the executive commissioner of the Health and Human Services Commission, to transfer the money appropriated from the account to the Health and Human Services Commission for the purposes of providing Medicaid reimbursements to providers </w:t>
            </w:r>
            <w:r w:rsidRPr="000E4082">
              <w:t xml:space="preserve">of emergency medical air transportation services and, to the extent possible, maximizing the receipt of federal Medicaid funds. The bill restricts </w:t>
            </w:r>
            <w:r>
              <w:t xml:space="preserve">the </w:t>
            </w:r>
            <w:r w:rsidRPr="000E4082">
              <w:t>appropriation of money in the account to the Department of State Health Services for those purposes</w:t>
            </w:r>
            <w:r>
              <w:t xml:space="preserve"> only</w:t>
            </w:r>
            <w:r w:rsidRPr="000E4082">
              <w:t>.</w:t>
            </w:r>
          </w:p>
          <w:p w:rsidR="000E4082" w:rsidRDefault="003A35D2" w:rsidP="00F15864">
            <w:pPr>
              <w:pStyle w:val="Header"/>
              <w:tabs>
                <w:tab w:val="clear" w:pos="4320"/>
                <w:tab w:val="clear" w:pos="8640"/>
              </w:tabs>
              <w:jc w:val="both"/>
            </w:pPr>
          </w:p>
          <w:p w:rsidR="000E4082" w:rsidRDefault="003A35D2" w:rsidP="00F15864">
            <w:pPr>
              <w:pStyle w:val="Header"/>
              <w:tabs>
                <w:tab w:val="clear" w:pos="4320"/>
                <w:tab w:val="clear" w:pos="8640"/>
              </w:tabs>
              <w:jc w:val="both"/>
            </w:pPr>
            <w:r>
              <w:t xml:space="preserve">H.B. 935 amends the Transportation Code to </w:t>
            </w:r>
            <w:r w:rsidRPr="005D0852">
              <w:t xml:space="preserve">decrease from 67 percent to 50 percent the percentage of the money received by the comptroller of public accounts from state traffic fines required to </w:t>
            </w:r>
            <w:r>
              <w:t xml:space="preserve">be </w:t>
            </w:r>
            <w:r w:rsidRPr="005D0852">
              <w:t>deposit</w:t>
            </w:r>
            <w:r>
              <w:t>ed</w:t>
            </w:r>
            <w:r w:rsidRPr="005D0852">
              <w:t xml:space="preserve"> to the credit of the undedicated portion of the</w:t>
            </w:r>
            <w:r w:rsidRPr="005D0852">
              <w:t xml:space="preserve"> general revenue fund and to require the comptroller to deposit 17 percent of the money received by the comptroller from state traffic fines to the credit of the emergency medical air transportation account.</w:t>
            </w:r>
          </w:p>
          <w:p w:rsidR="008423E4" w:rsidRPr="00835628" w:rsidRDefault="003A35D2" w:rsidP="00F15864">
            <w:pPr>
              <w:rPr>
                <w:b/>
              </w:rPr>
            </w:pPr>
          </w:p>
        </w:tc>
      </w:tr>
      <w:tr w:rsidR="00743041" w:rsidTr="00345119">
        <w:tc>
          <w:tcPr>
            <w:tcW w:w="9576" w:type="dxa"/>
          </w:tcPr>
          <w:p w:rsidR="008423E4" w:rsidRPr="00A8133F" w:rsidRDefault="003A35D2" w:rsidP="00F15864">
            <w:pPr>
              <w:rPr>
                <w:b/>
              </w:rPr>
            </w:pPr>
            <w:r w:rsidRPr="009C1E9A">
              <w:rPr>
                <w:b/>
                <w:u w:val="single"/>
              </w:rPr>
              <w:t>EFFECTIVE DATE</w:t>
            </w:r>
            <w:r>
              <w:rPr>
                <w:b/>
              </w:rPr>
              <w:t xml:space="preserve"> </w:t>
            </w:r>
          </w:p>
          <w:p w:rsidR="008423E4" w:rsidRDefault="003A35D2" w:rsidP="00F15864"/>
          <w:p w:rsidR="008423E4" w:rsidRPr="003624F2" w:rsidRDefault="003A35D2" w:rsidP="00F15864">
            <w:pPr>
              <w:pStyle w:val="Header"/>
              <w:tabs>
                <w:tab w:val="clear" w:pos="4320"/>
                <w:tab w:val="clear" w:pos="8640"/>
              </w:tabs>
              <w:jc w:val="both"/>
            </w:pPr>
            <w:r>
              <w:t>September 1, 2017.</w:t>
            </w:r>
          </w:p>
          <w:p w:rsidR="008423E4" w:rsidRPr="00233FDB" w:rsidRDefault="003A35D2" w:rsidP="00F15864">
            <w:pPr>
              <w:rPr>
                <w:b/>
              </w:rPr>
            </w:pPr>
          </w:p>
        </w:tc>
      </w:tr>
    </w:tbl>
    <w:p w:rsidR="008423E4" w:rsidRPr="00BE0E75" w:rsidRDefault="003A35D2" w:rsidP="008423E4">
      <w:pPr>
        <w:spacing w:line="480" w:lineRule="auto"/>
        <w:jc w:val="both"/>
        <w:rPr>
          <w:rFonts w:ascii="Arial" w:hAnsi="Arial"/>
          <w:sz w:val="16"/>
          <w:szCs w:val="16"/>
        </w:rPr>
      </w:pPr>
    </w:p>
    <w:p w:rsidR="004108C3" w:rsidRPr="008423E4" w:rsidRDefault="003A35D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35D2">
      <w:r>
        <w:separator/>
      </w:r>
    </w:p>
  </w:endnote>
  <w:endnote w:type="continuationSeparator" w:id="0">
    <w:p w:rsidR="00000000" w:rsidRDefault="003A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A3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43041" w:rsidTr="009C1E9A">
      <w:trPr>
        <w:cantSplit/>
      </w:trPr>
      <w:tc>
        <w:tcPr>
          <w:tcW w:w="0" w:type="pct"/>
        </w:tcPr>
        <w:p w:rsidR="00137D90" w:rsidRDefault="003A35D2" w:rsidP="009C1E9A">
          <w:pPr>
            <w:pStyle w:val="Footer"/>
            <w:tabs>
              <w:tab w:val="clear" w:pos="8640"/>
              <w:tab w:val="right" w:pos="9360"/>
            </w:tabs>
          </w:pPr>
        </w:p>
      </w:tc>
      <w:tc>
        <w:tcPr>
          <w:tcW w:w="2395" w:type="pct"/>
        </w:tcPr>
        <w:p w:rsidR="00137D90" w:rsidRDefault="003A35D2" w:rsidP="009C1E9A">
          <w:pPr>
            <w:pStyle w:val="Footer"/>
            <w:tabs>
              <w:tab w:val="clear" w:pos="8640"/>
              <w:tab w:val="right" w:pos="9360"/>
            </w:tabs>
          </w:pPr>
        </w:p>
        <w:p w:rsidR="001A4310" w:rsidRDefault="003A35D2" w:rsidP="009C1E9A">
          <w:pPr>
            <w:pStyle w:val="Footer"/>
            <w:tabs>
              <w:tab w:val="clear" w:pos="8640"/>
              <w:tab w:val="right" w:pos="9360"/>
            </w:tabs>
          </w:pPr>
        </w:p>
        <w:p w:rsidR="00137D90" w:rsidRDefault="003A35D2" w:rsidP="009C1E9A">
          <w:pPr>
            <w:pStyle w:val="Footer"/>
            <w:tabs>
              <w:tab w:val="clear" w:pos="8640"/>
              <w:tab w:val="right" w:pos="9360"/>
            </w:tabs>
          </w:pPr>
        </w:p>
      </w:tc>
      <w:tc>
        <w:tcPr>
          <w:tcW w:w="2453" w:type="pct"/>
        </w:tcPr>
        <w:p w:rsidR="00137D90" w:rsidRDefault="003A35D2" w:rsidP="009C1E9A">
          <w:pPr>
            <w:pStyle w:val="Footer"/>
            <w:tabs>
              <w:tab w:val="clear" w:pos="8640"/>
              <w:tab w:val="right" w:pos="9360"/>
            </w:tabs>
            <w:jc w:val="right"/>
          </w:pPr>
        </w:p>
      </w:tc>
    </w:tr>
    <w:tr w:rsidR="00743041" w:rsidTr="009C1E9A">
      <w:trPr>
        <w:cantSplit/>
      </w:trPr>
      <w:tc>
        <w:tcPr>
          <w:tcW w:w="0" w:type="pct"/>
        </w:tcPr>
        <w:p w:rsidR="00EC379B" w:rsidRDefault="003A35D2" w:rsidP="009C1E9A">
          <w:pPr>
            <w:pStyle w:val="Footer"/>
            <w:tabs>
              <w:tab w:val="clear" w:pos="8640"/>
              <w:tab w:val="right" w:pos="9360"/>
            </w:tabs>
          </w:pPr>
        </w:p>
      </w:tc>
      <w:tc>
        <w:tcPr>
          <w:tcW w:w="2395" w:type="pct"/>
        </w:tcPr>
        <w:p w:rsidR="00EC379B" w:rsidRPr="009C1E9A" w:rsidRDefault="003A35D2" w:rsidP="009C1E9A">
          <w:pPr>
            <w:pStyle w:val="Footer"/>
            <w:tabs>
              <w:tab w:val="clear" w:pos="8640"/>
              <w:tab w:val="right" w:pos="9360"/>
            </w:tabs>
            <w:rPr>
              <w:rFonts w:ascii="Shruti" w:hAnsi="Shruti"/>
              <w:sz w:val="22"/>
            </w:rPr>
          </w:pPr>
          <w:r>
            <w:rPr>
              <w:rFonts w:ascii="Shruti" w:hAnsi="Shruti"/>
              <w:sz w:val="22"/>
            </w:rPr>
            <w:t>85R 23321</w:t>
          </w:r>
        </w:p>
      </w:tc>
      <w:tc>
        <w:tcPr>
          <w:tcW w:w="2453" w:type="pct"/>
        </w:tcPr>
        <w:p w:rsidR="00EC379B" w:rsidRDefault="003A35D2" w:rsidP="009C1E9A">
          <w:pPr>
            <w:pStyle w:val="Footer"/>
            <w:tabs>
              <w:tab w:val="clear" w:pos="8640"/>
              <w:tab w:val="right" w:pos="9360"/>
            </w:tabs>
            <w:jc w:val="right"/>
          </w:pPr>
          <w:r>
            <w:fldChar w:fldCharType="begin"/>
          </w:r>
          <w:r>
            <w:instrText xml:space="preserve"> DOCPROPERTY  OTID  \* MERGEFORMAT </w:instrText>
          </w:r>
          <w:r>
            <w:fldChar w:fldCharType="separate"/>
          </w:r>
          <w:r>
            <w:t>17.102.805</w:t>
          </w:r>
          <w:r>
            <w:fldChar w:fldCharType="end"/>
          </w:r>
        </w:p>
      </w:tc>
    </w:tr>
    <w:tr w:rsidR="00743041" w:rsidTr="009C1E9A">
      <w:trPr>
        <w:cantSplit/>
      </w:trPr>
      <w:tc>
        <w:tcPr>
          <w:tcW w:w="0" w:type="pct"/>
        </w:tcPr>
        <w:p w:rsidR="00EC379B" w:rsidRDefault="003A35D2" w:rsidP="009C1E9A">
          <w:pPr>
            <w:pStyle w:val="Footer"/>
            <w:tabs>
              <w:tab w:val="clear" w:pos="4320"/>
              <w:tab w:val="clear" w:pos="8640"/>
              <w:tab w:val="left" w:pos="2865"/>
            </w:tabs>
          </w:pPr>
        </w:p>
      </w:tc>
      <w:tc>
        <w:tcPr>
          <w:tcW w:w="2395" w:type="pct"/>
        </w:tcPr>
        <w:p w:rsidR="00EC379B" w:rsidRPr="009C1E9A" w:rsidRDefault="003A35D2" w:rsidP="009C1E9A">
          <w:pPr>
            <w:pStyle w:val="Footer"/>
            <w:tabs>
              <w:tab w:val="clear" w:pos="4320"/>
              <w:tab w:val="clear" w:pos="8640"/>
              <w:tab w:val="left" w:pos="2865"/>
            </w:tabs>
            <w:rPr>
              <w:rFonts w:ascii="Shruti" w:hAnsi="Shruti"/>
              <w:sz w:val="22"/>
            </w:rPr>
          </w:pPr>
        </w:p>
      </w:tc>
      <w:tc>
        <w:tcPr>
          <w:tcW w:w="2453" w:type="pct"/>
        </w:tcPr>
        <w:p w:rsidR="00EC379B" w:rsidRDefault="003A35D2" w:rsidP="006D504F">
          <w:pPr>
            <w:pStyle w:val="Footer"/>
            <w:rPr>
              <w:rStyle w:val="PageNumber"/>
            </w:rPr>
          </w:pPr>
        </w:p>
        <w:p w:rsidR="00EC379B" w:rsidRDefault="003A35D2" w:rsidP="009C1E9A">
          <w:pPr>
            <w:pStyle w:val="Footer"/>
            <w:tabs>
              <w:tab w:val="clear" w:pos="8640"/>
              <w:tab w:val="right" w:pos="9360"/>
            </w:tabs>
            <w:jc w:val="right"/>
          </w:pPr>
        </w:p>
      </w:tc>
    </w:tr>
    <w:tr w:rsidR="00743041" w:rsidTr="009C1E9A">
      <w:trPr>
        <w:cantSplit/>
        <w:trHeight w:val="323"/>
      </w:trPr>
      <w:tc>
        <w:tcPr>
          <w:tcW w:w="0" w:type="pct"/>
          <w:gridSpan w:val="3"/>
        </w:tcPr>
        <w:p w:rsidR="00EC379B" w:rsidRDefault="003A35D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A35D2" w:rsidP="009C1E9A">
          <w:pPr>
            <w:pStyle w:val="Footer"/>
            <w:tabs>
              <w:tab w:val="clear" w:pos="8640"/>
              <w:tab w:val="right" w:pos="9360"/>
            </w:tabs>
            <w:jc w:val="center"/>
          </w:pPr>
        </w:p>
      </w:tc>
    </w:tr>
  </w:tbl>
  <w:p w:rsidR="00EC379B" w:rsidRPr="00FF6F72" w:rsidRDefault="003A35D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A3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35D2">
      <w:r>
        <w:separator/>
      </w:r>
    </w:p>
  </w:footnote>
  <w:footnote w:type="continuationSeparator" w:id="0">
    <w:p w:rsidR="00000000" w:rsidRDefault="003A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A3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A3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A3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41"/>
    <w:rsid w:val="003A35D2"/>
    <w:rsid w:val="0074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D0852"/>
    <w:rPr>
      <w:sz w:val="16"/>
      <w:szCs w:val="16"/>
    </w:rPr>
  </w:style>
  <w:style w:type="paragraph" w:styleId="CommentText">
    <w:name w:val="annotation text"/>
    <w:basedOn w:val="Normal"/>
    <w:link w:val="CommentTextChar"/>
    <w:rsid w:val="005D0852"/>
    <w:rPr>
      <w:sz w:val="20"/>
      <w:szCs w:val="20"/>
    </w:rPr>
  </w:style>
  <w:style w:type="character" w:customStyle="1" w:styleId="CommentTextChar">
    <w:name w:val="Comment Text Char"/>
    <w:basedOn w:val="DefaultParagraphFont"/>
    <w:link w:val="CommentText"/>
    <w:rsid w:val="005D0852"/>
  </w:style>
  <w:style w:type="paragraph" w:styleId="CommentSubject">
    <w:name w:val="annotation subject"/>
    <w:basedOn w:val="CommentText"/>
    <w:next w:val="CommentText"/>
    <w:link w:val="CommentSubjectChar"/>
    <w:rsid w:val="005D0852"/>
    <w:rPr>
      <w:b/>
      <w:bCs/>
    </w:rPr>
  </w:style>
  <w:style w:type="character" w:customStyle="1" w:styleId="CommentSubjectChar">
    <w:name w:val="Comment Subject Char"/>
    <w:basedOn w:val="CommentTextChar"/>
    <w:link w:val="CommentSubject"/>
    <w:rsid w:val="005D0852"/>
    <w:rPr>
      <w:b/>
      <w:bCs/>
    </w:rPr>
  </w:style>
  <w:style w:type="character" w:styleId="Hyperlink">
    <w:name w:val="Hyperlink"/>
    <w:basedOn w:val="DefaultParagraphFont"/>
    <w:rsid w:val="007B2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D0852"/>
    <w:rPr>
      <w:sz w:val="16"/>
      <w:szCs w:val="16"/>
    </w:rPr>
  </w:style>
  <w:style w:type="paragraph" w:styleId="CommentText">
    <w:name w:val="annotation text"/>
    <w:basedOn w:val="Normal"/>
    <w:link w:val="CommentTextChar"/>
    <w:rsid w:val="005D0852"/>
    <w:rPr>
      <w:sz w:val="20"/>
      <w:szCs w:val="20"/>
    </w:rPr>
  </w:style>
  <w:style w:type="character" w:customStyle="1" w:styleId="CommentTextChar">
    <w:name w:val="Comment Text Char"/>
    <w:basedOn w:val="DefaultParagraphFont"/>
    <w:link w:val="CommentText"/>
    <w:rsid w:val="005D0852"/>
  </w:style>
  <w:style w:type="paragraph" w:styleId="CommentSubject">
    <w:name w:val="annotation subject"/>
    <w:basedOn w:val="CommentText"/>
    <w:next w:val="CommentText"/>
    <w:link w:val="CommentSubjectChar"/>
    <w:rsid w:val="005D0852"/>
    <w:rPr>
      <w:b/>
      <w:bCs/>
    </w:rPr>
  </w:style>
  <w:style w:type="character" w:customStyle="1" w:styleId="CommentSubjectChar">
    <w:name w:val="Comment Subject Char"/>
    <w:basedOn w:val="CommentTextChar"/>
    <w:link w:val="CommentSubject"/>
    <w:rsid w:val="005D0852"/>
    <w:rPr>
      <w:b/>
      <w:bCs/>
    </w:rPr>
  </w:style>
  <w:style w:type="character" w:styleId="Hyperlink">
    <w:name w:val="Hyperlink"/>
    <w:basedOn w:val="DefaultParagraphFont"/>
    <w:rsid w:val="007B2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BA - HB00935 (Committee Report (Unamended))</vt:lpstr>
    </vt:vector>
  </TitlesOfParts>
  <Company>State of Texas</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23321</dc:subject>
  <dc:creator>State of Texas</dc:creator>
  <dc:description>HB 935 by Zerwas-(H)Appropriations</dc:description>
  <cp:lastModifiedBy>Alexander McMillan</cp:lastModifiedBy>
  <cp:revision>2</cp:revision>
  <cp:lastPrinted>2017-04-14T15:52:00Z</cp:lastPrinted>
  <dcterms:created xsi:type="dcterms:W3CDTF">2017-04-21T22:52:00Z</dcterms:created>
  <dcterms:modified xsi:type="dcterms:W3CDTF">2017-04-21T22:52:00Z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17.102.805</vt:lpwstr>
  </property>
</Properties>
</file>