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65D4" w:rsidTr="00345119">
        <w:tc>
          <w:tcPr>
            <w:tcW w:w="9576" w:type="dxa"/>
            <w:noWrap/>
          </w:tcPr>
          <w:p w:rsidR="008423E4" w:rsidRPr="0022177D" w:rsidRDefault="001D11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110C" w:rsidP="008423E4">
      <w:pPr>
        <w:jc w:val="center"/>
      </w:pPr>
    </w:p>
    <w:p w:rsidR="008423E4" w:rsidRPr="00B31F0E" w:rsidRDefault="001D110C" w:rsidP="008423E4"/>
    <w:p w:rsidR="008423E4" w:rsidRPr="00742794" w:rsidRDefault="001D11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65D4" w:rsidTr="00345119">
        <w:tc>
          <w:tcPr>
            <w:tcW w:w="9576" w:type="dxa"/>
          </w:tcPr>
          <w:p w:rsidR="008423E4" w:rsidRPr="00861995" w:rsidRDefault="001D110C" w:rsidP="00345119">
            <w:pPr>
              <w:jc w:val="right"/>
            </w:pPr>
            <w:r>
              <w:t>H.B. 973</w:t>
            </w:r>
          </w:p>
        </w:tc>
      </w:tr>
      <w:tr w:rsidR="00B865D4" w:rsidTr="00345119">
        <w:tc>
          <w:tcPr>
            <w:tcW w:w="9576" w:type="dxa"/>
          </w:tcPr>
          <w:p w:rsidR="008423E4" w:rsidRPr="00861995" w:rsidRDefault="001D110C" w:rsidP="000845E6">
            <w:pPr>
              <w:jc w:val="right"/>
            </w:pPr>
            <w:r>
              <w:t xml:space="preserve">By: </w:t>
            </w:r>
            <w:r>
              <w:t>Roberts</w:t>
            </w:r>
          </w:p>
        </w:tc>
      </w:tr>
      <w:tr w:rsidR="00B865D4" w:rsidTr="00345119">
        <w:tc>
          <w:tcPr>
            <w:tcW w:w="9576" w:type="dxa"/>
          </w:tcPr>
          <w:p w:rsidR="008423E4" w:rsidRPr="00861995" w:rsidRDefault="001D110C" w:rsidP="00345119">
            <w:pPr>
              <w:jc w:val="right"/>
            </w:pPr>
            <w:r>
              <w:t>Higher Education</w:t>
            </w:r>
          </w:p>
        </w:tc>
      </w:tr>
      <w:tr w:rsidR="00B865D4" w:rsidTr="00345119">
        <w:tc>
          <w:tcPr>
            <w:tcW w:w="9576" w:type="dxa"/>
          </w:tcPr>
          <w:p w:rsidR="008423E4" w:rsidRDefault="001D110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110C" w:rsidP="008423E4">
      <w:pPr>
        <w:tabs>
          <w:tab w:val="right" w:pos="9360"/>
        </w:tabs>
      </w:pPr>
    </w:p>
    <w:p w:rsidR="008423E4" w:rsidRDefault="001D110C" w:rsidP="008423E4"/>
    <w:p w:rsidR="008423E4" w:rsidRDefault="001D11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65D4" w:rsidTr="00345119">
        <w:tc>
          <w:tcPr>
            <w:tcW w:w="9576" w:type="dxa"/>
          </w:tcPr>
          <w:p w:rsidR="008423E4" w:rsidRPr="00A8133F" w:rsidRDefault="001D110C" w:rsidP="00FC50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110C" w:rsidP="00FC50E5"/>
          <w:p w:rsidR="008423E4" w:rsidRDefault="001D110C" w:rsidP="00FC50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that </w:t>
            </w:r>
            <w:r>
              <w:t>baccalaureate degree program</w:t>
            </w:r>
            <w:r>
              <w:t>s</w:t>
            </w:r>
            <w:r>
              <w:t xml:space="preserve"> in the field of applied technology</w:t>
            </w:r>
            <w:r>
              <w:t xml:space="preserve"> should be more accessible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973 </w:t>
            </w:r>
            <w:r>
              <w:t xml:space="preserve">seeks to </w:t>
            </w:r>
            <w:r>
              <w:t xml:space="preserve">authorize </w:t>
            </w:r>
            <w:r w:rsidRPr="00BF1112">
              <w:t>certain public junior colleges to offer baccalaureate degree programs</w:t>
            </w:r>
            <w:r>
              <w:t xml:space="preserve"> in the field of applied technology</w:t>
            </w:r>
            <w:r>
              <w:t>.</w:t>
            </w:r>
          </w:p>
          <w:p w:rsidR="008423E4" w:rsidRPr="00E26B13" w:rsidRDefault="001D110C" w:rsidP="00FC50E5">
            <w:pPr>
              <w:rPr>
                <w:b/>
              </w:rPr>
            </w:pPr>
          </w:p>
        </w:tc>
      </w:tr>
      <w:tr w:rsidR="00B865D4" w:rsidTr="00345119">
        <w:tc>
          <w:tcPr>
            <w:tcW w:w="9576" w:type="dxa"/>
          </w:tcPr>
          <w:p w:rsidR="0017725B" w:rsidRDefault="001D110C" w:rsidP="00FC50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110C" w:rsidP="00FC50E5">
            <w:pPr>
              <w:rPr>
                <w:b/>
                <w:u w:val="single"/>
              </w:rPr>
            </w:pPr>
          </w:p>
          <w:p w:rsidR="00A97546" w:rsidRPr="00A97546" w:rsidRDefault="001D110C" w:rsidP="00FC50E5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D110C" w:rsidP="00FC50E5">
            <w:pPr>
              <w:rPr>
                <w:b/>
                <w:u w:val="single"/>
              </w:rPr>
            </w:pPr>
          </w:p>
        </w:tc>
      </w:tr>
      <w:tr w:rsidR="00B865D4" w:rsidTr="00345119">
        <w:tc>
          <w:tcPr>
            <w:tcW w:w="9576" w:type="dxa"/>
          </w:tcPr>
          <w:p w:rsidR="008423E4" w:rsidRPr="00A8133F" w:rsidRDefault="001D110C" w:rsidP="00FC50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110C" w:rsidP="00FC50E5"/>
          <w:p w:rsidR="00A97546" w:rsidRDefault="001D110C" w:rsidP="00FC50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1D110C" w:rsidP="00FC50E5">
            <w:pPr>
              <w:rPr>
                <w:b/>
              </w:rPr>
            </w:pPr>
          </w:p>
        </w:tc>
      </w:tr>
      <w:tr w:rsidR="00B865D4" w:rsidTr="00345119">
        <w:tc>
          <w:tcPr>
            <w:tcW w:w="9576" w:type="dxa"/>
          </w:tcPr>
          <w:p w:rsidR="008423E4" w:rsidRPr="00A8133F" w:rsidRDefault="001D110C" w:rsidP="00FC50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110C" w:rsidP="00FC50E5"/>
          <w:p w:rsidR="00244B4C" w:rsidRDefault="001D110C" w:rsidP="00FC50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973 amends the Education Code to </w:t>
            </w:r>
            <w:r>
              <w:t xml:space="preserve">require the </w:t>
            </w:r>
            <w:r w:rsidRPr="00700F60">
              <w:t>Texas Higher Education Coordinating Board</w:t>
            </w:r>
            <w:r>
              <w:t xml:space="preserve"> to authorize </w:t>
            </w:r>
            <w:r w:rsidRPr="00700F60">
              <w:t xml:space="preserve">a public junior college with a service area located wholly or partly in a county with a population of more than three million to offer a baccalaureate degree program in </w:t>
            </w:r>
            <w:r>
              <w:t xml:space="preserve">the field of applied technology. The bill authorizes </w:t>
            </w:r>
            <w:r>
              <w:t>such a</w:t>
            </w:r>
            <w:r>
              <w:t xml:space="preserve"> degree program to be </w:t>
            </w:r>
            <w:r w:rsidRPr="00244B4C">
              <w:t>offere</w:t>
            </w:r>
            <w:r w:rsidRPr="00244B4C">
              <w:t>d under an articulation agreement with an early college education program located in the service area of the public junior college</w:t>
            </w:r>
            <w:r>
              <w:t xml:space="preserve"> and </w:t>
            </w:r>
            <w:r>
              <w:t>limits funding</w:t>
            </w:r>
            <w:r>
              <w:t xml:space="preserve"> </w:t>
            </w:r>
            <w:r>
              <w:t xml:space="preserve">of the </w:t>
            </w:r>
            <w:r>
              <w:t xml:space="preserve">degree </w:t>
            </w:r>
            <w:r>
              <w:t xml:space="preserve">program </w:t>
            </w:r>
            <w:r w:rsidRPr="00A97546">
              <w:t xml:space="preserve">to a public junior college's proportionate share of </w:t>
            </w:r>
            <w:r>
              <w:t xml:space="preserve">applicable </w:t>
            </w:r>
            <w:r w:rsidRPr="00A97546">
              <w:t>state appropriations,</w:t>
            </w:r>
            <w:r w:rsidRPr="00A97546">
              <w:t xml:space="preserve"> local funds, and private sources</w:t>
            </w:r>
            <w:r>
              <w:t xml:space="preserve">. The bill </w:t>
            </w:r>
            <w:r w:rsidRPr="00A97546">
              <w:t>expressly does not require the legislature to appropriate state funds to support a</w:t>
            </w:r>
            <w:r>
              <w:t>n applicable</w:t>
            </w:r>
            <w:r w:rsidRPr="00A97546">
              <w:t xml:space="preserve"> degree program.</w:t>
            </w:r>
          </w:p>
          <w:p w:rsidR="008423E4" w:rsidRPr="00835628" w:rsidRDefault="001D110C" w:rsidP="00FC50E5">
            <w:pPr>
              <w:rPr>
                <w:b/>
              </w:rPr>
            </w:pPr>
          </w:p>
        </w:tc>
      </w:tr>
      <w:tr w:rsidR="00B865D4" w:rsidTr="00345119">
        <w:tc>
          <w:tcPr>
            <w:tcW w:w="9576" w:type="dxa"/>
          </w:tcPr>
          <w:p w:rsidR="008423E4" w:rsidRPr="00A8133F" w:rsidRDefault="001D110C" w:rsidP="00FC50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110C" w:rsidP="00FC50E5"/>
          <w:p w:rsidR="008423E4" w:rsidRPr="00233FDB" w:rsidRDefault="001D110C" w:rsidP="00FC50E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  <w:r w:rsidRPr="003624F2">
              <w:t xml:space="preserve"> </w:t>
            </w:r>
          </w:p>
        </w:tc>
      </w:tr>
    </w:tbl>
    <w:p w:rsidR="004108C3" w:rsidRPr="008423E4" w:rsidRDefault="001D110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110C">
      <w:r>
        <w:separator/>
      </w:r>
    </w:p>
  </w:endnote>
  <w:endnote w:type="continuationSeparator" w:id="0">
    <w:p w:rsidR="00000000" w:rsidRDefault="001D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1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65D4" w:rsidTr="009C1E9A">
      <w:trPr>
        <w:cantSplit/>
      </w:trPr>
      <w:tc>
        <w:tcPr>
          <w:tcW w:w="0" w:type="pct"/>
        </w:tcPr>
        <w:p w:rsidR="00137D90" w:rsidRDefault="001D11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11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11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11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11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5D4" w:rsidTr="009C1E9A">
      <w:trPr>
        <w:cantSplit/>
      </w:trPr>
      <w:tc>
        <w:tcPr>
          <w:tcW w:w="0" w:type="pct"/>
        </w:tcPr>
        <w:p w:rsidR="00EC379B" w:rsidRDefault="001D11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11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25570</w:t>
          </w:r>
        </w:p>
      </w:tc>
      <w:tc>
        <w:tcPr>
          <w:tcW w:w="2453" w:type="pct"/>
        </w:tcPr>
        <w:p w:rsidR="00EC379B" w:rsidRDefault="001D11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17.112.769</w:t>
          </w:r>
          <w:r>
            <w:fldChar w:fldCharType="end"/>
          </w:r>
        </w:p>
      </w:tc>
    </w:tr>
    <w:tr w:rsidR="00B865D4" w:rsidTr="009C1E9A">
      <w:trPr>
        <w:cantSplit/>
      </w:trPr>
      <w:tc>
        <w:tcPr>
          <w:tcW w:w="0" w:type="pct"/>
        </w:tcPr>
        <w:p w:rsidR="00EC379B" w:rsidRDefault="001D11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11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110C" w:rsidP="006D504F">
          <w:pPr>
            <w:pStyle w:val="Footer"/>
            <w:rPr>
              <w:rStyle w:val="PageNumber"/>
            </w:rPr>
          </w:pPr>
        </w:p>
        <w:p w:rsidR="00EC379B" w:rsidRDefault="001D11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5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11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11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11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1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110C">
      <w:r>
        <w:separator/>
      </w:r>
    </w:p>
  </w:footnote>
  <w:footnote w:type="continuationSeparator" w:id="0">
    <w:p w:rsidR="00000000" w:rsidRDefault="001D1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1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11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1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D4"/>
    <w:rsid w:val="001D110C"/>
    <w:rsid w:val="00B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7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7546"/>
  </w:style>
  <w:style w:type="paragraph" w:styleId="CommentSubject">
    <w:name w:val="annotation subject"/>
    <w:basedOn w:val="CommentText"/>
    <w:next w:val="CommentText"/>
    <w:link w:val="CommentSubjectChar"/>
    <w:rsid w:val="00A97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7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7546"/>
  </w:style>
  <w:style w:type="paragraph" w:styleId="CommentSubject">
    <w:name w:val="annotation subject"/>
    <w:basedOn w:val="CommentText"/>
    <w:next w:val="CommentText"/>
    <w:link w:val="CommentSubjectChar"/>
    <w:rsid w:val="00A97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1407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HB00973 (Committee Report (Unamended))</vt:lpstr>
    </vt:vector>
  </TitlesOfParts>
  <Company>State of Texas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25570</dc:subject>
  <dc:creator>State of Texas</dc:creator>
  <dc:description>HB 973 by Roberts-(H)Higher Education</dc:description>
  <cp:lastModifiedBy>Molly Hoffman-Bricker</cp:lastModifiedBy>
  <cp:revision>2</cp:revision>
  <cp:lastPrinted>2017-01-24T23:23:00Z</cp:lastPrinted>
  <dcterms:created xsi:type="dcterms:W3CDTF">2017-05-05T23:15:00Z</dcterms:created>
  <dcterms:modified xsi:type="dcterms:W3CDTF">2017-05-05T23:15:00Z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17.112.769</vt:lpwstr>
  </property>
</Properties>
</file>