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554" w:rsidRDefault="00FD255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C23A88A5A274D29983714EDF958D351"/>
          </w:placeholder>
        </w:sdtPr>
        <w:sdtContent>
          <w:r w:rsidRPr="005C2A78">
            <w:rPr>
              <w:rFonts w:cs="Times New Roman"/>
              <w:b/>
              <w:szCs w:val="24"/>
              <w:u w:val="single"/>
            </w:rPr>
            <w:t>BILL ANALYSIS</w:t>
          </w:r>
        </w:sdtContent>
      </w:sdt>
    </w:p>
    <w:p w:rsidR="00FD2554" w:rsidRPr="00585C31" w:rsidRDefault="00FD2554" w:rsidP="000F1DF9">
      <w:pPr>
        <w:spacing w:after="0" w:line="240" w:lineRule="auto"/>
        <w:rPr>
          <w:rFonts w:cs="Times New Roman"/>
          <w:szCs w:val="24"/>
        </w:rPr>
      </w:pPr>
    </w:p>
    <w:p w:rsidR="00FD2554" w:rsidRPr="00585C31" w:rsidRDefault="00FD255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D2554" w:rsidTr="000F1DF9">
        <w:tc>
          <w:tcPr>
            <w:tcW w:w="2718" w:type="dxa"/>
          </w:tcPr>
          <w:p w:rsidR="00FD2554" w:rsidRPr="005C2A78" w:rsidRDefault="00FD2554" w:rsidP="006D756B">
            <w:pPr>
              <w:rPr>
                <w:rFonts w:cs="Times New Roman"/>
                <w:szCs w:val="24"/>
              </w:rPr>
            </w:pPr>
            <w:sdt>
              <w:sdtPr>
                <w:rPr>
                  <w:rFonts w:cs="Times New Roman"/>
                  <w:szCs w:val="24"/>
                </w:rPr>
                <w:alias w:val="Agency Title"/>
                <w:tag w:val="AgencyTitleContentControl"/>
                <w:id w:val="1920747753"/>
                <w:lock w:val="sdtContentLocked"/>
                <w:placeholder>
                  <w:docPart w:val="05C9713D9AF2412D8FA1D0212F0862F1"/>
                </w:placeholder>
              </w:sdtPr>
              <w:sdtEndPr>
                <w:rPr>
                  <w:rFonts w:cstheme="minorBidi"/>
                  <w:szCs w:val="22"/>
                </w:rPr>
              </w:sdtEndPr>
              <w:sdtContent>
                <w:r>
                  <w:rPr>
                    <w:rFonts w:cs="Times New Roman"/>
                    <w:szCs w:val="24"/>
                  </w:rPr>
                  <w:t>Senate Research Center</w:t>
                </w:r>
              </w:sdtContent>
            </w:sdt>
          </w:p>
        </w:tc>
        <w:tc>
          <w:tcPr>
            <w:tcW w:w="6858" w:type="dxa"/>
          </w:tcPr>
          <w:p w:rsidR="00FD2554" w:rsidRPr="00FF6471" w:rsidRDefault="00FD2554" w:rsidP="000F1DF9">
            <w:pPr>
              <w:jc w:val="right"/>
              <w:rPr>
                <w:rFonts w:cs="Times New Roman"/>
                <w:szCs w:val="24"/>
              </w:rPr>
            </w:pPr>
            <w:sdt>
              <w:sdtPr>
                <w:rPr>
                  <w:rFonts w:cs="Times New Roman"/>
                  <w:szCs w:val="24"/>
                </w:rPr>
                <w:alias w:val="Bill Number"/>
                <w:tag w:val="BillNumberOne"/>
                <w:id w:val="-410784069"/>
                <w:lock w:val="sdtContentLocked"/>
                <w:placeholder>
                  <w:docPart w:val="80887933F98743B78467808073715666"/>
                </w:placeholder>
              </w:sdtPr>
              <w:sdtContent>
                <w:r>
                  <w:rPr>
                    <w:rFonts w:cs="Times New Roman"/>
                    <w:szCs w:val="24"/>
                  </w:rPr>
                  <w:t>H.B. 1186</w:t>
                </w:r>
              </w:sdtContent>
            </w:sdt>
          </w:p>
        </w:tc>
      </w:tr>
      <w:tr w:rsidR="00FD2554" w:rsidTr="000F1DF9">
        <w:sdt>
          <w:sdtPr>
            <w:rPr>
              <w:rFonts w:cs="Times New Roman"/>
              <w:szCs w:val="24"/>
            </w:rPr>
            <w:alias w:val="TLCNumber"/>
            <w:tag w:val="TLCNumber"/>
            <w:id w:val="-542600604"/>
            <w:lock w:val="sdtLocked"/>
            <w:placeholder>
              <w:docPart w:val="7C2FCDCF7D584D32AB6A85369120BB53"/>
            </w:placeholder>
          </w:sdtPr>
          <w:sdtContent>
            <w:tc>
              <w:tcPr>
                <w:tcW w:w="2718" w:type="dxa"/>
              </w:tcPr>
              <w:p w:rsidR="00FD2554" w:rsidRPr="000F1DF9" w:rsidRDefault="00FD2554" w:rsidP="00C65088">
                <w:pPr>
                  <w:rPr>
                    <w:rFonts w:cs="Times New Roman"/>
                    <w:szCs w:val="24"/>
                  </w:rPr>
                </w:pPr>
                <w:r>
                  <w:rPr>
                    <w:rFonts w:cs="Times New Roman"/>
                    <w:szCs w:val="24"/>
                  </w:rPr>
                  <w:t>85R1600 CJC-F</w:t>
                </w:r>
              </w:p>
            </w:tc>
          </w:sdtContent>
        </w:sdt>
        <w:tc>
          <w:tcPr>
            <w:tcW w:w="6858" w:type="dxa"/>
          </w:tcPr>
          <w:p w:rsidR="00FD2554" w:rsidRPr="005C2A78" w:rsidRDefault="00FD2554" w:rsidP="006D756B">
            <w:pPr>
              <w:jc w:val="right"/>
              <w:rPr>
                <w:rFonts w:cs="Times New Roman"/>
                <w:szCs w:val="24"/>
              </w:rPr>
            </w:pPr>
            <w:sdt>
              <w:sdtPr>
                <w:rPr>
                  <w:rFonts w:cs="Times New Roman"/>
                  <w:szCs w:val="24"/>
                </w:rPr>
                <w:alias w:val="Author Label"/>
                <w:tag w:val="By"/>
                <w:id w:val="72399597"/>
                <w:lock w:val="sdtLocked"/>
                <w:placeholder>
                  <w:docPart w:val="C4A2CE242BD74123B98A2A2A838E0C9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7271E845D5C4A0CA4F90871E6F4BF7F"/>
                </w:placeholder>
              </w:sdtPr>
              <w:sdtContent>
                <w:r>
                  <w:rPr>
                    <w:rFonts w:cs="Times New Roman"/>
                    <w:szCs w:val="24"/>
                  </w:rPr>
                  <w:t>Anderson, Rodney</w:t>
                </w:r>
              </w:sdtContent>
            </w:sdt>
            <w:sdt>
              <w:sdtPr>
                <w:rPr>
                  <w:rFonts w:cs="Times New Roman"/>
                  <w:szCs w:val="24"/>
                </w:rPr>
                <w:alias w:val="Sponsor"/>
                <w:tag w:val="Sponsor"/>
                <w:id w:val="-2039656131"/>
                <w:lock w:val="sdtContentLocked"/>
                <w:placeholder>
                  <w:docPart w:val="927E2046AF2B4D948B7BD6692F6161EB"/>
                </w:placeholder>
              </w:sdtPr>
              <w:sdtContent>
                <w:r>
                  <w:rPr>
                    <w:rFonts w:cs="Times New Roman"/>
                    <w:szCs w:val="24"/>
                  </w:rPr>
                  <w:t xml:space="preserve"> (Huffines)</w:t>
                </w:r>
              </w:sdtContent>
            </w:sdt>
          </w:p>
        </w:tc>
      </w:tr>
      <w:tr w:rsidR="00FD2554" w:rsidTr="000F1DF9">
        <w:tc>
          <w:tcPr>
            <w:tcW w:w="2718" w:type="dxa"/>
          </w:tcPr>
          <w:p w:rsidR="00FD2554" w:rsidRPr="00BC7495" w:rsidRDefault="00FD2554" w:rsidP="000F1DF9">
            <w:pPr>
              <w:rPr>
                <w:rFonts w:cs="Times New Roman"/>
                <w:szCs w:val="24"/>
              </w:rPr>
            </w:pPr>
          </w:p>
        </w:tc>
        <w:sdt>
          <w:sdtPr>
            <w:rPr>
              <w:rFonts w:cs="Times New Roman"/>
              <w:szCs w:val="24"/>
            </w:rPr>
            <w:alias w:val="Committee"/>
            <w:tag w:val="Committee"/>
            <w:id w:val="1914272295"/>
            <w:lock w:val="sdtContentLocked"/>
            <w:placeholder>
              <w:docPart w:val="74A51DA83A4147258FD9603195EA8260"/>
            </w:placeholder>
          </w:sdtPr>
          <w:sdtContent>
            <w:tc>
              <w:tcPr>
                <w:tcW w:w="6858" w:type="dxa"/>
              </w:tcPr>
              <w:p w:rsidR="00FD2554" w:rsidRPr="00FF6471" w:rsidRDefault="00FD2554" w:rsidP="000F1DF9">
                <w:pPr>
                  <w:jc w:val="right"/>
                  <w:rPr>
                    <w:rFonts w:cs="Times New Roman"/>
                    <w:szCs w:val="24"/>
                  </w:rPr>
                </w:pPr>
                <w:r>
                  <w:rPr>
                    <w:rFonts w:cs="Times New Roman"/>
                    <w:szCs w:val="24"/>
                  </w:rPr>
                  <w:t>Finance</w:t>
                </w:r>
              </w:p>
            </w:tc>
          </w:sdtContent>
        </w:sdt>
      </w:tr>
      <w:tr w:rsidR="00FD2554" w:rsidTr="000F1DF9">
        <w:tc>
          <w:tcPr>
            <w:tcW w:w="2718" w:type="dxa"/>
          </w:tcPr>
          <w:p w:rsidR="00FD2554" w:rsidRPr="00BC7495" w:rsidRDefault="00FD2554" w:rsidP="000F1DF9">
            <w:pPr>
              <w:rPr>
                <w:rFonts w:cs="Times New Roman"/>
                <w:szCs w:val="24"/>
              </w:rPr>
            </w:pPr>
          </w:p>
        </w:tc>
        <w:sdt>
          <w:sdtPr>
            <w:rPr>
              <w:rFonts w:cs="Times New Roman"/>
              <w:szCs w:val="24"/>
            </w:rPr>
            <w:alias w:val="Date"/>
            <w:tag w:val="DateContentControl"/>
            <w:id w:val="1178081906"/>
            <w:lock w:val="sdtLocked"/>
            <w:placeholder>
              <w:docPart w:val="4DA2ACD0E5784F90837F1C06D905A10F"/>
            </w:placeholder>
            <w:date w:fullDate="2017-05-09T00:00:00Z">
              <w:dateFormat w:val="M/d/yyyy"/>
              <w:lid w:val="en-US"/>
              <w:storeMappedDataAs w:val="dateTime"/>
              <w:calendar w:val="gregorian"/>
            </w:date>
          </w:sdtPr>
          <w:sdtContent>
            <w:tc>
              <w:tcPr>
                <w:tcW w:w="6858" w:type="dxa"/>
              </w:tcPr>
              <w:p w:rsidR="00FD2554" w:rsidRPr="00FF6471" w:rsidRDefault="00FD2554" w:rsidP="000F1DF9">
                <w:pPr>
                  <w:jc w:val="right"/>
                  <w:rPr>
                    <w:rFonts w:cs="Times New Roman"/>
                    <w:szCs w:val="24"/>
                  </w:rPr>
                </w:pPr>
                <w:r>
                  <w:rPr>
                    <w:rFonts w:cs="Times New Roman"/>
                    <w:szCs w:val="24"/>
                  </w:rPr>
                  <w:t>5/9/2017</w:t>
                </w:r>
              </w:p>
            </w:tc>
          </w:sdtContent>
        </w:sdt>
      </w:tr>
      <w:tr w:rsidR="00FD2554" w:rsidTr="000F1DF9">
        <w:tc>
          <w:tcPr>
            <w:tcW w:w="2718" w:type="dxa"/>
          </w:tcPr>
          <w:p w:rsidR="00FD2554" w:rsidRPr="00BC7495" w:rsidRDefault="00FD2554" w:rsidP="000F1DF9">
            <w:pPr>
              <w:rPr>
                <w:rFonts w:cs="Times New Roman"/>
                <w:szCs w:val="24"/>
              </w:rPr>
            </w:pPr>
          </w:p>
        </w:tc>
        <w:sdt>
          <w:sdtPr>
            <w:rPr>
              <w:rFonts w:cs="Times New Roman"/>
              <w:szCs w:val="24"/>
            </w:rPr>
            <w:alias w:val="BA Version"/>
            <w:tag w:val="BAVersion"/>
            <w:id w:val="-1685590809"/>
            <w:lock w:val="sdtContentLocked"/>
            <w:placeholder>
              <w:docPart w:val="F454307F215A454281778494008E2357"/>
            </w:placeholder>
          </w:sdtPr>
          <w:sdtContent>
            <w:tc>
              <w:tcPr>
                <w:tcW w:w="6858" w:type="dxa"/>
              </w:tcPr>
              <w:p w:rsidR="00FD2554" w:rsidRPr="00FF6471" w:rsidRDefault="00FD2554" w:rsidP="000F1DF9">
                <w:pPr>
                  <w:jc w:val="right"/>
                  <w:rPr>
                    <w:rFonts w:cs="Times New Roman"/>
                    <w:szCs w:val="24"/>
                  </w:rPr>
                </w:pPr>
                <w:r>
                  <w:rPr>
                    <w:rFonts w:cs="Times New Roman"/>
                    <w:szCs w:val="24"/>
                  </w:rPr>
                  <w:t>Engrossed</w:t>
                </w:r>
              </w:p>
            </w:tc>
          </w:sdtContent>
        </w:sdt>
      </w:tr>
    </w:tbl>
    <w:p w:rsidR="00FD2554" w:rsidRPr="00FF6471" w:rsidRDefault="00FD2554" w:rsidP="000F1DF9">
      <w:pPr>
        <w:spacing w:after="0" w:line="240" w:lineRule="auto"/>
        <w:rPr>
          <w:rFonts w:cs="Times New Roman"/>
          <w:szCs w:val="24"/>
        </w:rPr>
      </w:pPr>
    </w:p>
    <w:p w:rsidR="00FD2554" w:rsidRPr="00FF6471" w:rsidRDefault="00FD2554" w:rsidP="000F1DF9">
      <w:pPr>
        <w:spacing w:after="0" w:line="240" w:lineRule="auto"/>
        <w:rPr>
          <w:rFonts w:cs="Times New Roman"/>
          <w:szCs w:val="24"/>
        </w:rPr>
      </w:pPr>
    </w:p>
    <w:p w:rsidR="00FD2554" w:rsidRPr="00FF6471" w:rsidRDefault="00FD255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8D9A4419B7244A699569D554580C519"/>
        </w:placeholder>
      </w:sdtPr>
      <w:sdtContent>
        <w:p w:rsidR="00FD2554" w:rsidRDefault="00FD255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C5E2C0BCBB346ADADFF6A1A76172DAA"/>
        </w:placeholder>
      </w:sdtPr>
      <w:sdtContent>
        <w:p w:rsidR="00FD2554" w:rsidRDefault="00FD2554" w:rsidP="0029761E">
          <w:pPr>
            <w:pStyle w:val="NormalWeb"/>
            <w:spacing w:before="0" w:beforeAutospacing="0" w:after="0" w:afterAutospacing="0"/>
            <w:jc w:val="both"/>
            <w:divId w:val="283124425"/>
            <w:rPr>
              <w:rFonts w:eastAsia="Times New Roman"/>
              <w:bCs/>
            </w:rPr>
          </w:pPr>
        </w:p>
        <w:p w:rsidR="00FD2554" w:rsidRDefault="00FD2554" w:rsidP="0029761E">
          <w:pPr>
            <w:pStyle w:val="NormalWeb"/>
            <w:spacing w:before="0" w:beforeAutospacing="0" w:after="0" w:afterAutospacing="0"/>
            <w:jc w:val="both"/>
            <w:divId w:val="283124425"/>
            <w:rPr>
              <w:color w:val="000000"/>
            </w:rPr>
          </w:pPr>
          <w:r w:rsidRPr="0029761E">
            <w:rPr>
              <w:color w:val="000000"/>
            </w:rPr>
            <w:t xml:space="preserve">The Texas Legislature established a process for the Dallas County Utility and Reclamation District </w:t>
          </w:r>
          <w:r>
            <w:rPr>
              <w:color w:val="000000"/>
            </w:rPr>
            <w:t xml:space="preserve">(district) </w:t>
          </w:r>
          <w:r w:rsidRPr="0029761E">
            <w:rPr>
              <w:color w:val="000000"/>
            </w:rPr>
            <w:t>to enter into tax abatement agreements that established specific tax rate minimums for both commercial and multi-family development within the district's jur</w:t>
          </w:r>
          <w:r>
            <w:rPr>
              <w:color w:val="000000"/>
            </w:rPr>
            <w:t>isdiction. In 2007, the l</w:t>
          </w:r>
          <w:r w:rsidRPr="0029761E">
            <w:rPr>
              <w:color w:val="000000"/>
            </w:rPr>
            <w:t xml:space="preserve">egislature subsequently created a tax exemption for single-family residential property owners. There are concerns, however, that many property owners do not fully understand the requirements to claim the exemption, specifically the requirement to annually file a request for the exemption. It is in the best interest of the district's taxpayers and is consistent with the spirit of the tax abatement law for the district's tax collector to be authorized to file the annual exemption request on behalf of these property owners with the chief appraiser. </w:t>
          </w:r>
        </w:p>
        <w:p w:rsidR="00FD2554" w:rsidRPr="0029761E" w:rsidRDefault="00FD2554" w:rsidP="0029761E">
          <w:pPr>
            <w:pStyle w:val="NormalWeb"/>
            <w:spacing w:before="0" w:beforeAutospacing="0" w:after="0" w:afterAutospacing="0"/>
            <w:jc w:val="both"/>
            <w:divId w:val="283124425"/>
            <w:rPr>
              <w:color w:val="000000"/>
            </w:rPr>
          </w:pPr>
        </w:p>
        <w:p w:rsidR="00FD2554" w:rsidRPr="0029761E" w:rsidRDefault="00FD2554" w:rsidP="0029761E">
          <w:pPr>
            <w:pStyle w:val="NormalWeb"/>
            <w:spacing w:before="0" w:beforeAutospacing="0" w:after="0" w:afterAutospacing="0"/>
            <w:jc w:val="both"/>
            <w:divId w:val="283124425"/>
            <w:rPr>
              <w:color w:val="000000"/>
            </w:rPr>
          </w:pPr>
          <w:r w:rsidRPr="0029761E">
            <w:rPr>
              <w:color w:val="000000"/>
            </w:rPr>
            <w:t>H.B. 1186 address</w:t>
          </w:r>
          <w:r>
            <w:rPr>
              <w:color w:val="000000"/>
            </w:rPr>
            <w:t>es</w:t>
          </w:r>
          <w:r w:rsidRPr="0029761E">
            <w:rPr>
              <w:color w:val="000000"/>
            </w:rPr>
            <w:t xml:space="preserve"> this issue.</w:t>
          </w:r>
        </w:p>
        <w:p w:rsidR="00FD2554" w:rsidRPr="00D70925" w:rsidRDefault="00FD2554" w:rsidP="0029761E">
          <w:pPr>
            <w:spacing w:after="0" w:line="240" w:lineRule="auto"/>
            <w:jc w:val="both"/>
            <w:rPr>
              <w:rFonts w:eastAsia="Times New Roman" w:cs="Times New Roman"/>
              <w:bCs/>
              <w:szCs w:val="24"/>
            </w:rPr>
          </w:pPr>
        </w:p>
      </w:sdtContent>
    </w:sdt>
    <w:p w:rsidR="00FD2554" w:rsidRDefault="00FD255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1186 </w:t>
      </w:r>
      <w:bookmarkStart w:id="1" w:name="AmendsCurrentLaw"/>
      <w:bookmarkEnd w:id="1"/>
      <w:r>
        <w:rPr>
          <w:rFonts w:cs="Times New Roman"/>
          <w:szCs w:val="24"/>
        </w:rPr>
        <w:t>amends current law relating to the procedure for claiming an exemption from ad valorem taxation by the Dallas County Utility and Reclamation District of certain property subject to a tax abatement agreement with the district and to the validation of certain actions of the district.</w:t>
      </w:r>
    </w:p>
    <w:p w:rsidR="00FD2554" w:rsidRPr="006F39CF" w:rsidRDefault="00FD2554" w:rsidP="000F1DF9">
      <w:pPr>
        <w:spacing w:after="0" w:line="240" w:lineRule="auto"/>
        <w:jc w:val="both"/>
        <w:rPr>
          <w:rFonts w:eastAsia="Times New Roman" w:cs="Times New Roman"/>
          <w:szCs w:val="24"/>
        </w:rPr>
      </w:pPr>
    </w:p>
    <w:p w:rsidR="00FD2554" w:rsidRPr="005C2A78" w:rsidRDefault="00FD255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C6A78A06ED645D98F7E7132DF1148C2"/>
          </w:placeholder>
        </w:sdtPr>
        <w:sdtContent>
          <w:r>
            <w:rPr>
              <w:rFonts w:eastAsia="Times New Roman" w:cs="Times New Roman"/>
              <w:b/>
              <w:szCs w:val="24"/>
              <w:u w:val="single"/>
            </w:rPr>
            <w:t>RULEMAKING AUTHORITY</w:t>
          </w:r>
        </w:sdtContent>
      </w:sdt>
    </w:p>
    <w:p w:rsidR="00FD2554" w:rsidRPr="006529C4" w:rsidRDefault="00FD2554" w:rsidP="00774EC7">
      <w:pPr>
        <w:spacing w:after="0" w:line="240" w:lineRule="auto"/>
        <w:jc w:val="both"/>
        <w:rPr>
          <w:rFonts w:cs="Times New Roman"/>
          <w:szCs w:val="24"/>
        </w:rPr>
      </w:pPr>
    </w:p>
    <w:p w:rsidR="00FD2554" w:rsidRPr="006529C4" w:rsidRDefault="00FD255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D2554" w:rsidRPr="006529C4" w:rsidRDefault="00FD2554" w:rsidP="00774EC7">
      <w:pPr>
        <w:spacing w:after="0" w:line="240" w:lineRule="auto"/>
        <w:jc w:val="both"/>
        <w:rPr>
          <w:rFonts w:cs="Times New Roman"/>
          <w:szCs w:val="24"/>
        </w:rPr>
      </w:pPr>
    </w:p>
    <w:p w:rsidR="00FD2554" w:rsidRPr="005C2A78" w:rsidRDefault="00FD255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13CA3062FC645DC8FB59F5126C844F2"/>
          </w:placeholder>
        </w:sdtPr>
        <w:sdtContent>
          <w:r>
            <w:rPr>
              <w:rFonts w:eastAsia="Times New Roman" w:cs="Times New Roman"/>
              <w:b/>
              <w:szCs w:val="24"/>
              <w:u w:val="single"/>
            </w:rPr>
            <w:t>SECTION BY SECTION ANALYSIS</w:t>
          </w:r>
        </w:sdtContent>
      </w:sdt>
    </w:p>
    <w:p w:rsidR="00FD2554" w:rsidRPr="005C2A78" w:rsidRDefault="00FD2554" w:rsidP="000F1DF9">
      <w:pPr>
        <w:spacing w:after="0" w:line="240" w:lineRule="auto"/>
        <w:jc w:val="both"/>
        <w:rPr>
          <w:rFonts w:eastAsia="Times New Roman" w:cs="Times New Roman"/>
          <w:szCs w:val="24"/>
        </w:rPr>
      </w:pPr>
    </w:p>
    <w:p w:rsidR="00FD2554" w:rsidRPr="005C2A78" w:rsidRDefault="00FD255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4B, Chapter 628, Acts of the 68th Legislature, Regular Session, 1983, by adding Subdivision (16), to authorize the tax assessor-collector for the Dallas County Utility and Reclamation District (district) or a person designated by the tax assessor-collector, if the district enters into a tax abatement agreement with the owner of single-family residential property to exempt a portion of the taxable value of the property from taxation as authorized, to file an application for the exemption on behalf of the property owner with the chief appraiser for the appraisal district in which the property is located. </w:t>
      </w:r>
    </w:p>
    <w:p w:rsidR="00FD2554" w:rsidRPr="005C2A78" w:rsidRDefault="00FD2554" w:rsidP="000F1DF9">
      <w:pPr>
        <w:spacing w:after="0" w:line="240" w:lineRule="auto"/>
        <w:jc w:val="both"/>
        <w:rPr>
          <w:rFonts w:eastAsia="Times New Roman" w:cs="Times New Roman"/>
          <w:szCs w:val="24"/>
        </w:rPr>
      </w:pPr>
    </w:p>
    <w:p w:rsidR="00FD2554" w:rsidRDefault="00FD2554"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 Provides that all governmental and proprietary actions of the district taken before the effective date of this Act are validated, ratified, and confirmed in all respects as if the actions had been taken as authorized by law. </w:t>
      </w:r>
    </w:p>
    <w:p w:rsidR="00FD2554" w:rsidRDefault="00FD2554" w:rsidP="000F1DF9">
      <w:pPr>
        <w:spacing w:after="0" w:line="240" w:lineRule="auto"/>
        <w:jc w:val="both"/>
        <w:rPr>
          <w:rFonts w:eastAsia="Times New Roman" w:cs="Times New Roman"/>
          <w:szCs w:val="24"/>
        </w:rPr>
      </w:pPr>
    </w:p>
    <w:p w:rsidR="00FD2554" w:rsidRDefault="00FD2554" w:rsidP="006F39CF">
      <w:pPr>
        <w:spacing w:after="0" w:line="240" w:lineRule="auto"/>
        <w:ind w:left="720"/>
        <w:jc w:val="both"/>
        <w:rPr>
          <w:rFonts w:eastAsia="Times New Roman" w:cs="Times New Roman"/>
          <w:szCs w:val="24"/>
        </w:rPr>
      </w:pPr>
      <w:r>
        <w:rPr>
          <w:rFonts w:eastAsia="Times New Roman" w:cs="Times New Roman"/>
          <w:szCs w:val="24"/>
        </w:rPr>
        <w:t xml:space="preserve">(b) Provides that this section does not apply to any matter that on the effective date of this Act: </w:t>
      </w:r>
    </w:p>
    <w:p w:rsidR="00FD2554" w:rsidRDefault="00FD2554" w:rsidP="006F39CF">
      <w:pPr>
        <w:spacing w:after="0" w:line="240" w:lineRule="auto"/>
        <w:ind w:left="720"/>
        <w:jc w:val="both"/>
        <w:rPr>
          <w:rFonts w:eastAsia="Times New Roman" w:cs="Times New Roman"/>
          <w:szCs w:val="24"/>
        </w:rPr>
      </w:pPr>
    </w:p>
    <w:p w:rsidR="00FD2554" w:rsidRDefault="00FD2554" w:rsidP="006F39CF">
      <w:pPr>
        <w:spacing w:after="0" w:line="240" w:lineRule="auto"/>
        <w:ind w:left="1440"/>
        <w:jc w:val="both"/>
        <w:rPr>
          <w:rFonts w:eastAsia="Times New Roman" w:cs="Times New Roman"/>
          <w:szCs w:val="24"/>
        </w:rPr>
      </w:pPr>
      <w:r>
        <w:rPr>
          <w:rFonts w:eastAsia="Times New Roman" w:cs="Times New Roman"/>
          <w:szCs w:val="24"/>
        </w:rPr>
        <w:t xml:space="preserve">(1) is involved in litigation if the litigation ultimately results in the matter being held invalid by a final court judgment; or </w:t>
      </w:r>
    </w:p>
    <w:p w:rsidR="00FD2554" w:rsidRDefault="00FD2554" w:rsidP="006F39CF">
      <w:pPr>
        <w:spacing w:after="0" w:line="240" w:lineRule="auto"/>
        <w:ind w:left="1440"/>
        <w:jc w:val="both"/>
        <w:rPr>
          <w:rFonts w:eastAsia="Times New Roman" w:cs="Times New Roman"/>
          <w:szCs w:val="24"/>
        </w:rPr>
      </w:pPr>
    </w:p>
    <w:p w:rsidR="00FD2554" w:rsidRPr="005C2A78" w:rsidRDefault="00FD2554" w:rsidP="006F39CF">
      <w:pPr>
        <w:spacing w:after="0" w:line="240" w:lineRule="auto"/>
        <w:ind w:left="1440"/>
        <w:jc w:val="both"/>
        <w:rPr>
          <w:rFonts w:eastAsia="Times New Roman" w:cs="Times New Roman"/>
          <w:szCs w:val="24"/>
        </w:rPr>
      </w:pPr>
      <w:r>
        <w:rPr>
          <w:rFonts w:eastAsia="Times New Roman" w:cs="Times New Roman"/>
          <w:szCs w:val="24"/>
        </w:rPr>
        <w:t xml:space="preserve">(2) has been held invalid by a final court judgment. </w:t>
      </w:r>
    </w:p>
    <w:p w:rsidR="00FD2554" w:rsidRPr="005C2A78" w:rsidRDefault="00FD2554" w:rsidP="000F1DF9">
      <w:pPr>
        <w:spacing w:after="0" w:line="240" w:lineRule="auto"/>
        <w:jc w:val="both"/>
        <w:rPr>
          <w:rFonts w:eastAsia="Times New Roman" w:cs="Times New Roman"/>
          <w:szCs w:val="24"/>
        </w:rPr>
      </w:pPr>
    </w:p>
    <w:p w:rsidR="00FD2554" w:rsidRDefault="00FD2554"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all requirements of the constitution and the laws of this state and the rules and procedures of the legislature with respect to the notice, introduction, and passage of this Act are fulfilled and accomplished.</w:t>
      </w:r>
    </w:p>
    <w:p w:rsidR="00FD2554" w:rsidRDefault="00FD2554" w:rsidP="000F1DF9">
      <w:pPr>
        <w:spacing w:after="0" w:line="240" w:lineRule="auto"/>
        <w:jc w:val="both"/>
        <w:rPr>
          <w:rFonts w:eastAsia="Times New Roman" w:cs="Times New Roman"/>
          <w:szCs w:val="24"/>
        </w:rPr>
      </w:pPr>
    </w:p>
    <w:p w:rsidR="00FD2554" w:rsidRPr="005C2A78" w:rsidRDefault="00FD2554" w:rsidP="000F1DF9">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2017. </w:t>
      </w:r>
    </w:p>
    <w:p w:rsidR="00FD2554" w:rsidRPr="006529C4" w:rsidRDefault="00FD2554" w:rsidP="00774EC7">
      <w:pPr>
        <w:spacing w:after="0" w:line="240" w:lineRule="auto"/>
        <w:jc w:val="both"/>
        <w:rPr>
          <w:rFonts w:cs="Times New Roman"/>
          <w:szCs w:val="24"/>
        </w:rPr>
      </w:pPr>
    </w:p>
    <w:p w:rsidR="00FD2554" w:rsidRPr="006529C4" w:rsidRDefault="00FD2554" w:rsidP="00774EC7">
      <w:pPr>
        <w:spacing w:after="0" w:line="240" w:lineRule="auto"/>
        <w:jc w:val="both"/>
      </w:pPr>
    </w:p>
    <w:sectPr w:rsidR="00FD2554"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DFE" w:rsidRDefault="00010DFE" w:rsidP="000F1DF9">
      <w:pPr>
        <w:spacing w:after="0" w:line="240" w:lineRule="auto"/>
      </w:pPr>
      <w:r>
        <w:separator/>
      </w:r>
    </w:p>
  </w:endnote>
  <w:endnote w:type="continuationSeparator" w:id="0">
    <w:p w:rsidR="00010DFE" w:rsidRDefault="00010DF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10DF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D2554">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D2554">
                <w:rPr>
                  <w:sz w:val="20"/>
                  <w:szCs w:val="20"/>
                </w:rPr>
                <w:t>H.B. 1186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D255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10DF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D255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D255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DFE" w:rsidRDefault="00010DFE" w:rsidP="000F1DF9">
      <w:pPr>
        <w:spacing w:after="0" w:line="240" w:lineRule="auto"/>
      </w:pPr>
      <w:r>
        <w:separator/>
      </w:r>
    </w:p>
  </w:footnote>
  <w:footnote w:type="continuationSeparator" w:id="0">
    <w:p w:rsidR="00010DFE" w:rsidRDefault="00010DF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10DFE"/>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D255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D255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D255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12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06B3E" w:rsidP="00A06B3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C23A88A5A274D29983714EDF958D351"/>
        <w:category>
          <w:name w:val="General"/>
          <w:gallery w:val="placeholder"/>
        </w:category>
        <w:types>
          <w:type w:val="bbPlcHdr"/>
        </w:types>
        <w:behaviors>
          <w:behavior w:val="content"/>
        </w:behaviors>
        <w:guid w:val="{32A8A782-10A6-44DD-8032-CD625B33FCEC}"/>
      </w:docPartPr>
      <w:docPartBody>
        <w:p w:rsidR="00000000" w:rsidRDefault="001B7A5E"/>
      </w:docPartBody>
    </w:docPart>
    <w:docPart>
      <w:docPartPr>
        <w:name w:val="05C9713D9AF2412D8FA1D0212F0862F1"/>
        <w:category>
          <w:name w:val="General"/>
          <w:gallery w:val="placeholder"/>
        </w:category>
        <w:types>
          <w:type w:val="bbPlcHdr"/>
        </w:types>
        <w:behaviors>
          <w:behavior w:val="content"/>
        </w:behaviors>
        <w:guid w:val="{639903D9-C3DA-4B3D-87BA-30AD30F840DD}"/>
      </w:docPartPr>
      <w:docPartBody>
        <w:p w:rsidR="00000000" w:rsidRDefault="001B7A5E"/>
      </w:docPartBody>
    </w:docPart>
    <w:docPart>
      <w:docPartPr>
        <w:name w:val="80887933F98743B78467808073715666"/>
        <w:category>
          <w:name w:val="General"/>
          <w:gallery w:val="placeholder"/>
        </w:category>
        <w:types>
          <w:type w:val="bbPlcHdr"/>
        </w:types>
        <w:behaviors>
          <w:behavior w:val="content"/>
        </w:behaviors>
        <w:guid w:val="{EF3D6BB2-8959-4512-B1CA-72454BACF331}"/>
      </w:docPartPr>
      <w:docPartBody>
        <w:p w:rsidR="00000000" w:rsidRDefault="001B7A5E"/>
      </w:docPartBody>
    </w:docPart>
    <w:docPart>
      <w:docPartPr>
        <w:name w:val="7C2FCDCF7D584D32AB6A85369120BB53"/>
        <w:category>
          <w:name w:val="General"/>
          <w:gallery w:val="placeholder"/>
        </w:category>
        <w:types>
          <w:type w:val="bbPlcHdr"/>
        </w:types>
        <w:behaviors>
          <w:behavior w:val="content"/>
        </w:behaviors>
        <w:guid w:val="{B4F95D0F-A59C-4094-B79D-80A3993764E5}"/>
      </w:docPartPr>
      <w:docPartBody>
        <w:p w:rsidR="00000000" w:rsidRDefault="001B7A5E"/>
      </w:docPartBody>
    </w:docPart>
    <w:docPart>
      <w:docPartPr>
        <w:name w:val="C4A2CE242BD74123B98A2A2A838E0C98"/>
        <w:category>
          <w:name w:val="General"/>
          <w:gallery w:val="placeholder"/>
        </w:category>
        <w:types>
          <w:type w:val="bbPlcHdr"/>
        </w:types>
        <w:behaviors>
          <w:behavior w:val="content"/>
        </w:behaviors>
        <w:guid w:val="{6BF4F6A6-FFF8-446A-B60A-50BB2F8F5BA4}"/>
      </w:docPartPr>
      <w:docPartBody>
        <w:p w:rsidR="00000000" w:rsidRDefault="001B7A5E"/>
      </w:docPartBody>
    </w:docPart>
    <w:docPart>
      <w:docPartPr>
        <w:name w:val="17271E845D5C4A0CA4F90871E6F4BF7F"/>
        <w:category>
          <w:name w:val="General"/>
          <w:gallery w:val="placeholder"/>
        </w:category>
        <w:types>
          <w:type w:val="bbPlcHdr"/>
        </w:types>
        <w:behaviors>
          <w:behavior w:val="content"/>
        </w:behaviors>
        <w:guid w:val="{DD7511F9-6D38-459A-B31E-2B2A9D82D2A8}"/>
      </w:docPartPr>
      <w:docPartBody>
        <w:p w:rsidR="00000000" w:rsidRDefault="001B7A5E"/>
      </w:docPartBody>
    </w:docPart>
    <w:docPart>
      <w:docPartPr>
        <w:name w:val="927E2046AF2B4D948B7BD6692F6161EB"/>
        <w:category>
          <w:name w:val="General"/>
          <w:gallery w:val="placeholder"/>
        </w:category>
        <w:types>
          <w:type w:val="bbPlcHdr"/>
        </w:types>
        <w:behaviors>
          <w:behavior w:val="content"/>
        </w:behaviors>
        <w:guid w:val="{E154D6CB-0731-4B1A-B778-0A8EBA599ABC}"/>
      </w:docPartPr>
      <w:docPartBody>
        <w:p w:rsidR="00000000" w:rsidRDefault="001B7A5E"/>
      </w:docPartBody>
    </w:docPart>
    <w:docPart>
      <w:docPartPr>
        <w:name w:val="74A51DA83A4147258FD9603195EA8260"/>
        <w:category>
          <w:name w:val="General"/>
          <w:gallery w:val="placeholder"/>
        </w:category>
        <w:types>
          <w:type w:val="bbPlcHdr"/>
        </w:types>
        <w:behaviors>
          <w:behavior w:val="content"/>
        </w:behaviors>
        <w:guid w:val="{F051F8EA-3E48-4797-A759-FFAD7383E491}"/>
      </w:docPartPr>
      <w:docPartBody>
        <w:p w:rsidR="00000000" w:rsidRDefault="001B7A5E"/>
      </w:docPartBody>
    </w:docPart>
    <w:docPart>
      <w:docPartPr>
        <w:name w:val="4DA2ACD0E5784F90837F1C06D905A10F"/>
        <w:category>
          <w:name w:val="General"/>
          <w:gallery w:val="placeholder"/>
        </w:category>
        <w:types>
          <w:type w:val="bbPlcHdr"/>
        </w:types>
        <w:behaviors>
          <w:behavior w:val="content"/>
        </w:behaviors>
        <w:guid w:val="{9DE5A0E3-0EBD-4C10-A170-1DC94BA0E24E}"/>
      </w:docPartPr>
      <w:docPartBody>
        <w:p w:rsidR="00000000" w:rsidRDefault="00A06B3E" w:rsidP="00A06B3E">
          <w:pPr>
            <w:pStyle w:val="4DA2ACD0E5784F90837F1C06D905A10F"/>
          </w:pPr>
          <w:r w:rsidRPr="00A30DD1">
            <w:rPr>
              <w:rStyle w:val="PlaceholderText"/>
            </w:rPr>
            <w:t>Click here to enter a date.</w:t>
          </w:r>
        </w:p>
      </w:docPartBody>
    </w:docPart>
    <w:docPart>
      <w:docPartPr>
        <w:name w:val="F454307F215A454281778494008E2357"/>
        <w:category>
          <w:name w:val="General"/>
          <w:gallery w:val="placeholder"/>
        </w:category>
        <w:types>
          <w:type w:val="bbPlcHdr"/>
        </w:types>
        <w:behaviors>
          <w:behavior w:val="content"/>
        </w:behaviors>
        <w:guid w:val="{BA36345C-77B7-4CD9-94CD-26459D865092}"/>
      </w:docPartPr>
      <w:docPartBody>
        <w:p w:rsidR="00000000" w:rsidRDefault="001B7A5E"/>
      </w:docPartBody>
    </w:docPart>
    <w:docPart>
      <w:docPartPr>
        <w:name w:val="58D9A4419B7244A699569D554580C519"/>
        <w:category>
          <w:name w:val="General"/>
          <w:gallery w:val="placeholder"/>
        </w:category>
        <w:types>
          <w:type w:val="bbPlcHdr"/>
        </w:types>
        <w:behaviors>
          <w:behavior w:val="content"/>
        </w:behaviors>
        <w:guid w:val="{1D8BF62F-5FA9-46E7-9029-E27A614CDC70}"/>
      </w:docPartPr>
      <w:docPartBody>
        <w:p w:rsidR="00000000" w:rsidRDefault="001B7A5E"/>
      </w:docPartBody>
    </w:docPart>
    <w:docPart>
      <w:docPartPr>
        <w:name w:val="DC5E2C0BCBB346ADADFF6A1A76172DAA"/>
        <w:category>
          <w:name w:val="General"/>
          <w:gallery w:val="placeholder"/>
        </w:category>
        <w:types>
          <w:type w:val="bbPlcHdr"/>
        </w:types>
        <w:behaviors>
          <w:behavior w:val="content"/>
        </w:behaviors>
        <w:guid w:val="{12D7347D-4CDB-4A61-A99D-22861935A1CD}"/>
      </w:docPartPr>
      <w:docPartBody>
        <w:p w:rsidR="00000000" w:rsidRDefault="00A06B3E" w:rsidP="00A06B3E">
          <w:pPr>
            <w:pStyle w:val="DC5E2C0BCBB346ADADFF6A1A76172DAA"/>
          </w:pPr>
          <w:r>
            <w:rPr>
              <w:rFonts w:eastAsia="Times New Roman" w:cs="Times New Roman"/>
              <w:bCs/>
              <w:szCs w:val="24"/>
            </w:rPr>
            <w:t xml:space="preserve"> </w:t>
          </w:r>
        </w:p>
      </w:docPartBody>
    </w:docPart>
    <w:docPart>
      <w:docPartPr>
        <w:name w:val="6C6A78A06ED645D98F7E7132DF1148C2"/>
        <w:category>
          <w:name w:val="General"/>
          <w:gallery w:val="placeholder"/>
        </w:category>
        <w:types>
          <w:type w:val="bbPlcHdr"/>
        </w:types>
        <w:behaviors>
          <w:behavior w:val="content"/>
        </w:behaviors>
        <w:guid w:val="{CCA07E4C-8EBA-4B76-928F-5318DB9B2581}"/>
      </w:docPartPr>
      <w:docPartBody>
        <w:p w:rsidR="00000000" w:rsidRDefault="001B7A5E"/>
      </w:docPartBody>
    </w:docPart>
    <w:docPart>
      <w:docPartPr>
        <w:name w:val="E13CA3062FC645DC8FB59F5126C844F2"/>
        <w:category>
          <w:name w:val="General"/>
          <w:gallery w:val="placeholder"/>
        </w:category>
        <w:types>
          <w:type w:val="bbPlcHdr"/>
        </w:types>
        <w:behaviors>
          <w:behavior w:val="content"/>
        </w:behaviors>
        <w:guid w:val="{09B63C06-ECBC-4FBF-AAC2-D66B000D9AA9}"/>
      </w:docPartPr>
      <w:docPartBody>
        <w:p w:rsidR="00000000" w:rsidRDefault="001B7A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B7A5E"/>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06B3E"/>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6B3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06B3E"/>
    <w:rPr>
      <w:rFonts w:ascii="Times New Roman" w:hAnsi="Times New Roman"/>
      <w:sz w:val="24"/>
    </w:rPr>
  </w:style>
  <w:style w:type="paragraph" w:customStyle="1" w:styleId="487D89B4F8B34DB4967D41FE18F7F88D7">
    <w:name w:val="487D89B4F8B34DB4967D41FE18F7F88D7"/>
    <w:rsid w:val="00A06B3E"/>
    <w:rPr>
      <w:rFonts w:ascii="Times New Roman" w:hAnsi="Times New Roman"/>
      <w:sz w:val="24"/>
    </w:rPr>
  </w:style>
  <w:style w:type="paragraph" w:customStyle="1" w:styleId="AE2570ED5D764CD7AF9686706F550F4620">
    <w:name w:val="AE2570ED5D764CD7AF9686706F550F4620"/>
    <w:rsid w:val="00A06B3E"/>
    <w:pPr>
      <w:tabs>
        <w:tab w:val="center" w:pos="4680"/>
        <w:tab w:val="right" w:pos="9360"/>
      </w:tabs>
      <w:spacing w:after="0" w:line="240" w:lineRule="auto"/>
    </w:pPr>
    <w:rPr>
      <w:rFonts w:ascii="Times New Roman" w:hAnsi="Times New Roman"/>
      <w:sz w:val="24"/>
    </w:rPr>
  </w:style>
  <w:style w:type="paragraph" w:customStyle="1" w:styleId="4DA2ACD0E5784F90837F1C06D905A10F">
    <w:name w:val="4DA2ACD0E5784F90837F1C06D905A10F"/>
    <w:rsid w:val="00A06B3E"/>
  </w:style>
  <w:style w:type="paragraph" w:customStyle="1" w:styleId="DC5E2C0BCBB346ADADFF6A1A76172DAA">
    <w:name w:val="DC5E2C0BCBB346ADADFF6A1A76172DAA"/>
    <w:rsid w:val="00A06B3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6B3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06B3E"/>
    <w:rPr>
      <w:rFonts w:ascii="Times New Roman" w:hAnsi="Times New Roman"/>
      <w:sz w:val="24"/>
    </w:rPr>
  </w:style>
  <w:style w:type="paragraph" w:customStyle="1" w:styleId="487D89B4F8B34DB4967D41FE18F7F88D7">
    <w:name w:val="487D89B4F8B34DB4967D41FE18F7F88D7"/>
    <w:rsid w:val="00A06B3E"/>
    <w:rPr>
      <w:rFonts w:ascii="Times New Roman" w:hAnsi="Times New Roman"/>
      <w:sz w:val="24"/>
    </w:rPr>
  </w:style>
  <w:style w:type="paragraph" w:customStyle="1" w:styleId="AE2570ED5D764CD7AF9686706F550F4620">
    <w:name w:val="AE2570ED5D764CD7AF9686706F550F4620"/>
    <w:rsid w:val="00A06B3E"/>
    <w:pPr>
      <w:tabs>
        <w:tab w:val="center" w:pos="4680"/>
        <w:tab w:val="right" w:pos="9360"/>
      </w:tabs>
      <w:spacing w:after="0" w:line="240" w:lineRule="auto"/>
    </w:pPr>
    <w:rPr>
      <w:rFonts w:ascii="Times New Roman" w:hAnsi="Times New Roman"/>
      <w:sz w:val="24"/>
    </w:rPr>
  </w:style>
  <w:style w:type="paragraph" w:customStyle="1" w:styleId="4DA2ACD0E5784F90837F1C06D905A10F">
    <w:name w:val="4DA2ACD0E5784F90837F1C06D905A10F"/>
    <w:rsid w:val="00A06B3E"/>
  </w:style>
  <w:style w:type="paragraph" w:customStyle="1" w:styleId="DC5E2C0BCBB346ADADFF6A1A76172DAA">
    <w:name w:val="DC5E2C0BCBB346ADADFF6A1A76172DAA"/>
    <w:rsid w:val="00A06B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871966A-DBF4-45C6-B5D0-B05A12798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449</Words>
  <Characters>2564</Characters>
  <Application>Microsoft Office Word</Application>
  <DocSecurity>0</DocSecurity>
  <Lines>21</Lines>
  <Paragraphs>6</Paragraphs>
  <ScaleCrop>false</ScaleCrop>
  <Company>Texas Legislative Council</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2017-05-09T20:43:00Z</cp:lastPrinted>
  <dcterms:created xsi:type="dcterms:W3CDTF">2015-05-29T14:24:00Z</dcterms:created>
  <dcterms:modified xsi:type="dcterms:W3CDTF">2017-05-09T20:43:00Z</dcterms:modified>
</cp:coreProperties>
</file>

<file path=docProps/custom.xml><?xml version="1.0" encoding="utf-8"?>
<op:Properties xmlns:vt="http://schemas.openxmlformats.org/officeDocument/2006/docPropsVTypes" xmlns:op="http://schemas.openxmlformats.org/officeDocument/2006/custom-properties"/>
</file>