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F5" w:rsidRDefault="00207B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B27236628840E5A317A28FD53FA0A2"/>
          </w:placeholder>
        </w:sdtPr>
        <w:sdtContent>
          <w:r w:rsidRPr="005C2A78">
            <w:rPr>
              <w:rFonts w:cs="Times New Roman"/>
              <w:b/>
              <w:szCs w:val="24"/>
              <w:u w:val="single"/>
            </w:rPr>
            <w:t>BILL ANALYSIS</w:t>
          </w:r>
        </w:sdtContent>
      </w:sdt>
    </w:p>
    <w:p w:rsidR="00207BF5" w:rsidRPr="00585C31" w:rsidRDefault="00207BF5" w:rsidP="000F1DF9">
      <w:pPr>
        <w:spacing w:after="0" w:line="240" w:lineRule="auto"/>
        <w:rPr>
          <w:rFonts w:cs="Times New Roman"/>
          <w:szCs w:val="24"/>
        </w:rPr>
      </w:pPr>
    </w:p>
    <w:p w:rsidR="00207BF5" w:rsidRPr="00585C31" w:rsidRDefault="00207B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7BF5" w:rsidTr="000F1DF9">
        <w:tc>
          <w:tcPr>
            <w:tcW w:w="2718" w:type="dxa"/>
          </w:tcPr>
          <w:p w:rsidR="00207BF5" w:rsidRPr="005C2A78" w:rsidRDefault="00207BF5" w:rsidP="006D756B">
            <w:pPr>
              <w:rPr>
                <w:rFonts w:cs="Times New Roman"/>
                <w:szCs w:val="24"/>
              </w:rPr>
            </w:pPr>
            <w:sdt>
              <w:sdtPr>
                <w:rPr>
                  <w:rFonts w:cs="Times New Roman"/>
                  <w:szCs w:val="24"/>
                </w:rPr>
                <w:alias w:val="Agency Title"/>
                <w:tag w:val="AgencyTitleContentControl"/>
                <w:id w:val="1920747753"/>
                <w:lock w:val="sdtContentLocked"/>
                <w:placeholder>
                  <w:docPart w:val="8179C1E32F154CCFA5C37E7AD0A36642"/>
                </w:placeholder>
              </w:sdtPr>
              <w:sdtEndPr>
                <w:rPr>
                  <w:rFonts w:cstheme="minorBidi"/>
                  <w:szCs w:val="22"/>
                </w:rPr>
              </w:sdtEndPr>
              <w:sdtContent>
                <w:r>
                  <w:rPr>
                    <w:rFonts w:cs="Times New Roman"/>
                    <w:szCs w:val="24"/>
                  </w:rPr>
                  <w:t>Senate Research Center</w:t>
                </w:r>
              </w:sdtContent>
            </w:sdt>
          </w:p>
        </w:tc>
        <w:tc>
          <w:tcPr>
            <w:tcW w:w="6858" w:type="dxa"/>
          </w:tcPr>
          <w:p w:rsidR="00207BF5" w:rsidRPr="00FF6471" w:rsidRDefault="00207BF5" w:rsidP="000F1DF9">
            <w:pPr>
              <w:jc w:val="right"/>
              <w:rPr>
                <w:rFonts w:cs="Times New Roman"/>
                <w:szCs w:val="24"/>
              </w:rPr>
            </w:pPr>
            <w:sdt>
              <w:sdtPr>
                <w:rPr>
                  <w:rFonts w:cs="Times New Roman"/>
                  <w:szCs w:val="24"/>
                </w:rPr>
                <w:alias w:val="Bill Number"/>
                <w:tag w:val="BillNumberOne"/>
                <w:id w:val="-410784069"/>
                <w:lock w:val="sdtContentLocked"/>
                <w:placeholder>
                  <w:docPart w:val="E9130E353D384BC99FBCD8CAC374620B"/>
                </w:placeholder>
              </w:sdtPr>
              <w:sdtContent>
                <w:r>
                  <w:rPr>
                    <w:rFonts w:cs="Times New Roman"/>
                    <w:szCs w:val="24"/>
                  </w:rPr>
                  <w:t>H.B. 1292</w:t>
                </w:r>
              </w:sdtContent>
            </w:sdt>
          </w:p>
        </w:tc>
      </w:tr>
      <w:tr w:rsidR="00207BF5" w:rsidTr="000F1DF9">
        <w:sdt>
          <w:sdtPr>
            <w:rPr>
              <w:rFonts w:cs="Times New Roman"/>
              <w:szCs w:val="24"/>
            </w:rPr>
            <w:alias w:val="TLCNumber"/>
            <w:tag w:val="TLCNumber"/>
            <w:id w:val="-542600604"/>
            <w:lock w:val="sdtLocked"/>
            <w:placeholder>
              <w:docPart w:val="8E6A960A0DC545A7989AE49BB6D07232"/>
            </w:placeholder>
            <w:showingPlcHdr/>
          </w:sdtPr>
          <w:sdtContent>
            <w:tc>
              <w:tcPr>
                <w:tcW w:w="2718" w:type="dxa"/>
              </w:tcPr>
              <w:p w:rsidR="00207BF5" w:rsidRPr="000F1DF9" w:rsidRDefault="00207BF5" w:rsidP="00C65088">
                <w:pPr>
                  <w:rPr>
                    <w:rFonts w:cs="Times New Roman"/>
                    <w:szCs w:val="24"/>
                  </w:rPr>
                </w:pPr>
              </w:p>
            </w:tc>
          </w:sdtContent>
        </w:sdt>
        <w:tc>
          <w:tcPr>
            <w:tcW w:w="6858" w:type="dxa"/>
          </w:tcPr>
          <w:p w:rsidR="00207BF5" w:rsidRPr="005C2A78" w:rsidRDefault="00207BF5" w:rsidP="006D756B">
            <w:pPr>
              <w:jc w:val="right"/>
              <w:rPr>
                <w:rFonts w:cs="Times New Roman"/>
                <w:szCs w:val="24"/>
              </w:rPr>
            </w:pPr>
            <w:sdt>
              <w:sdtPr>
                <w:rPr>
                  <w:rFonts w:cs="Times New Roman"/>
                  <w:szCs w:val="24"/>
                </w:rPr>
                <w:alias w:val="Author Label"/>
                <w:tag w:val="By"/>
                <w:id w:val="72399597"/>
                <w:lock w:val="sdtLocked"/>
                <w:placeholder>
                  <w:docPart w:val="FB4D03CA1C604BFF83CC2C6E9E6A2C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EF653F09A94A3796DA9C2212A9EDBF"/>
                </w:placeholder>
              </w:sdtPr>
              <w:sdtContent>
                <w:r>
                  <w:rPr>
                    <w:rFonts w:cs="Times New Roman"/>
                    <w:szCs w:val="24"/>
                  </w:rPr>
                  <w:t>Raymond; Faircloth</w:t>
                </w:r>
              </w:sdtContent>
            </w:sdt>
            <w:sdt>
              <w:sdtPr>
                <w:rPr>
                  <w:rFonts w:cs="Times New Roman"/>
                  <w:szCs w:val="24"/>
                </w:rPr>
                <w:alias w:val="Sponsor"/>
                <w:tag w:val="Sponsor"/>
                <w:id w:val="-2039656131"/>
                <w:lock w:val="sdtContentLocked"/>
                <w:placeholder>
                  <w:docPart w:val="517BD41ACC374CA7AC75ABD6EB928EC8"/>
                </w:placeholder>
              </w:sdtPr>
              <w:sdtContent>
                <w:r>
                  <w:rPr>
                    <w:rFonts w:cs="Times New Roman"/>
                    <w:szCs w:val="24"/>
                  </w:rPr>
                  <w:t xml:space="preserve"> (Estes)</w:t>
                </w:r>
              </w:sdtContent>
            </w:sdt>
          </w:p>
        </w:tc>
      </w:tr>
      <w:tr w:rsidR="00207BF5" w:rsidTr="000F1DF9">
        <w:tc>
          <w:tcPr>
            <w:tcW w:w="2718" w:type="dxa"/>
          </w:tcPr>
          <w:p w:rsidR="00207BF5" w:rsidRPr="00BC7495" w:rsidRDefault="00207BF5" w:rsidP="000F1DF9">
            <w:pPr>
              <w:rPr>
                <w:rFonts w:cs="Times New Roman"/>
                <w:szCs w:val="24"/>
              </w:rPr>
            </w:pPr>
          </w:p>
        </w:tc>
        <w:sdt>
          <w:sdtPr>
            <w:rPr>
              <w:rFonts w:cs="Times New Roman"/>
              <w:szCs w:val="24"/>
            </w:rPr>
            <w:alias w:val="Committee"/>
            <w:tag w:val="Committee"/>
            <w:id w:val="1914272295"/>
            <w:lock w:val="sdtContentLocked"/>
            <w:placeholder>
              <w:docPart w:val="6379297CA2D0411EAABAC18AAD9D2E7F"/>
            </w:placeholder>
          </w:sdtPr>
          <w:sdtContent>
            <w:tc>
              <w:tcPr>
                <w:tcW w:w="6858" w:type="dxa"/>
              </w:tcPr>
              <w:p w:rsidR="00207BF5" w:rsidRPr="00FF6471" w:rsidRDefault="00207BF5" w:rsidP="000F1DF9">
                <w:pPr>
                  <w:jc w:val="right"/>
                  <w:rPr>
                    <w:rFonts w:cs="Times New Roman"/>
                    <w:szCs w:val="24"/>
                  </w:rPr>
                </w:pPr>
                <w:r>
                  <w:rPr>
                    <w:rFonts w:cs="Times New Roman"/>
                    <w:szCs w:val="24"/>
                  </w:rPr>
                  <w:t>Business &amp; Commerce</w:t>
                </w:r>
              </w:p>
            </w:tc>
          </w:sdtContent>
        </w:sdt>
      </w:tr>
      <w:tr w:rsidR="00207BF5" w:rsidTr="000F1DF9">
        <w:tc>
          <w:tcPr>
            <w:tcW w:w="2718" w:type="dxa"/>
          </w:tcPr>
          <w:p w:rsidR="00207BF5" w:rsidRPr="00BC7495" w:rsidRDefault="00207BF5" w:rsidP="000F1DF9">
            <w:pPr>
              <w:rPr>
                <w:rFonts w:cs="Times New Roman"/>
                <w:szCs w:val="24"/>
              </w:rPr>
            </w:pPr>
          </w:p>
        </w:tc>
        <w:sdt>
          <w:sdtPr>
            <w:rPr>
              <w:rFonts w:cs="Times New Roman"/>
              <w:szCs w:val="24"/>
            </w:rPr>
            <w:alias w:val="Date"/>
            <w:tag w:val="DateContentControl"/>
            <w:id w:val="1178081906"/>
            <w:lock w:val="sdtLocked"/>
            <w:placeholder>
              <w:docPart w:val="FF18EDDB597A4D678833FDAFA98895F0"/>
            </w:placeholder>
            <w:date w:fullDate="2017-05-10T00:00:00Z">
              <w:dateFormat w:val="M/d/yyyy"/>
              <w:lid w:val="en-US"/>
              <w:storeMappedDataAs w:val="dateTime"/>
              <w:calendar w:val="gregorian"/>
            </w:date>
          </w:sdtPr>
          <w:sdtContent>
            <w:tc>
              <w:tcPr>
                <w:tcW w:w="6858" w:type="dxa"/>
              </w:tcPr>
              <w:p w:rsidR="00207BF5" w:rsidRPr="00FF6471" w:rsidRDefault="00207BF5" w:rsidP="000F1DF9">
                <w:pPr>
                  <w:jc w:val="right"/>
                  <w:rPr>
                    <w:rFonts w:cs="Times New Roman"/>
                    <w:szCs w:val="24"/>
                  </w:rPr>
                </w:pPr>
                <w:r>
                  <w:rPr>
                    <w:rFonts w:cs="Times New Roman"/>
                    <w:szCs w:val="24"/>
                  </w:rPr>
                  <w:t>5/10/2017</w:t>
                </w:r>
              </w:p>
            </w:tc>
          </w:sdtContent>
        </w:sdt>
      </w:tr>
      <w:tr w:rsidR="00207BF5" w:rsidTr="000F1DF9">
        <w:tc>
          <w:tcPr>
            <w:tcW w:w="2718" w:type="dxa"/>
          </w:tcPr>
          <w:p w:rsidR="00207BF5" w:rsidRPr="00BC7495" w:rsidRDefault="00207BF5" w:rsidP="000F1DF9">
            <w:pPr>
              <w:rPr>
                <w:rFonts w:cs="Times New Roman"/>
                <w:szCs w:val="24"/>
              </w:rPr>
            </w:pPr>
          </w:p>
        </w:tc>
        <w:sdt>
          <w:sdtPr>
            <w:rPr>
              <w:rFonts w:cs="Times New Roman"/>
              <w:szCs w:val="24"/>
            </w:rPr>
            <w:alias w:val="BA Version"/>
            <w:tag w:val="BAVersion"/>
            <w:id w:val="-1685590809"/>
            <w:lock w:val="sdtContentLocked"/>
            <w:placeholder>
              <w:docPart w:val="28A41BD0AF4D4FE9A9E2CA46F5A213AC"/>
            </w:placeholder>
          </w:sdtPr>
          <w:sdtContent>
            <w:tc>
              <w:tcPr>
                <w:tcW w:w="6858" w:type="dxa"/>
              </w:tcPr>
              <w:p w:rsidR="00207BF5" w:rsidRPr="00FF6471" w:rsidRDefault="00207BF5" w:rsidP="000F1DF9">
                <w:pPr>
                  <w:jc w:val="right"/>
                  <w:rPr>
                    <w:rFonts w:cs="Times New Roman"/>
                    <w:szCs w:val="24"/>
                  </w:rPr>
                </w:pPr>
                <w:r>
                  <w:rPr>
                    <w:rFonts w:cs="Times New Roman"/>
                    <w:szCs w:val="24"/>
                  </w:rPr>
                  <w:t>Engrossed</w:t>
                </w:r>
              </w:p>
            </w:tc>
          </w:sdtContent>
        </w:sdt>
      </w:tr>
    </w:tbl>
    <w:p w:rsidR="00207BF5" w:rsidRPr="00FF6471" w:rsidRDefault="00207BF5" w:rsidP="000F1DF9">
      <w:pPr>
        <w:spacing w:after="0" w:line="240" w:lineRule="auto"/>
        <w:rPr>
          <w:rFonts w:cs="Times New Roman"/>
          <w:szCs w:val="24"/>
        </w:rPr>
      </w:pPr>
    </w:p>
    <w:p w:rsidR="00207BF5" w:rsidRPr="00FF6471" w:rsidRDefault="00207BF5" w:rsidP="000F1DF9">
      <w:pPr>
        <w:spacing w:after="0" w:line="240" w:lineRule="auto"/>
        <w:rPr>
          <w:rFonts w:cs="Times New Roman"/>
          <w:szCs w:val="24"/>
        </w:rPr>
      </w:pPr>
    </w:p>
    <w:p w:rsidR="00207BF5" w:rsidRPr="00FF6471" w:rsidRDefault="00207B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10B86B39C44F2680F0EE3605CB8A7B"/>
        </w:placeholder>
      </w:sdtPr>
      <w:sdtContent>
        <w:p w:rsidR="00207BF5" w:rsidRDefault="00207B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AEE3C69D2A4E63BD36890A7E1FAF6E"/>
        </w:placeholder>
      </w:sdtPr>
      <w:sdtContent>
        <w:p w:rsidR="00207BF5" w:rsidRPr="00F247CE" w:rsidRDefault="00207BF5" w:rsidP="00F247CE">
          <w:pPr>
            <w:pStyle w:val="NormalWeb"/>
            <w:spacing w:before="0" w:beforeAutospacing="0" w:after="0" w:afterAutospacing="0"/>
            <w:jc w:val="both"/>
            <w:divId w:val="313066459"/>
            <w:rPr>
              <w:rFonts w:eastAsia="Times New Roman"/>
              <w:bCs/>
            </w:rPr>
          </w:pPr>
        </w:p>
        <w:p w:rsidR="00207BF5" w:rsidRPr="00F247CE" w:rsidRDefault="00207BF5" w:rsidP="00F247CE">
          <w:pPr>
            <w:pStyle w:val="NormalWeb"/>
            <w:spacing w:before="0" w:beforeAutospacing="0" w:after="0" w:afterAutospacing="0"/>
            <w:jc w:val="both"/>
            <w:divId w:val="313066459"/>
            <w:rPr>
              <w:color w:val="000000"/>
            </w:rPr>
          </w:pPr>
          <w:r w:rsidRPr="00F247CE">
            <w:rPr>
              <w:color w:val="000000"/>
            </w:rPr>
            <w:t xml:space="preserve">Interested parties contend that the law governing the funeral industry needs to take into account the evolution of the industry and more accurately reflect current practices. </w:t>
          </w:r>
          <w:r>
            <w:rPr>
              <w:color w:val="000000"/>
            </w:rPr>
            <w:t xml:space="preserve">H.B. </w:t>
          </w:r>
          <w:r w:rsidRPr="00F247CE">
            <w:rPr>
              <w:color w:val="000000"/>
            </w:rPr>
            <w:t>1292 seeks to update the applicable law so that it reflects the existing state of the Texas Funeral Service Commission and the businesses the commission regulates.</w:t>
          </w:r>
        </w:p>
        <w:p w:rsidR="00207BF5" w:rsidRPr="00D70925" w:rsidRDefault="00207BF5" w:rsidP="00F247CE">
          <w:pPr>
            <w:spacing w:after="0" w:line="240" w:lineRule="auto"/>
            <w:jc w:val="both"/>
            <w:rPr>
              <w:rFonts w:eastAsia="Times New Roman" w:cs="Times New Roman"/>
              <w:bCs/>
              <w:szCs w:val="24"/>
            </w:rPr>
          </w:pPr>
        </w:p>
      </w:sdtContent>
    </w:sdt>
    <w:p w:rsidR="00207BF5" w:rsidRDefault="00207B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1292 </w:t>
      </w:r>
      <w:bookmarkStart w:id="1" w:name="AmendsCurrentLaw"/>
      <w:bookmarkEnd w:id="1"/>
      <w:r>
        <w:rPr>
          <w:rFonts w:cs="Times New Roman"/>
          <w:szCs w:val="24"/>
        </w:rPr>
        <w:t>amends current law relating to the Texas Funeral Service Commission and authorizes fees.</w:t>
      </w:r>
    </w:p>
    <w:p w:rsidR="00207BF5" w:rsidRPr="00604BE2" w:rsidRDefault="00207BF5" w:rsidP="00292EEB">
      <w:pPr>
        <w:spacing w:after="0" w:line="240" w:lineRule="auto"/>
        <w:jc w:val="both"/>
        <w:rPr>
          <w:rFonts w:eastAsia="Times New Roman" w:cs="Times New Roman"/>
          <w:szCs w:val="24"/>
        </w:rPr>
      </w:pPr>
    </w:p>
    <w:p w:rsidR="00207BF5" w:rsidRPr="005C2A78" w:rsidRDefault="00207BF5" w:rsidP="00292EE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F536C3582D4F72BE15413FC5730237"/>
          </w:placeholder>
        </w:sdtPr>
        <w:sdtContent>
          <w:r>
            <w:rPr>
              <w:rFonts w:eastAsia="Times New Roman" w:cs="Times New Roman"/>
              <w:b/>
              <w:szCs w:val="24"/>
              <w:u w:val="single"/>
            </w:rPr>
            <w:t>RULEMAKING AUTHORITY</w:t>
          </w:r>
        </w:sdtContent>
      </w:sdt>
    </w:p>
    <w:p w:rsidR="00207BF5" w:rsidRPr="006529C4" w:rsidRDefault="00207BF5" w:rsidP="00292EEB">
      <w:pPr>
        <w:spacing w:after="0" w:line="240" w:lineRule="auto"/>
        <w:jc w:val="both"/>
        <w:rPr>
          <w:rFonts w:cs="Times New Roman"/>
          <w:szCs w:val="24"/>
        </w:rPr>
      </w:pPr>
    </w:p>
    <w:p w:rsidR="00207BF5" w:rsidRDefault="00207BF5" w:rsidP="00292EEB">
      <w:pPr>
        <w:spacing w:after="0" w:line="240" w:lineRule="auto"/>
        <w:jc w:val="both"/>
        <w:rPr>
          <w:rFonts w:cs="Times New Roman"/>
          <w:szCs w:val="24"/>
        </w:rPr>
      </w:pPr>
      <w:r>
        <w:rPr>
          <w:rFonts w:cs="Times New Roman"/>
          <w:szCs w:val="24"/>
        </w:rPr>
        <w:t>Rulemaking authority is expressly granted to the Texas Funeral Service Commission (TFSC) in SECTION 15 (Section 651.253, Occupations Code) and SECTION 49 (</w:t>
      </w:r>
      <w:r>
        <w:rPr>
          <w:rFonts w:eastAsia="Times New Roman" w:cs="Times New Roman"/>
          <w:szCs w:val="24"/>
        </w:rPr>
        <w:t>Section 651.5065, Occupations Code)</w:t>
      </w:r>
      <w:r>
        <w:rPr>
          <w:rFonts w:cs="Times New Roman"/>
          <w:szCs w:val="24"/>
        </w:rPr>
        <w:t xml:space="preserve"> of this bill.</w:t>
      </w:r>
    </w:p>
    <w:p w:rsidR="00207BF5" w:rsidRDefault="00207BF5" w:rsidP="00292EEB">
      <w:pPr>
        <w:spacing w:after="0" w:line="240" w:lineRule="auto"/>
        <w:jc w:val="both"/>
        <w:rPr>
          <w:rFonts w:cs="Times New Roman"/>
          <w:szCs w:val="24"/>
        </w:rPr>
      </w:pPr>
    </w:p>
    <w:p w:rsidR="00207BF5" w:rsidRPr="006529C4" w:rsidRDefault="00207BF5" w:rsidP="00292EEB">
      <w:pPr>
        <w:spacing w:after="0" w:line="240" w:lineRule="auto"/>
        <w:jc w:val="both"/>
        <w:rPr>
          <w:rFonts w:cs="Times New Roman"/>
          <w:szCs w:val="24"/>
        </w:rPr>
      </w:pPr>
      <w:r>
        <w:rPr>
          <w:rFonts w:cs="Times New Roman"/>
          <w:szCs w:val="24"/>
        </w:rPr>
        <w:t>Rulemaking authority previously granted to TFSC is modified in SECTION 7 (Sections 651.157 and 651.158, Occupations Code), SECTION 14 (Section 651.2525, Occupations Code), SECTION 21 (Section 651.266, Occupations Code), and SECTION 50 (Section 651.5075, Occupations Code) of this bill.</w:t>
      </w:r>
    </w:p>
    <w:p w:rsidR="00207BF5" w:rsidRPr="006529C4" w:rsidRDefault="00207BF5" w:rsidP="00292EEB">
      <w:pPr>
        <w:spacing w:after="0" w:line="240" w:lineRule="auto"/>
        <w:jc w:val="both"/>
        <w:rPr>
          <w:rFonts w:cs="Times New Roman"/>
          <w:szCs w:val="24"/>
        </w:rPr>
      </w:pPr>
    </w:p>
    <w:p w:rsidR="00207BF5" w:rsidRPr="005C2A78" w:rsidRDefault="00207BF5" w:rsidP="00292EE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D9A4C8A6D9432EB3F94D61EDB768E8"/>
          </w:placeholder>
        </w:sdtPr>
        <w:sdtContent>
          <w:r>
            <w:rPr>
              <w:rFonts w:eastAsia="Times New Roman" w:cs="Times New Roman"/>
              <w:b/>
              <w:szCs w:val="24"/>
              <w:u w:val="single"/>
            </w:rPr>
            <w:t>SECTION BY SECTION ANALYSIS</w:t>
          </w:r>
        </w:sdtContent>
      </w:sdt>
    </w:p>
    <w:p w:rsidR="00207BF5" w:rsidRPr="005C2A78"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651.051(a),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956C17">
      <w:pPr>
        <w:spacing w:after="0" w:line="240" w:lineRule="auto"/>
        <w:ind w:left="720"/>
        <w:jc w:val="both"/>
        <w:rPr>
          <w:rFonts w:eastAsia="Times New Roman" w:cs="Times New Roman"/>
          <w:szCs w:val="24"/>
        </w:rPr>
      </w:pPr>
      <w:r>
        <w:rPr>
          <w:rFonts w:eastAsia="Times New Roman" w:cs="Times New Roman"/>
          <w:szCs w:val="24"/>
        </w:rPr>
        <w:t>(a) Provides that the Texas Funeral Service Commission (TFSC) consists of seven members appointed by the governor, with the advice and consent of the senate as follows:</w:t>
      </w:r>
    </w:p>
    <w:p w:rsidR="00207BF5" w:rsidRDefault="00207BF5" w:rsidP="00956C17">
      <w:pPr>
        <w:spacing w:after="0" w:line="240" w:lineRule="auto"/>
        <w:ind w:left="720"/>
        <w:jc w:val="both"/>
        <w:rPr>
          <w:rFonts w:eastAsia="Times New Roman" w:cs="Times New Roman"/>
          <w:szCs w:val="24"/>
        </w:rPr>
      </w:pPr>
    </w:p>
    <w:p w:rsidR="00207BF5" w:rsidRDefault="00207BF5" w:rsidP="00956C17">
      <w:pPr>
        <w:spacing w:after="0" w:line="240" w:lineRule="auto"/>
        <w:ind w:left="1440"/>
        <w:jc w:val="both"/>
        <w:rPr>
          <w:rFonts w:eastAsia="Times New Roman" w:cs="Times New Roman"/>
          <w:szCs w:val="24"/>
        </w:rPr>
      </w:pPr>
      <w:r>
        <w:rPr>
          <w:rFonts w:eastAsia="Times New Roman" w:cs="Times New Roman"/>
          <w:szCs w:val="24"/>
        </w:rPr>
        <w:t>(1) one member who is, rather than two members who are, licensed as both an embalmer and a funeral director for at least five years preceding appointment to TFSC;</w:t>
      </w:r>
    </w:p>
    <w:p w:rsidR="00207BF5" w:rsidRDefault="00207BF5" w:rsidP="00956C17">
      <w:pPr>
        <w:spacing w:after="0" w:line="240" w:lineRule="auto"/>
        <w:ind w:left="1440"/>
        <w:jc w:val="both"/>
        <w:rPr>
          <w:rFonts w:eastAsia="Times New Roman" w:cs="Times New Roman"/>
          <w:szCs w:val="24"/>
        </w:rPr>
      </w:pPr>
    </w:p>
    <w:p w:rsidR="00207BF5" w:rsidRDefault="00207BF5" w:rsidP="00956C17">
      <w:pPr>
        <w:spacing w:after="0" w:line="240" w:lineRule="auto"/>
        <w:ind w:left="1440"/>
        <w:jc w:val="both"/>
        <w:rPr>
          <w:rFonts w:eastAsia="Times New Roman" w:cs="Times New Roman"/>
          <w:szCs w:val="24"/>
        </w:rPr>
      </w:pPr>
      <w:r>
        <w:rPr>
          <w:rFonts w:eastAsia="Times New Roman" w:cs="Times New Roman"/>
          <w:szCs w:val="24"/>
        </w:rPr>
        <w:t>(2) one member who is licensed as a funeral director and is a registered cemetery owner or operator, rather than one member who is a registered cemetery owner or operator;</w:t>
      </w:r>
    </w:p>
    <w:p w:rsidR="00207BF5" w:rsidRDefault="00207BF5" w:rsidP="00956C17">
      <w:pPr>
        <w:spacing w:after="0" w:line="240" w:lineRule="auto"/>
        <w:ind w:left="1440"/>
        <w:jc w:val="both"/>
        <w:rPr>
          <w:rFonts w:eastAsia="Times New Roman" w:cs="Times New Roman"/>
          <w:szCs w:val="24"/>
        </w:rPr>
      </w:pPr>
    </w:p>
    <w:p w:rsidR="00207BF5" w:rsidRDefault="00207BF5" w:rsidP="00956C17">
      <w:pPr>
        <w:spacing w:after="0" w:line="240" w:lineRule="auto"/>
        <w:ind w:left="1440"/>
        <w:jc w:val="both"/>
        <w:rPr>
          <w:rFonts w:eastAsia="Times New Roman" w:cs="Times New Roman"/>
          <w:szCs w:val="24"/>
        </w:rPr>
      </w:pPr>
      <w:r>
        <w:rPr>
          <w:rFonts w:eastAsia="Times New Roman" w:cs="Times New Roman"/>
          <w:szCs w:val="24"/>
        </w:rPr>
        <w:t xml:space="preserve">(3) one </w:t>
      </w:r>
      <w:r w:rsidRPr="00956C17">
        <w:rPr>
          <w:rFonts w:eastAsia="Times New Roman" w:cs="Times New Roman"/>
          <w:szCs w:val="24"/>
        </w:rPr>
        <w:t>member who is licensed as a funeral director and is a licensed crematory establishment operator; and</w:t>
      </w:r>
    </w:p>
    <w:p w:rsidR="00207BF5" w:rsidRDefault="00207BF5" w:rsidP="00956C17">
      <w:pPr>
        <w:spacing w:after="0" w:line="240" w:lineRule="auto"/>
        <w:ind w:left="1440"/>
        <w:jc w:val="both"/>
        <w:rPr>
          <w:rFonts w:eastAsia="Times New Roman" w:cs="Times New Roman"/>
          <w:szCs w:val="24"/>
        </w:rPr>
      </w:pPr>
    </w:p>
    <w:p w:rsidR="00207BF5" w:rsidRPr="005C2A78" w:rsidRDefault="00207BF5" w:rsidP="00956C17">
      <w:pPr>
        <w:spacing w:after="0" w:line="240" w:lineRule="auto"/>
        <w:ind w:left="1440"/>
        <w:jc w:val="both"/>
        <w:rPr>
          <w:rFonts w:eastAsia="Times New Roman" w:cs="Times New Roman"/>
          <w:szCs w:val="24"/>
        </w:rPr>
      </w:pPr>
      <w:r>
        <w:rPr>
          <w:rFonts w:eastAsia="Times New Roman" w:cs="Times New Roman"/>
          <w:szCs w:val="24"/>
        </w:rPr>
        <w:t xml:space="preserve">(4) creates this subdivision from existing text and makes no further changes to this subdivision. </w:t>
      </w:r>
    </w:p>
    <w:p w:rsidR="00207BF5" w:rsidRPr="005C2A78" w:rsidRDefault="00207BF5" w:rsidP="00292EEB">
      <w:pPr>
        <w:spacing w:after="0" w:line="240" w:lineRule="auto"/>
        <w:jc w:val="both"/>
        <w:rPr>
          <w:rFonts w:eastAsia="Times New Roman" w:cs="Times New Roman"/>
          <w:szCs w:val="24"/>
        </w:rPr>
      </w:pPr>
    </w:p>
    <w:p w:rsidR="00207BF5" w:rsidRPr="005C2A78" w:rsidRDefault="00207BF5" w:rsidP="00292EE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651.055(c), Occupations Code, to provide that it is a ground for removal from TFSC that a member violates a prohibition established by Section 651.053 (Membership and Employee Restrictions), rather than Sections 651.053(a) through (c) (relating to membership and employee restrictions) or 651.506(h) (relating to prohibited communication between a certain TFSC member and a party to a certain proceeding). </w:t>
      </w:r>
    </w:p>
    <w:p w:rsidR="00207BF5" w:rsidRPr="005C2A78"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651.101, Occupations Code, to read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651.101. EXECUTIVE DIRECTOR.</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4. Amends the heading to Section 651.151, Occupations Code, to read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651.151. GENERAL LICENSING POWERS AND DUTIES.</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5. Redesignates Section 651.151(c), Occupations Code, as Section 651.1511, Occupations Code, and amends it,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651.1511. New heading: COMMITTEES. Deletes existing designation of Subsection (c) and makes no further changes to this section.</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6. Amends Section 651.154,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651.154. FEES. (a) Includes renewal fee, later renewal penalty, and replacement license fee among the fees TFSC is required to set.</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(b) Requires TFSC to set certain fees, including the provisional license application fee, rather than the provisional license fee.</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(c) Requires TFSC to set certain fees in amounts reasonable and necessary to administer the continuing education program under this chapter, rather than prohibits TFSC from charging a fee to a perpetual care cemetery, including a fee for issuing or renewing a license issued under this chapter.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7. Amends Sections 651.157, 651.1571, and 651.158,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Sec. 651.157. New heading: INSPECTION OF CREMATORY OR FUNERAL ESTABLISHMENT. (a) Requires a crematory or funeral establishment to be inspected before an initial license may be issued to the crematory or funeral establishment.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Deletes a licensed cemetery from establishments required to be inspected in a certain manner.</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(b) Deletes a cemetery from establishments required to be inspected by TFSC. Makes conforming changes.</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(c) Requires a report of each inspection made under this section to be retained in the crematory's or funeral establishment's licensing file, rather than to be filed with TFSC.</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(d) Deletes cemetery from certain establishments for which TSFC is required to establish rules for procedures of inspection. Makes conforming and nonsubstantive changes.</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(e) Deletes interment from activities on a premise that are required to be open at all times to inspection for any violation of certain chapters of the Health and Safety Code.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(f) Deletes a cemetery from establishments inspected by TFSC agent under this subsection. Makes conforming and nonsubstantive changes.</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Sec. 651.1571. New heading: INSPECTION REQUIREMENTS FOR CERTAIN CEMETERIES. (a) Prohibits a cemetery licensed by TFSC from being inspected unless certain conditions are met, rather than provides that this section and Section 651.157 do not apply to perpetual care cemeteries and prohibiting, except as provided by Section 651.157(b), a cemetery from being inspected unless certain conditions are met. Deletes existing designation of Subsection (b) and redesignates paragraph as subdivisions accordingly.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Makes nonsubstantive changes.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651.158. INSPECTION OF CERTAIN FACILITIES. (a) Changes references to the Texas Department of Health (TDH) to the Department of State Health Services (DSHS).</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 xml:space="preserve">SECTION 8. Amends Sections 651.160(a) and (b), Occupations Code, to refer to DSHS, rather than TDH. </w:t>
      </w:r>
    </w:p>
    <w:p w:rsidR="00207BF5" w:rsidRDefault="00207BF5" w:rsidP="00292EEB">
      <w:pPr>
        <w:spacing w:after="0" w:line="240" w:lineRule="auto"/>
        <w:jc w:val="both"/>
        <w:rPr>
          <w:rFonts w:eastAsia="Times New Roman" w:cs="Times New Roman"/>
          <w:szCs w:val="24"/>
        </w:rPr>
      </w:pPr>
    </w:p>
    <w:p w:rsidR="00207BF5" w:rsidRDefault="00207BF5" w:rsidP="00831EFC">
      <w:pPr>
        <w:spacing w:after="0" w:line="240" w:lineRule="auto"/>
        <w:jc w:val="both"/>
        <w:rPr>
          <w:rFonts w:eastAsia="Times New Roman" w:cs="Times New Roman"/>
          <w:szCs w:val="24"/>
        </w:rPr>
      </w:pPr>
      <w:r>
        <w:rPr>
          <w:rFonts w:eastAsia="Times New Roman" w:cs="Times New Roman"/>
          <w:szCs w:val="24"/>
        </w:rPr>
        <w:t>SECTION 9. Transfers Section 651.004, Occupations Code, to Subchapter D, Chapter 651, Occupations Code, redesignates it as Section 651.168, Occupations Code, and makes no further changes to this section.</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10. Amends Section 651.201, Occupations Code, by adding Subsection (c), to authorize a funeral establishment to print additional copies of the brochure only if TFSC is unable to provide the number of brochures needed by the funeral establishment.</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11. Amends Subchapter E, Chapter 651, Occupations Code, by adding Section 651.2015,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651.2015. INTERNET WEBSITES. Authorizes TFSC to allow a funeral establishment that maintains an Internet website to link to TFSC's Internet website.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12. Amends Section 651.203,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Sec. 651.203. RECORD OF COMPLAINTS. (a) Requires TFSC to maintain a record, rather than file, on each written complaint filed with TFSC. Makes conforming changes.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13. Amends Section 651.252,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Sec. 651.252. LICENSE APPLICATION. (a) Authorizes TFSC to adopt license application requirements for a funeral director's license or an embalmer's license, rather than requires an applicant for a funeral director's license or an embalmer's license to submit a written license application to TFSC and pay the application fee.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(b) Authorizes TFSC to provide that a person applies for a funeral director's or embalmer's license by completing a provisional license program under Subchapter G (License Requirements: Provisional License Holders), rather than authorizes TFSC to require an applicant to appear before at least one member of TFSC for approval of the person's application. Deletes existing text providing that the approval is subject to review by the entire TFSC.</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(c) Deletes existing Subsection (c) designation and text relating to TFSC  </w:t>
      </w:r>
      <w:r w:rsidRPr="00831EFC">
        <w:rPr>
          <w:rFonts w:eastAsia="Times New Roman" w:cs="Times New Roman"/>
          <w:szCs w:val="24"/>
        </w:rPr>
        <w:t>keep</w:t>
      </w:r>
      <w:r>
        <w:rPr>
          <w:rFonts w:eastAsia="Times New Roman" w:cs="Times New Roman"/>
          <w:szCs w:val="24"/>
        </w:rPr>
        <w:t>ing</w:t>
      </w:r>
      <w:r w:rsidRPr="00831EFC">
        <w:rPr>
          <w:rFonts w:eastAsia="Times New Roman" w:cs="Times New Roman"/>
          <w:szCs w:val="24"/>
        </w:rPr>
        <w:t xml:space="preserve"> a permanent, alphabetical record of each license application and the action taken on the application</w:t>
      </w:r>
      <w:r>
        <w:rPr>
          <w:rFonts w:eastAsia="Times New Roman" w:cs="Times New Roman"/>
          <w:szCs w:val="24"/>
        </w:rPr>
        <w:t xml:space="preserve"> and the record indicating the current status of each application and license issued.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14. Transfers Section 651.164, Occupations Code, to Subchapter F, Chapter 651, Occupations Code, redesignates it as Section 651.2525, Occupations Code, and amends it,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Sec. 651.2525. LICENSE EXPIRATION. (a) Provides that a funeral director's or embalmer's license is valid for 24 months.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(b) Creates this subsection from existing text. Requires, rather than authorizes, TFSC, by rule, to adopt a system under which licenses expire on various dates during the year. Requires TFSC, for an initial license that is issued for a term of less than 24 months, rather than for the year in which the license expiration date is changed, to prorate license fees in a certain manner.</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15. Amends Section 651.253,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sidRPr="00956C17">
        <w:rPr>
          <w:rFonts w:eastAsia="Times New Roman" w:cs="Times New Roman"/>
          <w:szCs w:val="24"/>
        </w:rPr>
        <w:t xml:space="preserve">Sec. 651.253.  GENERAL LICENSE REQUIREMENTS. </w:t>
      </w:r>
      <w:r>
        <w:rPr>
          <w:rFonts w:eastAsia="Times New Roman" w:cs="Times New Roman"/>
          <w:szCs w:val="24"/>
        </w:rPr>
        <w:t xml:space="preserve">(a) </w:t>
      </w:r>
      <w:r w:rsidRPr="00604BE2">
        <w:rPr>
          <w:rFonts w:eastAsia="Times New Roman" w:cs="Times New Roman"/>
          <w:szCs w:val="24"/>
        </w:rPr>
        <w:t xml:space="preserve">Includes </w:t>
      </w:r>
      <w:r>
        <w:rPr>
          <w:rFonts w:eastAsia="Times New Roman" w:cs="Times New Roman"/>
          <w:szCs w:val="24"/>
        </w:rPr>
        <w:t xml:space="preserve">written </w:t>
      </w:r>
      <w:r w:rsidRPr="00604BE2">
        <w:rPr>
          <w:rFonts w:eastAsia="Times New Roman" w:cs="Times New Roman"/>
          <w:szCs w:val="24"/>
        </w:rPr>
        <w:t>examinations described by Section 651.254</w:t>
      </w:r>
      <w:r>
        <w:rPr>
          <w:rFonts w:eastAsia="Times New Roman" w:cs="Times New Roman"/>
          <w:szCs w:val="24"/>
        </w:rPr>
        <w:t xml:space="preserve"> (License Examinations; Results) among</w:t>
      </w:r>
      <w:r w:rsidRPr="00604BE2">
        <w:rPr>
          <w:rFonts w:eastAsia="Times New Roman" w:cs="Times New Roman"/>
          <w:szCs w:val="24"/>
        </w:rPr>
        <w:t xml:space="preserve"> examinations an applicant </w:t>
      </w:r>
      <w:r>
        <w:rPr>
          <w:rFonts w:eastAsia="Times New Roman" w:cs="Times New Roman"/>
          <w:szCs w:val="24"/>
        </w:rPr>
        <w:t>is required to</w:t>
      </w:r>
      <w:r w:rsidRPr="00604BE2">
        <w:rPr>
          <w:rFonts w:eastAsia="Times New Roman" w:cs="Times New Roman"/>
          <w:szCs w:val="24"/>
        </w:rPr>
        <w:t xml:space="preserve"> successfully complete</w:t>
      </w:r>
      <w:r>
        <w:rPr>
          <w:rFonts w:eastAsia="Times New Roman" w:cs="Times New Roman"/>
          <w:szCs w:val="24"/>
        </w:rPr>
        <w:t xml:space="preserve"> to be eligible for a funeral director's license or an embalmer's license. Makes nonsubstantive changes.</w:t>
      </w:r>
    </w:p>
    <w:p w:rsidR="00207BF5" w:rsidRDefault="00207BF5" w:rsidP="00292EEB">
      <w:pPr>
        <w:spacing w:after="0" w:line="240" w:lineRule="auto"/>
        <w:ind w:left="720"/>
        <w:jc w:val="both"/>
        <w:rPr>
          <w:rFonts w:eastAsia="Times New Roman" w:cs="Times New Roman"/>
          <w:szCs w:val="24"/>
        </w:rPr>
      </w:pPr>
    </w:p>
    <w:p w:rsidR="00207BF5" w:rsidRDefault="00207BF5" w:rsidP="00956C17">
      <w:pPr>
        <w:spacing w:after="0" w:line="240" w:lineRule="auto"/>
        <w:ind w:left="1440"/>
        <w:jc w:val="both"/>
        <w:rPr>
          <w:rFonts w:eastAsia="Times New Roman" w:cs="Times New Roman"/>
          <w:szCs w:val="24"/>
        </w:rPr>
      </w:pPr>
      <w:r>
        <w:rPr>
          <w:rFonts w:eastAsia="Times New Roman" w:cs="Times New Roman"/>
          <w:szCs w:val="24"/>
        </w:rPr>
        <w:t>(b) Prohibits an applicant for a funeral director's or an embalmer's license from being considered for that license until the applicant completes all the requirements of the provisional license program, unless the applicant is seeking a reciprocal license. Deletes existing text relating to prohibiting an applicant for a funeral director's license or an embalmer's license to be considered for that license until the applicant attains a grade of at least 75 percent in the written examination given by TFSC. Makes nonsubstantive changes.</w:t>
      </w:r>
    </w:p>
    <w:p w:rsidR="00207BF5" w:rsidRDefault="00207BF5" w:rsidP="00956C17">
      <w:pPr>
        <w:spacing w:after="0" w:line="240" w:lineRule="auto"/>
        <w:ind w:left="1440"/>
        <w:jc w:val="both"/>
        <w:rPr>
          <w:rFonts w:eastAsia="Times New Roman" w:cs="Times New Roman"/>
          <w:szCs w:val="24"/>
        </w:rPr>
      </w:pPr>
    </w:p>
    <w:p w:rsidR="00207BF5" w:rsidRDefault="00207BF5" w:rsidP="00956C17">
      <w:pPr>
        <w:spacing w:after="0" w:line="240" w:lineRule="auto"/>
        <w:ind w:left="1440"/>
        <w:jc w:val="both"/>
        <w:rPr>
          <w:rFonts w:eastAsia="Times New Roman" w:cs="Times New Roman"/>
          <w:szCs w:val="24"/>
        </w:rPr>
      </w:pPr>
      <w:r>
        <w:rPr>
          <w:rFonts w:eastAsia="Times New Roman" w:cs="Times New Roman"/>
          <w:szCs w:val="24"/>
        </w:rPr>
        <w:t>(c) Authorizes TFSC, notwithstanding Subsection (a)(3) (relating to certain education requirements for a license applicant), to adopt rules to allow an applicant who graduated from a school or college of mortuary science that is no longer accredited to become licensed as a funeral director or embalmer.</w:t>
      </w:r>
    </w:p>
    <w:p w:rsidR="00207BF5" w:rsidRDefault="00207BF5" w:rsidP="00956C17">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16. Amends Section 651.254,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651.254. New heading: MORTUARY LAW EXAMINATION. (a) Requires TFSC to administer or arrange for the administration of a written examination developed by TFSC or developed for TFSC under a contact on certain examination material.</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(b) Requires an individual to receive a grade of at least 75 percent to pass the examination. Deletes existing text of Section 651.254.</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17. Amends Sections 651.255, 651.256, 651.258, and 651.259,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651.255. New heading: EXAMINATION REQUIRED FOR FUNERAL DIRECTOR'S LICENSE. Requires TFSC to administer or arrange for the administration of an examination on certain topics. Redesignates existing paragraphs as subdivisions. Deletes existing Subdivision (2) (relating to an examination on certain legal matters).</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Sec. 651.256. New heading: EXAMINATION REQUIRED FOR EMBALMER'S LICENSE. Requires TFSC to administer or arrange for the administration of an examination on certain topics. Redesignates Paragraphs (A) through (G) as Subdivisions (1) through (7), respectively. Deletes existing Subdivision (2) and text relating to a </w:t>
      </w:r>
      <w:r w:rsidRPr="00831EFC">
        <w:rPr>
          <w:rFonts w:eastAsia="Times New Roman" w:cs="Times New Roman"/>
          <w:szCs w:val="24"/>
        </w:rPr>
        <w:t xml:space="preserve">written examination developed by </w:t>
      </w:r>
      <w:r>
        <w:rPr>
          <w:rFonts w:eastAsia="Times New Roman" w:cs="Times New Roman"/>
          <w:szCs w:val="24"/>
        </w:rPr>
        <w:t>TFSC</w:t>
      </w:r>
      <w:r w:rsidRPr="00831EFC">
        <w:rPr>
          <w:rFonts w:eastAsia="Times New Roman" w:cs="Times New Roman"/>
          <w:szCs w:val="24"/>
        </w:rPr>
        <w:t xml:space="preserve"> or developed for </w:t>
      </w:r>
      <w:r>
        <w:rPr>
          <w:rFonts w:eastAsia="Times New Roman" w:cs="Times New Roman"/>
          <w:szCs w:val="24"/>
        </w:rPr>
        <w:t>TFSC</w:t>
      </w:r>
      <w:r w:rsidRPr="00831EFC">
        <w:rPr>
          <w:rFonts w:eastAsia="Times New Roman" w:cs="Times New Roman"/>
          <w:szCs w:val="24"/>
        </w:rPr>
        <w:t xml:space="preserve"> by contract on</w:t>
      </w:r>
      <w:r>
        <w:rPr>
          <w:rFonts w:eastAsia="Times New Roman" w:cs="Times New Roman"/>
          <w:szCs w:val="24"/>
        </w:rPr>
        <w:t xml:space="preserve"> certain laws and rules.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Sec. 651.258. LICENSE ISSUANCE. Provides that a license issued by TFSC authorizes the license holder to practice embalming, funeral directing, or both, rather than provides that the license authorizes the license holder to practice embalming, funeral directing or both.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Sec. 651.259. APPLICATION BY OUT-OF-STATE LICENSE HOLDER. (a) Deletes existing text requiring the applicant to pay a license fee in an amount set by TFSC.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(b) Requires any applicant for a license under this section to file an application, rather than a sworn application, that includes certain materials, including a sworn statement that the license under which the applicant practiced as a funeral director or embalmer in the state, country, or territory from which the applicant moved, was, at the time the applicant left, in effect, and documentation that the applicant has graduated from an accredited college of mortuary science. Makes nonsubstantive changes.</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(d) Deletes existing Subsection (d) relating to requiring the applicant to make a certain statement. Redesignates existing Subsection (e) as Subsection (d). Requires an applicant to submit to a criminal background check before submitting a license application, rather than requires TFSC to conduct a criminal background check on each applicant.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(e) Redesignates existing Subsection (f) as Subsection (e). Requires an applicant for a license under this section to provide proof that the applicant has practiced under the license for a certain amount of time depending on the license requirements of the state, country, or territory that issued the license. Deletes existing text requiring the applicant to provide proof that the license is in good standing. Makes nonsubstantive changes. </w:t>
      </w:r>
    </w:p>
    <w:p w:rsidR="00207BF5" w:rsidRDefault="00207BF5" w:rsidP="00956C17">
      <w:pPr>
        <w:spacing w:after="0" w:line="240" w:lineRule="auto"/>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(f)  Requires an applicant under this section to successfully complete the written examination described by Section 651.254. Deletes text relating to certain applicant requirements.</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(g) Requires the applicant, on approval of the application, to pay a license fee in an amount set by TFSC, rather than requires TFSC to conduct the examination under Subsection (f)(2) at each regularly scheduled meeting of TFSC.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18. Amends the heading to Section 651.260, Occupations Code, to read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Sec. 651.260. REPLACEMENT LICENSE.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19. Amends Sections 651.260(a) and (c),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(a) Authorizes a license holder, if a license issued under this chapter is lost or destroyed, to apply to TFSC for a replacement, rather than duplicate, license.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20. Amends Section 651.261,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651.261. POSTING OF LICENSE. (a) Creates this subsection from existing text. Requires a license holder to conspicuously display the holder's original license, duplicate original license, or replacement license, rather than the holder's license, in each place of business at which the license holder practices.</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(b) Requires TFSC to issue a duplicate original license on application and payment of a fee set by TFSC for the license if the license holder needs a license to display in multiple locations.</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 xml:space="preserve">SECTION 21. Amends Section 651.266, Occupations Code, to replace a reference to Section 651.265 (Renewal for Certain Retired Applicants; Inactive Status) with Section 651.265(b) (relating to renewal of license of a certain retired license holder). </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22. Transfers Section 651.165, Occupations Code, to Subchapter F, Chapter 651, Occupations Code, redesignates it as Section 651.2661, Occupations Code, and amends it,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651.2661. RENEWAL OR REINSTATEMENT OF LICENSE. (a) through (c) Makes no changes to these subsections.</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(d) Authorizes a person whose license has been expired for one year or more to reinstate, rather than renew, the license by meeting certain requirements, including retaking and passing the examination under Section 651.254, rather than the applicable examination.</w:t>
      </w:r>
    </w:p>
    <w:p w:rsidR="00207BF5" w:rsidRDefault="00207BF5" w:rsidP="00292EEB">
      <w:pPr>
        <w:spacing w:after="0" w:line="240" w:lineRule="auto"/>
        <w:ind w:left="216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(e) Creates an exception if both licenses are in good standing.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(f) Makes no changes to this subsection.</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23. Transfers Section 651.1655, Occupations Code, to Subchapter F, Chapter 651, Occupations Code, redesignates it as Section 651.2662, Occupations Code, and amends it,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651.2662. REINSTATEMENT OF SUSPENDED LICENSE. Authorizes a person whose license has been suspended,</w:t>
      </w:r>
      <w:r w:rsidRPr="00956C17">
        <w:rPr>
          <w:rFonts w:eastAsia="Times New Roman" w:cs="Times New Roman"/>
          <w:szCs w:val="24"/>
        </w:rPr>
        <w:t xml:space="preserve"> </w:t>
      </w:r>
      <w:r>
        <w:rPr>
          <w:rFonts w:eastAsia="Times New Roman" w:cs="Times New Roman"/>
          <w:szCs w:val="24"/>
        </w:rPr>
        <w:t xml:space="preserve">if authorized by TFSC, to reinstate the license by meeting certain requirements, rather than authorizes a person whose license has been suspended to renew the license by meeting certain conditions, including paying any penalty assessed by TFSC, completing any continuing education required under Section 651.266 and passing with a score of at least 75 percent the examination under Section 651.254. Makes nonsubstantive changes. </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24. Amends Sections 651.267(c) and (d),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(c) Changes a reference to a hearings officer to an administrative law judge.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(d) Authorizes a license that has been revoked to be reissued, rather than reinstated, only after the applicant meets certain requirements, including retaking and passing the examination under Section 651.254, rather than the applicable examination, and paying any penalty assessed by TFSC. Makes nonsubstantive changes.</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25. Amends the heading to Subchapter H, Chapter 651, Occupations Code, to read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center"/>
        <w:rPr>
          <w:rFonts w:eastAsia="Times New Roman" w:cs="Times New Roman"/>
          <w:szCs w:val="24"/>
        </w:rPr>
      </w:pPr>
      <w:r>
        <w:rPr>
          <w:rFonts w:eastAsia="Times New Roman" w:cs="Times New Roman"/>
          <w:szCs w:val="24"/>
        </w:rPr>
        <w:t>SUBCHAPTER H. LICENSE REQUIREMENTS: CEMETERY, FUNERAL, AND COMMERCIAL EMBALMING ESTABLISHMENTS</w:t>
      </w:r>
    </w:p>
    <w:p w:rsidR="00207BF5" w:rsidRDefault="00207BF5" w:rsidP="00292EEB">
      <w:pPr>
        <w:spacing w:after="0" w:line="240" w:lineRule="auto"/>
        <w:jc w:val="center"/>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26. Amends Section 651.351, Occupations Code, by amending Subsections (d), (f), (g), and (h) and adding Subsection (h-1),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(d) Requires a funeral establishment to:</w:t>
      </w:r>
    </w:p>
    <w:p w:rsidR="00207BF5" w:rsidRDefault="00207BF5" w:rsidP="00292EEB">
      <w:pPr>
        <w:spacing w:after="0" w:line="240" w:lineRule="auto"/>
        <w:ind w:left="720"/>
        <w:jc w:val="both"/>
        <w:rPr>
          <w:rFonts w:eastAsia="Times New Roman" w:cs="Times New Roman"/>
          <w:szCs w:val="24"/>
        </w:rPr>
      </w:pPr>
    </w:p>
    <w:p w:rsidR="00207BF5" w:rsidRPr="00752BF6" w:rsidRDefault="00207BF5" w:rsidP="00752BF6">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through (3) m</w:t>
      </w:r>
      <w:r w:rsidRPr="00752BF6">
        <w:rPr>
          <w:rFonts w:eastAsia="Times New Roman" w:cs="Times New Roman"/>
          <w:szCs w:val="24"/>
        </w:rPr>
        <w:t>akes no changes to these subdivisions;</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(4) have access to vehicles, rather than rolling stock, consisting of at least one motor hearse;</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(6) makes nonsubstantive changes to this subdivision;</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(7) include a display containing sufficient merchandise to permit reasonable selection, including at least two full-size caskets, one of which is required to be the least expensive casket offered, that are displayed on a setting that allows for private selection, rather than including at least five adult caskets, two of which are required to be full-size and displayed in a casket showroom; and</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(8) conspicuously display the funeral establishment's license.</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(f) Authorizes the merchandise displayed under Subsection (d)(7), other than the two full-sized caskets, to be displayed in a certain manner, rather than requires the least expensive casket displayed under Subsection (d)(7) to be a full-size casket displayed in the same general manner as the other full-size caskets are displayed. Deletes existing text requiring the three adult caskets that are not required to be full-sized under Subsection (d)(7) to be displayed in a certain manner.</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(g) Deletes existing designation of Subdivision (1) and redesignates Paragraphs (A) through (C) as Subdivisions (1) through (3), respectively. Deletes existing Subdivision (2) designation and text relating to TFSC determining that certain criteria have been met.</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(h) Requires the </w:t>
      </w:r>
      <w:r w:rsidRPr="00483B7C">
        <w:rPr>
          <w:rFonts w:eastAsia="Times New Roman" w:cs="Times New Roman"/>
          <w:szCs w:val="24"/>
        </w:rPr>
        <w:t>executive director</w:t>
      </w:r>
      <w:r>
        <w:rPr>
          <w:rFonts w:eastAsia="Times New Roman" w:cs="Times New Roman"/>
          <w:szCs w:val="24"/>
        </w:rPr>
        <w:t xml:space="preserve"> of TFSC to notify the petitioner of TFSC's decision on an exemption request under Subsection (g), rather than only to notify the petitioner of TFSC's decision.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(h-1) Provides than an exemption under Subsection (g) remains in effect until the conditions required for the exemption are no longer met, rather than provides that the exemption remains in effect until certain conditions are met.</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27. Amends the heading to Section 651.352, Occupations Code, to read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651.352. COMMERCIAL EMBALMING ESTABLISHMENT LICENSE REQUIREMENTS.</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28. Amends Sections 651.352(a), (b), (c), and (e),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(a) Defines "commercial embalming establishment" and deletes existing definition of "commercial embalmers establishment."</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(b) Provides that an establishment that functions solely as a commercial embalming establishment is required to hold a commercial embalming establishment license and is required to comply with the requirements for a funeral establishment under Section 651.351 (Funeral Establishment License Requirements) except for the requirements of Sections 651.351(d)(3) (relating to facilities in which funeral services may be conducted) and (7) (relating to inclusion of a display containing certain merchandise), rather than provides that an establishment that functions solely as a commercial embalmers establishment is required to hold a commercial embalmers establishment license but is not required to comply with the requirements for a funeral establishment license under Sections 651.351(d)(3), (d)(6) (relating to inclusion of facilities necessary to comply with sanitary codes), and (f) (relating to display of a certain casket).</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(c) Authorizes a commercial embalming, rather than embalmer, establishment to employ an embalmer only if the embalmer is licensed under this chapter.</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(e) Makes a conforming change.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29. Amends Section 651.401,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651.401. New heading: REMOVAL OF DEAD HUMAN BODY. (a) Requires a funeral director to direct the pickup of a dead human body, rather than requires a funeral director or embalmer to direct and personally supervise the pickup of a dead human body on first call.</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(b) Authorizes a dead human body to be transferred without a funeral director directing the transfer at the direction of a justice of the peace or other law enforcement official, rather than without a funeral director personally making the transfer from certain locations and in certain circumstances.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(c) Authorizes a funeral director to direct an unlicensed person, a provisional license holder, or an embalmer in the removal of a dead human body. Provides that a funeral director who directs the removal of a dead human body by an unlicensed person is strictly accountable for compliance with the requirements of this chapter. Requires the person, if an unlicensed person, a provisional license holder or an embalmer inadvertently encounters a certain individual, rather than requires the unlicensed person, if an unlicensed person inadvertently encounters a certain individual, to restrict the communication with the certain individual to certain topics, excluding arranging an appointment with the unlicensed person's employer for a family member or other person who indicates a desire to make funeral arrangements for the deceased. Makes a conforming change. Redesignates existing Subdivision (3) as Subdivision (2).</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(d) Deletes existing text relating to a </w:t>
      </w:r>
      <w:r w:rsidRPr="00F562FE">
        <w:rPr>
          <w:rFonts w:eastAsia="Times New Roman" w:cs="Times New Roman"/>
          <w:szCs w:val="24"/>
        </w:rPr>
        <w:t>funeral director or embalmer who directs the removal or transfer of a dead human body without person</w:t>
      </w:r>
      <w:r>
        <w:rPr>
          <w:rFonts w:eastAsia="Times New Roman" w:cs="Times New Roman"/>
          <w:szCs w:val="24"/>
        </w:rPr>
        <w:t>ally supervising the transfer being</w:t>
      </w:r>
      <w:r w:rsidRPr="00F562FE">
        <w:rPr>
          <w:rFonts w:eastAsia="Times New Roman" w:cs="Times New Roman"/>
          <w:szCs w:val="24"/>
        </w:rPr>
        <w:t xml:space="preserve"> strictly accountable for compliance with the requirements of first call as provided by this section</w:t>
      </w:r>
      <w:r>
        <w:rPr>
          <w:rFonts w:eastAsia="Times New Roman" w:cs="Times New Roman"/>
          <w:szCs w:val="24"/>
        </w:rPr>
        <w:t>.</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30. Amends Subchapter I, Chapter 651, Occupations Code, by adding Section 651.4031,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Sec. 651.4031. DESIGNATION OF EMBALMER IN CHARGE; EFFECT OF VIOLATION. (a) Requires a commercial embalming establishment to designate an embalmer in charge and promptly notify TFSC </w:t>
      </w:r>
      <w:r w:rsidRPr="00F562FE">
        <w:rPr>
          <w:rFonts w:eastAsia="Times New Roman" w:cs="Times New Roman"/>
          <w:szCs w:val="24"/>
        </w:rPr>
        <w:t>of any change in that designation.</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(b) Provides that the embalmer in charge is directly responsible for the embalming business of the commercial embalming establishment.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(c) Provides that the embalmer in charge is ultimately responsible for compliance with mortuary laws. Authorizes the embalmer in charge to be charged with a violation of this chapter if a violation occurs in the commercial embalming establishment.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31. Amends Section 651.404, Occupations Code, to delete existing text requiring the funeral establishment to print additional copies of the brochure if TFSC is unable to provide the number of brochures needed by the funeral establishment.</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32. Amends Section 651.407(c),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(c) Includes provisions by Section 711.002 (Disposition of Remains; Duty to Inter), Health and Safety Code, under which the person provides the consent for inspections. Deletes the next of kin of the deceased person from the list of those who may conduct an inspection.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33. Amends the heading to Section 651.454, Occupations Code, to read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center"/>
        <w:rPr>
          <w:rFonts w:eastAsia="Times New Roman" w:cs="Times New Roman"/>
          <w:szCs w:val="24"/>
        </w:rPr>
      </w:pPr>
      <w:r>
        <w:rPr>
          <w:rFonts w:eastAsia="Times New Roman" w:cs="Times New Roman"/>
          <w:szCs w:val="24"/>
        </w:rPr>
        <w:t>Sec. 651.454. UNETHICAL CONDUCT IN SOLICITING CUSTOMERS.</w:t>
      </w:r>
    </w:p>
    <w:p w:rsidR="00207BF5" w:rsidRDefault="00207BF5" w:rsidP="00292EEB">
      <w:pPr>
        <w:spacing w:after="0" w:line="240" w:lineRule="auto"/>
        <w:jc w:val="center"/>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 xml:space="preserve">SECTION 34. Amends Section 651.454(a), Occupations Code, to provide that a person violates this chapter if the person, in arranging for funeral services or merchandise, fails to explain to a prospective customer that a purchase agreement, rather than contractual agreement, for funeral services or merchandise may not be entered into before a retail price list is provided to the prospective customer. </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35. Amends Sections 651.457 and 651.458,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651.457. UNETHICAL CONDUCT REGARDING EMBALMING. (a) Deletes</w:t>
      </w:r>
      <w:r w:rsidRPr="00956C17">
        <w:rPr>
          <w:rFonts w:eastAsia="Times New Roman" w:cs="Times New Roman"/>
          <w:szCs w:val="24"/>
        </w:rPr>
        <w:t xml:space="preserve"> </w:t>
      </w:r>
      <w:r>
        <w:rPr>
          <w:rFonts w:eastAsia="Times New Roman" w:cs="Times New Roman"/>
          <w:szCs w:val="24"/>
        </w:rPr>
        <w:t>existing Subdivision (2) providing that a person violates this chapter if the person embalms or attempts to embalm a dead human body without proper authority, evidence of which includes making an incision on the body, raising a circulatory vessel of the body, or injecting a chemical into the body. Deletes existing Subdivision (3) designation and redesignates Subdivisions (3) and (4) as Subdivisions (2) and (3), respectively.</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(c) Defines "embalms a body."</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651.458. UNETHICAL CONDUCT BY FUNERAL ESTABLISHMENT. Provides that a person violates this chapter if the person makes a distinction in providing funeral information to a customer because of any affiliation of the customer or because the customer does or does not have a present need for the services or merchandise, rather than in providing funeral information to a customer regardless of any affiliation of the customer or whether the customer has a present need for the services or merchandise.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36. Amends the heading to Section 651.459, Occupations Code, to read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center"/>
        <w:rPr>
          <w:rFonts w:eastAsia="Times New Roman" w:cs="Times New Roman"/>
          <w:szCs w:val="24"/>
        </w:rPr>
      </w:pPr>
      <w:r>
        <w:rPr>
          <w:rFonts w:eastAsia="Times New Roman" w:cs="Times New Roman"/>
          <w:szCs w:val="24"/>
        </w:rPr>
        <w:t>Sec. 651.459. UNETHICAL CONDUCT IN PROVIDING FUNERAL SERVICES.</w:t>
      </w:r>
    </w:p>
    <w:p w:rsidR="00207BF5" w:rsidRDefault="00207BF5" w:rsidP="00292EEB">
      <w:pPr>
        <w:spacing w:after="0" w:line="240" w:lineRule="auto"/>
        <w:jc w:val="center"/>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37. Amends Sections 651.459(a) and (c), Occupations Code,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(a) Provides that a person violates this chapter if a person engages in fraudulent, deceptive, dishonest, wilful, unprofessional, or negligent conduct in providing embalming services or funeral services or merchandise to a customer that is likely to or does deceive, defraud, or otherwise injure the public, rather than engages in fraudulent, unprofessional, or deceptive conduct in providing funeral services or merchandise to a customer or engages in dishonest conduct, wilful conduct, or negligence in the practice of embalming or funeral directing that is likely to or does deceive, defraud, or otherwise injure the public. Makes nonsubstantive changes.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(c) Provides that a funeral director in charge violates this chapter if the funeral director in charge fails to ensure that a dead human body is removed in the manner provided by Section 651.401, rather than fails to provide a funeral director or an embalmer for direction or personal supervision for a first call.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38. Amends Section 651.461, Occupations Code, to provide that a person licensed under this chapter does not violate this chapter by engaging in conduct regarding funeral arrangements under the direction of a person who represents in writing, rather than only represents, to the license holder that the person is authorized to make funeral arrangements for the deceased.</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39. Transfers Section 651.508, Occupations Code, to Subchapter J, Chapter 651, Occupations Code, redesignates it as Section 651.462, Occupations Code, as amends it,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651.462. ENFORCEMENT OF LAW REGULATING CREMATORIES. Deletes existing text making the section applicable only for purposes of this section.</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 xml:space="preserve">SECTION 40. Amends Section 651.501(a), Occupations Code, to authorize TFSC to issue a letter of warning, assess an administrative penalty, revoke or suspend a license, place a license holder on probation, or impose any combination of those penalties if TFSC determines that a person regulated under this chapter has violated this chapter or a rule adopted under this chapter, rather than authorizes TFSC, after a hearing as provided by this subchapter, to issue a reprimand, assess an administrative penalty, revoke, suspend, or probate the suspension of a license or provisional license, or impose any combination of those penalties for a violation of this chapter or a rule adopted under this chapter. </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41. Amends the heading to Section 651.502, Occupations Code, to read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651.502. LICENSE DENIAL.</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42. Amends Section 651.502, Occupations Code, by amending Subsections (a) and (b) and adding Subsection (a-1),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(a) Authorizes TFSC, after a hearing before TFSC, to refuse to issue or renew certain licenses, rather than authorizes TFSC, before a hearing or waiver of a right to a hearing, to refuse to issue certain licenses.</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(a-1) Authorizes TFSC, after a hearing held under Subsection (a), to order that a license be issued or renewed on a probationary basis through execution of an agreed order.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(b) Authorizes a person who is refused the issuance or renewal or a license under Subsection (a), rather than a person to whom TFSC refuses to issue a license under Subsection (a), to appeal the decision by taking certain action.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43. Amends Subchapter K, Chapter 651, Occupations Code, by adding Section 651.5029,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651.5029. REPORT AND NOTICE OF VIOLATION AND PENALTY. (a) Requires TFSC, if, after examining a possible violation and the facts relating to that violation, TFSC determines that a violation has occurred, to issue a preliminary report stating certain information.</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(b) Requires TFSC, not later than the 10th day after the date the report is issued, to send certain documents to the person charged with the violation.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(c) Authorizes the possible violation and the sanctions that may be imposed, until a hearing has been held on the possible violation to be disclosed only to the person charged with the violation, unless that person has waived the right to a hearing or paid the amount to TFSC.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44. Amends the heading to Section 651.503, Occupations Code, to read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651.503. LETTER OF WARNING; REPORT BY LICENSE HOLDER.</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 xml:space="preserve">SECTION 45. Amend Section 651.503(a), Occupations Code, to delete existing text requiring TFSC to issue a written warning to a license holder if TFSC does not issue a reprimand or assess an administrative penalty against the license holder. </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46. Amends Section 651.505, Occupations Code, by amending Subsection (a) and adding Subsection (d),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(a) Authorizes TFSC, if TFSC places a license holder on probation, to impose conditions on the probation that are reasonable and related to the reason the license holder was placed on probation, rather than authorizes TFSC, if TFSC places on probation a person whose license has been suspended, to impose conditions on the probation that are reasonable and related to the violation for which the license was suspended.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(d) Authorizes TFSC to suspend or revoke the license of a license holder without a hearing if TFSC determines the license holder violated the terms of probation. Authorizes the license holder to appeal the decision by submitting a written request for a hearing in accordance with this chapter and Chapter 2001 (Administrative Procedure), Government Code, not later than the 30th day after the date of the suspension or revocation.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47. Amends Section 651.506(a), Occupations Code, to provide that a proceeding conducted by TFSC relating to an appeal of the denial of a license or provisional license, the suspension or revocation of a license, or the imposition of an administrative penalty under Subchapter L (Administrative Penalties) and judicial review of the proceeding, rather than relating to the denial of a license or provisional license, the suspension or revocation of a license, the issuance of a reprimand, or the imposition of an administrative penalty assessed after a hearing as provided by Section 651.551 (Assessment of Administrative Penalty) and judicial review of the proceeding, are governed by Chapter 2001, Government Code.</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48. Redesignates Section 651.506(f), Occupations Code, as Section 651.50601, Occupations Code, and amends it,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 xml:space="preserve">Sec. 651.50601. New heading: DECISION BY COMMISSION. Requires TFSC to review the findings of fact, conclusions of law, and ruling of the administrative law judge in a proceeding under Section 651.506 (Disciplinary Proceedings; Hearing Proceedings) before making its final ruling in the proceeding. </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49. Amends Subchapter K, Chapter 651, Occupations Code, by adding Section 651.5065,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651.5065. INFORMAL PROCEEDINGS (a) Requires TFSC, by rule, to adopt procedures governing certain informal dispositions and proceedings.</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1440"/>
        <w:jc w:val="both"/>
        <w:rPr>
          <w:rFonts w:eastAsia="Times New Roman" w:cs="Times New Roman"/>
          <w:szCs w:val="24"/>
        </w:rPr>
      </w:pPr>
      <w:r>
        <w:rPr>
          <w:rFonts w:eastAsia="Times New Roman" w:cs="Times New Roman"/>
          <w:szCs w:val="24"/>
        </w:rPr>
        <w:t xml:space="preserve">(b) Requires rules adopted under this section to meet certain criteria and requirements. </w:t>
      </w:r>
    </w:p>
    <w:p w:rsidR="00207BF5" w:rsidRDefault="00207BF5" w:rsidP="00292EEB">
      <w:pPr>
        <w:spacing w:after="0" w:line="240" w:lineRule="auto"/>
        <w:ind w:left="144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50. Transfers Section 651.5515, Occupations Code, to Subchapter K, Chapter 651, Occupations Code, redesignates it as Section 651.5075, Occupations Code, and amends it, as follows:</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Sec. 651.5075. New  heading: SANCTIONS SCHEDULE. (a) Requires TFSC, by rule, to adopt a sanctions schedule that lists certain information, rather than adopt guidelines that define and summarize the violations that occur under this subchapter to assist TFSC in maintaining consistency in determining the amount of an administrative penalty assessed under Section 651.552. Deletes existing text requiring TFSC, using these guidelines and the summary, to establish and maintain a chart that lists certain information.</w:t>
      </w:r>
    </w:p>
    <w:p w:rsidR="00207BF5" w:rsidRDefault="00207BF5" w:rsidP="00831EFC">
      <w:pPr>
        <w:spacing w:after="0" w:line="240" w:lineRule="auto"/>
        <w:ind w:left="1440"/>
        <w:jc w:val="both"/>
        <w:rPr>
          <w:rFonts w:eastAsia="Times New Roman" w:cs="Times New Roman"/>
          <w:szCs w:val="24"/>
        </w:rPr>
      </w:pPr>
    </w:p>
    <w:p w:rsidR="00207BF5" w:rsidRDefault="00207BF5" w:rsidP="00831EFC">
      <w:pPr>
        <w:spacing w:after="0" w:line="240" w:lineRule="auto"/>
        <w:ind w:left="1440"/>
        <w:jc w:val="both"/>
        <w:rPr>
          <w:rFonts w:eastAsia="Times New Roman" w:cs="Times New Roman"/>
          <w:szCs w:val="24"/>
        </w:rPr>
      </w:pPr>
      <w:r>
        <w:rPr>
          <w:rFonts w:eastAsia="Times New Roman" w:cs="Times New Roman"/>
          <w:szCs w:val="24"/>
        </w:rPr>
        <w:t xml:space="preserve">(b) Requires TFSC to obtain, rather than consider using focus groups to obtain, business and  </w:t>
      </w:r>
      <w:r w:rsidRPr="00956C17">
        <w:rPr>
          <w:rFonts w:eastAsia="Times New Roman" w:cs="Times New Roman"/>
          <w:szCs w:val="24"/>
        </w:rPr>
        <w:t>consumer input to match appropriate sanctions</w:t>
      </w:r>
      <w:r>
        <w:rPr>
          <w:rFonts w:eastAsia="Times New Roman" w:cs="Times New Roman"/>
          <w:szCs w:val="24"/>
        </w:rPr>
        <w:t>, rather than penalties,</w:t>
      </w:r>
      <w:r>
        <w:t xml:space="preserve"> </w:t>
      </w:r>
      <w:r w:rsidRPr="00956C17">
        <w:rPr>
          <w:rFonts w:eastAsia="Times New Roman" w:cs="Times New Roman"/>
          <w:szCs w:val="24"/>
        </w:rPr>
        <w:t>to violations before proposing the rules under this section.</w:t>
      </w:r>
    </w:p>
    <w:p w:rsidR="00207BF5" w:rsidRDefault="00207BF5" w:rsidP="00831EFC">
      <w:pPr>
        <w:spacing w:after="0" w:line="240" w:lineRule="auto"/>
        <w:ind w:left="1440"/>
        <w:jc w:val="both"/>
        <w:rPr>
          <w:rFonts w:eastAsia="Times New Roman" w:cs="Times New Roman"/>
          <w:szCs w:val="24"/>
        </w:rPr>
      </w:pPr>
    </w:p>
    <w:p w:rsidR="00207BF5" w:rsidRDefault="00207BF5" w:rsidP="00831EFC">
      <w:pPr>
        <w:spacing w:after="0" w:line="240" w:lineRule="auto"/>
        <w:ind w:left="1440"/>
        <w:jc w:val="both"/>
        <w:rPr>
          <w:rFonts w:eastAsia="Times New Roman" w:cs="Times New Roman"/>
          <w:szCs w:val="24"/>
        </w:rPr>
      </w:pPr>
      <w:r>
        <w:rPr>
          <w:rFonts w:eastAsia="Times New Roman" w:cs="Times New Roman"/>
          <w:szCs w:val="24"/>
        </w:rPr>
        <w:t>(c) Makes conforming and nonsubstantive changes.</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 xml:space="preserve">SECTION 51. Amends Section 651.552(b), Occupations Code, to require TFSC, in determining the amount of the penalty, to base its decision on certain factors, including the sanctions schedule adopted under Section 651.5075, rather than guidelines adopted under Section 651.5515. </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52. Amends Section 651.602(a), Occupations Code, to provide that a person commits an offense of the person violates Section 651.401, rather than makes a first call in a manner than violates Section 651.401.</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 xml:space="preserve">SECTION 53. Amends Section 651.652, Occupations Code, to delete existing text referencing a crematory that sells goods or services related to the burial to which this subchapter applies. </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 xml:space="preserve">SECTION 54. Repealer: Section 651.257 (Foreign Students; Certificate of Merit), Occupations Code. </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Repealer: Section 651.2595 (Provisional License), Occupations Code.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Repealer: Section 651.264 (Renewal of Expired License by Out-Of-State Practitioner), Occupations Code.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Repealer: Section 614.354(d) (relating to this section not applying to a perpetual care cemetery), Occupations Code.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Repealer: Section 651.355 (Perpetual Care Cemetery Registration), Occupations Code.</w:t>
      </w:r>
    </w:p>
    <w:p w:rsidR="00207BF5" w:rsidRDefault="00207BF5" w:rsidP="00292EEB">
      <w:pPr>
        <w:spacing w:after="0" w:line="240" w:lineRule="auto"/>
        <w:ind w:left="720"/>
        <w:jc w:val="both"/>
        <w:rPr>
          <w:rFonts w:eastAsia="Times New Roman" w:cs="Times New Roman"/>
          <w:szCs w:val="24"/>
        </w:rPr>
      </w:pPr>
    </w:p>
    <w:p w:rsidR="00207BF5" w:rsidRDefault="00207BF5" w:rsidP="00956C17">
      <w:pPr>
        <w:spacing w:after="0" w:line="240" w:lineRule="auto"/>
        <w:ind w:left="720"/>
        <w:jc w:val="both"/>
        <w:rPr>
          <w:rFonts w:eastAsia="Times New Roman" w:cs="Times New Roman"/>
          <w:szCs w:val="24"/>
        </w:rPr>
      </w:pPr>
      <w:r>
        <w:rPr>
          <w:rFonts w:eastAsia="Times New Roman" w:cs="Times New Roman"/>
          <w:szCs w:val="24"/>
        </w:rPr>
        <w:t>Repealers: Sections 651.502(c) (relating to an agreement between TFSC and a person who is refused a license to issue a probationary license) and (d) (relating to a hearing on whether a criminal conviction prevents issuance of a license), Occupations Code.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Repealer: Section 651.5026 (Temporary License Suspension or Restriction; Disciplinary Panel), Occupations Code.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Repealer: Section 651.504 (Reprimand), Occupations Code.</w:t>
      </w:r>
    </w:p>
    <w:p w:rsidR="00207BF5" w:rsidRDefault="00207BF5" w:rsidP="00292EEB">
      <w:pPr>
        <w:spacing w:after="0" w:line="240" w:lineRule="auto"/>
        <w:ind w:left="720"/>
        <w:jc w:val="both"/>
        <w:rPr>
          <w:rFonts w:eastAsia="Times New Roman" w:cs="Times New Roman"/>
          <w:szCs w:val="24"/>
        </w:rPr>
      </w:pPr>
    </w:p>
    <w:p w:rsidR="00207BF5" w:rsidRDefault="00207BF5" w:rsidP="00956C17">
      <w:pPr>
        <w:spacing w:after="0" w:line="240" w:lineRule="auto"/>
        <w:ind w:left="720"/>
        <w:jc w:val="both"/>
        <w:rPr>
          <w:rFonts w:eastAsia="Times New Roman" w:cs="Times New Roman"/>
          <w:szCs w:val="24"/>
        </w:rPr>
      </w:pPr>
      <w:r>
        <w:rPr>
          <w:rFonts w:eastAsia="Times New Roman" w:cs="Times New Roman"/>
          <w:szCs w:val="24"/>
        </w:rPr>
        <w:t>Repealers: Sections 651.506(g) (relating to TFSC informing each interested person of the right to obtain a tape or transcript of a hearing or proceeding) and (h) (relating to prohibiting certain individuals from communicating with a party to the proceeding unless certain conditions are met), Occupations Code.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Repealer: Section 651.5061 (Waiver of Hearing by Funeral or Crematory Establishment), Occupations Code.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ind w:left="720"/>
        <w:jc w:val="both"/>
        <w:rPr>
          <w:rFonts w:eastAsia="Times New Roman" w:cs="Times New Roman"/>
          <w:szCs w:val="24"/>
        </w:rPr>
      </w:pPr>
      <w:r>
        <w:rPr>
          <w:rFonts w:eastAsia="Times New Roman" w:cs="Times New Roman"/>
          <w:szCs w:val="24"/>
        </w:rPr>
        <w:t>Repealer: Section 651.559 (Enforcement of Law Regulating Crematories), Occupations Code.</w:t>
      </w:r>
    </w:p>
    <w:p w:rsidR="00207BF5" w:rsidRDefault="00207BF5" w:rsidP="00292EEB">
      <w:pPr>
        <w:spacing w:after="0" w:line="240" w:lineRule="auto"/>
        <w:ind w:left="720"/>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55. Makes application of Section 651.051(a), Occupations Code, as amended by this Act, prospective.</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56. Makes application of Sections 651.253 and 651.259, Occupations Code, as amended by this Act, prospective.</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 xml:space="preserve">SECTION 57. Provides that </w:t>
      </w:r>
      <w:r w:rsidRPr="00956C17">
        <w:rPr>
          <w:rFonts w:eastAsia="Times New Roman" w:cs="Times New Roman"/>
          <w:szCs w:val="24"/>
        </w:rPr>
        <w:t>Section 651.2661, Occupations Code, as transferred, redesignated, and amended by this Act, applies only to a person who applies for reinstatement of a license on or after t</w:t>
      </w:r>
      <w:r>
        <w:rPr>
          <w:rFonts w:eastAsia="Times New Roman" w:cs="Times New Roman"/>
          <w:szCs w:val="24"/>
        </w:rPr>
        <w:t>he effective date of this Act. Provides that a</w:t>
      </w:r>
      <w:r w:rsidRPr="00956C17">
        <w:rPr>
          <w:rFonts w:eastAsia="Times New Roman" w:cs="Times New Roman"/>
          <w:szCs w:val="24"/>
        </w:rPr>
        <w:t xml:space="preserve"> person who applies for renewal of a license under former Section 651.165, Occupations Code, before the effective date of this Act is governed by the law in effect on the date the person applied for renewal, and the former law is continued in effect for that purpose.</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 xml:space="preserve">SECTION 58. Provides that </w:t>
      </w:r>
      <w:r w:rsidRPr="00956C17">
        <w:rPr>
          <w:rFonts w:eastAsia="Times New Roman" w:cs="Times New Roman"/>
          <w:szCs w:val="24"/>
        </w:rPr>
        <w:t>Section 651.2662, Occupations Code, as transferred, redesignated, and amended by this Act, applies only to a person who applies for reinstatement of a license on or after the effective date of this</w:t>
      </w:r>
      <w:r>
        <w:rPr>
          <w:rFonts w:eastAsia="Times New Roman" w:cs="Times New Roman"/>
          <w:szCs w:val="24"/>
        </w:rPr>
        <w:t xml:space="preserve"> Act. Provides that a</w:t>
      </w:r>
      <w:r w:rsidRPr="00956C17">
        <w:rPr>
          <w:rFonts w:eastAsia="Times New Roman" w:cs="Times New Roman"/>
          <w:szCs w:val="24"/>
        </w:rPr>
        <w:t xml:space="preserve"> person who applies for renewal of a license under former Section 651.1655, Occupations Code, before the effective date of this Act is governed by the law in effect on the date the person applied for renewal, and the former law is continued in effect for that purpose.</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59. Makes application of Section 651.267, Occupations Code, as amended by this Act, prospective.</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60. Makes application of Section 651.502, Occupations Code, as amended by this Act, prospective.</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61. Makes application of Section 651.5029, Occupations Code, as added by this Act, prospective.</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SECTION 62. Makes application of Section 651.505, Occupations Code, as amended by this Act, prospective.</w:t>
      </w:r>
    </w:p>
    <w:p w:rsidR="00207BF5" w:rsidRDefault="00207BF5" w:rsidP="00292EEB">
      <w:pPr>
        <w:spacing w:after="0" w:line="240" w:lineRule="auto"/>
        <w:jc w:val="both"/>
        <w:rPr>
          <w:rFonts w:eastAsia="Times New Roman" w:cs="Times New Roman"/>
          <w:szCs w:val="24"/>
        </w:rPr>
      </w:pPr>
    </w:p>
    <w:p w:rsidR="00207BF5" w:rsidRDefault="00207BF5" w:rsidP="00292EEB">
      <w:pPr>
        <w:spacing w:after="0" w:line="240" w:lineRule="auto"/>
        <w:jc w:val="both"/>
        <w:rPr>
          <w:rFonts w:eastAsia="Times New Roman" w:cs="Times New Roman"/>
          <w:szCs w:val="24"/>
        </w:rPr>
      </w:pPr>
      <w:r>
        <w:rPr>
          <w:rFonts w:eastAsia="Times New Roman" w:cs="Times New Roman"/>
          <w:szCs w:val="24"/>
        </w:rPr>
        <w:t xml:space="preserve">SECTION 63. Provides that </w:t>
      </w:r>
      <w:r w:rsidRPr="00956C17">
        <w:rPr>
          <w:rFonts w:eastAsia="Times New Roman" w:cs="Times New Roman"/>
          <w:szCs w:val="24"/>
        </w:rPr>
        <w:t>Section 651.506, Occupations Code, as amended by this Act, and Section 651.50601, Occupations Code, as redesignated and amended by this Act, apply only to a proceeding initiated on or after t</w:t>
      </w:r>
      <w:r>
        <w:rPr>
          <w:rFonts w:eastAsia="Times New Roman" w:cs="Times New Roman"/>
          <w:szCs w:val="24"/>
        </w:rPr>
        <w:t>he effective date of this Act. Provides that a</w:t>
      </w:r>
      <w:r w:rsidRPr="00956C17">
        <w:rPr>
          <w:rFonts w:eastAsia="Times New Roman" w:cs="Times New Roman"/>
          <w:szCs w:val="24"/>
        </w:rPr>
        <w:t xml:space="preserve"> proceeding initiated before the effective date of this Act is governed by the law in effect on the date the proceeding was initiated, and the former law is continued in effect for that purpose.</w:t>
      </w:r>
    </w:p>
    <w:p w:rsidR="00207BF5" w:rsidRDefault="00207BF5" w:rsidP="00292EEB">
      <w:pPr>
        <w:spacing w:after="0" w:line="240" w:lineRule="auto"/>
        <w:jc w:val="both"/>
        <w:rPr>
          <w:rFonts w:eastAsia="Times New Roman" w:cs="Times New Roman"/>
          <w:szCs w:val="24"/>
        </w:rPr>
      </w:pPr>
    </w:p>
    <w:p w:rsidR="00207BF5" w:rsidRPr="00831EFC" w:rsidRDefault="00207BF5" w:rsidP="00774EC7">
      <w:pPr>
        <w:spacing w:after="0" w:line="240" w:lineRule="auto"/>
        <w:jc w:val="both"/>
        <w:rPr>
          <w:rFonts w:eastAsia="Times New Roman" w:cs="Times New Roman"/>
          <w:szCs w:val="24"/>
        </w:rPr>
      </w:pPr>
      <w:r>
        <w:rPr>
          <w:rFonts w:eastAsia="Times New Roman" w:cs="Times New Roman"/>
          <w:szCs w:val="24"/>
        </w:rPr>
        <w:t>SECTION 64. Effective date: September 1, 2017.</w:t>
      </w:r>
    </w:p>
    <w:sectPr w:rsidR="00207BF5" w:rsidRPr="00831EF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51" w:rsidRDefault="009E0451" w:rsidP="000F1DF9">
      <w:pPr>
        <w:spacing w:after="0" w:line="240" w:lineRule="auto"/>
      </w:pPr>
      <w:r>
        <w:separator/>
      </w:r>
    </w:p>
  </w:endnote>
  <w:endnote w:type="continuationSeparator" w:id="0">
    <w:p w:rsidR="009E0451" w:rsidRDefault="009E04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04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7BF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7BF5">
                <w:rPr>
                  <w:sz w:val="20"/>
                  <w:szCs w:val="20"/>
                </w:rPr>
                <w:t>H.B. 1292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7BF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04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7BF5">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7BF5">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51" w:rsidRDefault="009E0451" w:rsidP="000F1DF9">
      <w:pPr>
        <w:spacing w:after="0" w:line="240" w:lineRule="auto"/>
      </w:pPr>
      <w:r>
        <w:separator/>
      </w:r>
    </w:p>
  </w:footnote>
  <w:footnote w:type="continuationSeparator" w:id="0">
    <w:p w:rsidR="009E0451" w:rsidRDefault="009E045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F3E52"/>
    <w:multiLevelType w:val="hybridMultilevel"/>
    <w:tmpl w:val="FEBAC6A2"/>
    <w:lvl w:ilvl="0" w:tplc="BF804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7BF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045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7BF5"/>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207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7BF5"/>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20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7E9B" w:rsidP="00517E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B27236628840E5A317A28FD53FA0A2"/>
        <w:category>
          <w:name w:val="General"/>
          <w:gallery w:val="placeholder"/>
        </w:category>
        <w:types>
          <w:type w:val="bbPlcHdr"/>
        </w:types>
        <w:behaviors>
          <w:behavior w:val="content"/>
        </w:behaviors>
        <w:guid w:val="{B82EA39F-C3C8-4501-859E-182D95522867}"/>
      </w:docPartPr>
      <w:docPartBody>
        <w:p w:rsidR="00000000" w:rsidRDefault="00A411BC"/>
      </w:docPartBody>
    </w:docPart>
    <w:docPart>
      <w:docPartPr>
        <w:name w:val="8179C1E32F154CCFA5C37E7AD0A36642"/>
        <w:category>
          <w:name w:val="General"/>
          <w:gallery w:val="placeholder"/>
        </w:category>
        <w:types>
          <w:type w:val="bbPlcHdr"/>
        </w:types>
        <w:behaviors>
          <w:behavior w:val="content"/>
        </w:behaviors>
        <w:guid w:val="{98393794-708A-4097-885B-3F0226CD10F9}"/>
      </w:docPartPr>
      <w:docPartBody>
        <w:p w:rsidR="00000000" w:rsidRDefault="00A411BC"/>
      </w:docPartBody>
    </w:docPart>
    <w:docPart>
      <w:docPartPr>
        <w:name w:val="E9130E353D384BC99FBCD8CAC374620B"/>
        <w:category>
          <w:name w:val="General"/>
          <w:gallery w:val="placeholder"/>
        </w:category>
        <w:types>
          <w:type w:val="bbPlcHdr"/>
        </w:types>
        <w:behaviors>
          <w:behavior w:val="content"/>
        </w:behaviors>
        <w:guid w:val="{C5FD197F-DC42-429B-9481-B7062220DE2A}"/>
      </w:docPartPr>
      <w:docPartBody>
        <w:p w:rsidR="00000000" w:rsidRDefault="00A411BC"/>
      </w:docPartBody>
    </w:docPart>
    <w:docPart>
      <w:docPartPr>
        <w:name w:val="8E6A960A0DC545A7989AE49BB6D07232"/>
        <w:category>
          <w:name w:val="General"/>
          <w:gallery w:val="placeholder"/>
        </w:category>
        <w:types>
          <w:type w:val="bbPlcHdr"/>
        </w:types>
        <w:behaviors>
          <w:behavior w:val="content"/>
        </w:behaviors>
        <w:guid w:val="{CB2E986A-7ED3-47CF-973B-D972CB547DFA}"/>
      </w:docPartPr>
      <w:docPartBody>
        <w:p w:rsidR="00000000" w:rsidRDefault="00A411BC"/>
      </w:docPartBody>
    </w:docPart>
    <w:docPart>
      <w:docPartPr>
        <w:name w:val="FB4D03CA1C604BFF83CC2C6E9E6A2C1E"/>
        <w:category>
          <w:name w:val="General"/>
          <w:gallery w:val="placeholder"/>
        </w:category>
        <w:types>
          <w:type w:val="bbPlcHdr"/>
        </w:types>
        <w:behaviors>
          <w:behavior w:val="content"/>
        </w:behaviors>
        <w:guid w:val="{2991E280-0B8A-4D82-B5A5-448130FBDCCE}"/>
      </w:docPartPr>
      <w:docPartBody>
        <w:p w:rsidR="00000000" w:rsidRDefault="00A411BC"/>
      </w:docPartBody>
    </w:docPart>
    <w:docPart>
      <w:docPartPr>
        <w:name w:val="21EF653F09A94A3796DA9C2212A9EDBF"/>
        <w:category>
          <w:name w:val="General"/>
          <w:gallery w:val="placeholder"/>
        </w:category>
        <w:types>
          <w:type w:val="bbPlcHdr"/>
        </w:types>
        <w:behaviors>
          <w:behavior w:val="content"/>
        </w:behaviors>
        <w:guid w:val="{E0B41E6C-1A0D-4EE5-AEE1-774E48548018}"/>
      </w:docPartPr>
      <w:docPartBody>
        <w:p w:rsidR="00000000" w:rsidRDefault="00A411BC"/>
      </w:docPartBody>
    </w:docPart>
    <w:docPart>
      <w:docPartPr>
        <w:name w:val="517BD41ACC374CA7AC75ABD6EB928EC8"/>
        <w:category>
          <w:name w:val="General"/>
          <w:gallery w:val="placeholder"/>
        </w:category>
        <w:types>
          <w:type w:val="bbPlcHdr"/>
        </w:types>
        <w:behaviors>
          <w:behavior w:val="content"/>
        </w:behaviors>
        <w:guid w:val="{BC7750C8-BEB7-415E-897C-EB9D7433814E}"/>
      </w:docPartPr>
      <w:docPartBody>
        <w:p w:rsidR="00000000" w:rsidRDefault="00A411BC"/>
      </w:docPartBody>
    </w:docPart>
    <w:docPart>
      <w:docPartPr>
        <w:name w:val="6379297CA2D0411EAABAC18AAD9D2E7F"/>
        <w:category>
          <w:name w:val="General"/>
          <w:gallery w:val="placeholder"/>
        </w:category>
        <w:types>
          <w:type w:val="bbPlcHdr"/>
        </w:types>
        <w:behaviors>
          <w:behavior w:val="content"/>
        </w:behaviors>
        <w:guid w:val="{4FC84AF8-990B-4682-9318-67F5D6029AF8}"/>
      </w:docPartPr>
      <w:docPartBody>
        <w:p w:rsidR="00000000" w:rsidRDefault="00A411BC"/>
      </w:docPartBody>
    </w:docPart>
    <w:docPart>
      <w:docPartPr>
        <w:name w:val="FF18EDDB597A4D678833FDAFA98895F0"/>
        <w:category>
          <w:name w:val="General"/>
          <w:gallery w:val="placeholder"/>
        </w:category>
        <w:types>
          <w:type w:val="bbPlcHdr"/>
        </w:types>
        <w:behaviors>
          <w:behavior w:val="content"/>
        </w:behaviors>
        <w:guid w:val="{081850C3-DBB3-48B4-BBCE-3BF9A357EEC3}"/>
      </w:docPartPr>
      <w:docPartBody>
        <w:p w:rsidR="00000000" w:rsidRDefault="00517E9B" w:rsidP="00517E9B">
          <w:pPr>
            <w:pStyle w:val="FF18EDDB597A4D678833FDAFA98895F0"/>
          </w:pPr>
          <w:r w:rsidRPr="00A30DD1">
            <w:rPr>
              <w:rStyle w:val="PlaceholderText"/>
            </w:rPr>
            <w:t>Click here to enter a date.</w:t>
          </w:r>
        </w:p>
      </w:docPartBody>
    </w:docPart>
    <w:docPart>
      <w:docPartPr>
        <w:name w:val="28A41BD0AF4D4FE9A9E2CA46F5A213AC"/>
        <w:category>
          <w:name w:val="General"/>
          <w:gallery w:val="placeholder"/>
        </w:category>
        <w:types>
          <w:type w:val="bbPlcHdr"/>
        </w:types>
        <w:behaviors>
          <w:behavior w:val="content"/>
        </w:behaviors>
        <w:guid w:val="{4927D8F2-5338-43B5-8175-FED5999ED08F}"/>
      </w:docPartPr>
      <w:docPartBody>
        <w:p w:rsidR="00000000" w:rsidRDefault="00A411BC"/>
      </w:docPartBody>
    </w:docPart>
    <w:docPart>
      <w:docPartPr>
        <w:name w:val="7D10B86B39C44F2680F0EE3605CB8A7B"/>
        <w:category>
          <w:name w:val="General"/>
          <w:gallery w:val="placeholder"/>
        </w:category>
        <w:types>
          <w:type w:val="bbPlcHdr"/>
        </w:types>
        <w:behaviors>
          <w:behavior w:val="content"/>
        </w:behaviors>
        <w:guid w:val="{261223E2-53B1-4F6E-8C84-07557BC5DCC9}"/>
      </w:docPartPr>
      <w:docPartBody>
        <w:p w:rsidR="00000000" w:rsidRDefault="00A411BC"/>
      </w:docPartBody>
    </w:docPart>
    <w:docPart>
      <w:docPartPr>
        <w:name w:val="51AEE3C69D2A4E63BD36890A7E1FAF6E"/>
        <w:category>
          <w:name w:val="General"/>
          <w:gallery w:val="placeholder"/>
        </w:category>
        <w:types>
          <w:type w:val="bbPlcHdr"/>
        </w:types>
        <w:behaviors>
          <w:behavior w:val="content"/>
        </w:behaviors>
        <w:guid w:val="{F6A31E94-C3CF-4AE6-919F-18C787FE05FB}"/>
      </w:docPartPr>
      <w:docPartBody>
        <w:p w:rsidR="00000000" w:rsidRDefault="00517E9B" w:rsidP="00517E9B">
          <w:pPr>
            <w:pStyle w:val="51AEE3C69D2A4E63BD36890A7E1FAF6E"/>
          </w:pPr>
          <w:r>
            <w:rPr>
              <w:rFonts w:eastAsia="Times New Roman" w:cs="Times New Roman"/>
              <w:bCs/>
              <w:szCs w:val="24"/>
            </w:rPr>
            <w:t xml:space="preserve"> </w:t>
          </w:r>
        </w:p>
      </w:docPartBody>
    </w:docPart>
    <w:docPart>
      <w:docPartPr>
        <w:name w:val="ADF536C3582D4F72BE15413FC5730237"/>
        <w:category>
          <w:name w:val="General"/>
          <w:gallery w:val="placeholder"/>
        </w:category>
        <w:types>
          <w:type w:val="bbPlcHdr"/>
        </w:types>
        <w:behaviors>
          <w:behavior w:val="content"/>
        </w:behaviors>
        <w:guid w:val="{4BED9E23-053F-4428-81F2-241B76EDADB5}"/>
      </w:docPartPr>
      <w:docPartBody>
        <w:p w:rsidR="00000000" w:rsidRDefault="00A411BC"/>
      </w:docPartBody>
    </w:docPart>
    <w:docPart>
      <w:docPartPr>
        <w:name w:val="81D9A4C8A6D9432EB3F94D61EDB768E8"/>
        <w:category>
          <w:name w:val="General"/>
          <w:gallery w:val="placeholder"/>
        </w:category>
        <w:types>
          <w:type w:val="bbPlcHdr"/>
        </w:types>
        <w:behaviors>
          <w:behavior w:val="content"/>
        </w:behaviors>
        <w:guid w:val="{8164EB4A-2FBF-4CF2-996B-84FD78B0C162}"/>
      </w:docPartPr>
      <w:docPartBody>
        <w:p w:rsidR="00000000" w:rsidRDefault="00A411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7E9B"/>
    <w:rsid w:val="00576003"/>
    <w:rsid w:val="005B408E"/>
    <w:rsid w:val="005D31F2"/>
    <w:rsid w:val="00635291"/>
    <w:rsid w:val="006959CC"/>
    <w:rsid w:val="00696675"/>
    <w:rsid w:val="006B0016"/>
    <w:rsid w:val="008C55F7"/>
    <w:rsid w:val="0090598B"/>
    <w:rsid w:val="00984D6C"/>
    <w:rsid w:val="00A411B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E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7E9B"/>
    <w:rPr>
      <w:rFonts w:ascii="Times New Roman" w:hAnsi="Times New Roman"/>
      <w:sz w:val="24"/>
    </w:rPr>
  </w:style>
  <w:style w:type="paragraph" w:customStyle="1" w:styleId="487D89B4F8B34DB4967D41FE18F7F88D7">
    <w:name w:val="487D89B4F8B34DB4967D41FE18F7F88D7"/>
    <w:rsid w:val="00517E9B"/>
    <w:rPr>
      <w:rFonts w:ascii="Times New Roman" w:hAnsi="Times New Roman"/>
      <w:sz w:val="24"/>
    </w:rPr>
  </w:style>
  <w:style w:type="paragraph" w:customStyle="1" w:styleId="AE2570ED5D764CD7AF9686706F550F4620">
    <w:name w:val="AE2570ED5D764CD7AF9686706F550F4620"/>
    <w:rsid w:val="00517E9B"/>
    <w:pPr>
      <w:tabs>
        <w:tab w:val="center" w:pos="4680"/>
        <w:tab w:val="right" w:pos="9360"/>
      </w:tabs>
      <w:spacing w:after="0" w:line="240" w:lineRule="auto"/>
    </w:pPr>
    <w:rPr>
      <w:rFonts w:ascii="Times New Roman" w:hAnsi="Times New Roman"/>
      <w:sz w:val="24"/>
    </w:rPr>
  </w:style>
  <w:style w:type="paragraph" w:customStyle="1" w:styleId="FF18EDDB597A4D678833FDAFA98895F0">
    <w:name w:val="FF18EDDB597A4D678833FDAFA98895F0"/>
    <w:rsid w:val="00517E9B"/>
  </w:style>
  <w:style w:type="paragraph" w:customStyle="1" w:styleId="51AEE3C69D2A4E63BD36890A7E1FAF6E">
    <w:name w:val="51AEE3C69D2A4E63BD36890A7E1FAF6E"/>
    <w:rsid w:val="00517E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E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7E9B"/>
    <w:rPr>
      <w:rFonts w:ascii="Times New Roman" w:hAnsi="Times New Roman"/>
      <w:sz w:val="24"/>
    </w:rPr>
  </w:style>
  <w:style w:type="paragraph" w:customStyle="1" w:styleId="487D89B4F8B34DB4967D41FE18F7F88D7">
    <w:name w:val="487D89B4F8B34DB4967D41FE18F7F88D7"/>
    <w:rsid w:val="00517E9B"/>
    <w:rPr>
      <w:rFonts w:ascii="Times New Roman" w:hAnsi="Times New Roman"/>
      <w:sz w:val="24"/>
    </w:rPr>
  </w:style>
  <w:style w:type="paragraph" w:customStyle="1" w:styleId="AE2570ED5D764CD7AF9686706F550F4620">
    <w:name w:val="AE2570ED5D764CD7AF9686706F550F4620"/>
    <w:rsid w:val="00517E9B"/>
    <w:pPr>
      <w:tabs>
        <w:tab w:val="center" w:pos="4680"/>
        <w:tab w:val="right" w:pos="9360"/>
      </w:tabs>
      <w:spacing w:after="0" w:line="240" w:lineRule="auto"/>
    </w:pPr>
    <w:rPr>
      <w:rFonts w:ascii="Times New Roman" w:hAnsi="Times New Roman"/>
      <w:sz w:val="24"/>
    </w:rPr>
  </w:style>
  <w:style w:type="paragraph" w:customStyle="1" w:styleId="FF18EDDB597A4D678833FDAFA98895F0">
    <w:name w:val="FF18EDDB597A4D678833FDAFA98895F0"/>
    <w:rsid w:val="00517E9B"/>
  </w:style>
  <w:style w:type="paragraph" w:customStyle="1" w:styleId="51AEE3C69D2A4E63BD36890A7E1FAF6E">
    <w:name w:val="51AEE3C69D2A4E63BD36890A7E1FAF6E"/>
    <w:rsid w:val="00517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5B7552-95B7-44F3-B013-50EA9882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5565</Words>
  <Characters>31727</Characters>
  <Application>Microsoft Office Word</Application>
  <DocSecurity>0</DocSecurity>
  <Lines>264</Lines>
  <Paragraphs>74</Paragraphs>
  <ScaleCrop>false</ScaleCrop>
  <Company>Texas Legislative Council</Company>
  <LinksUpToDate>false</LinksUpToDate>
  <CharactersWithSpaces>37218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2017-05-11T01:43:00Z</dcterms:modified>
</cp:coreProperties>
</file>

<file path=docProps/custom.xml><?xml version="1.0" encoding="utf-8"?>
<op:Properties xmlns:vt="http://schemas.openxmlformats.org/officeDocument/2006/docPropsVTypes" xmlns:op="http://schemas.openxmlformats.org/officeDocument/2006/custom-properties"/>
</file>