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75990" w:rsidTr="00345119">
        <w:tc>
          <w:tcPr>
            <w:tcW w:w="9576" w:type="dxa"/>
            <w:noWrap/>
          </w:tcPr>
          <w:p w:rsidR="008423E4" w:rsidRPr="0022177D" w:rsidRDefault="0088169C" w:rsidP="00345119">
            <w:pPr>
              <w:pStyle w:val="Heading1"/>
            </w:pPr>
            <w:bookmarkStart w:id="0" w:name="_GoBack"/>
            <w:bookmarkEnd w:id="0"/>
            <w:r w:rsidRPr="00631897">
              <w:t>BILL ANALYSIS</w:t>
            </w:r>
          </w:p>
        </w:tc>
      </w:tr>
    </w:tbl>
    <w:p w:rsidR="008423E4" w:rsidRPr="0022177D" w:rsidRDefault="0088169C" w:rsidP="008423E4">
      <w:pPr>
        <w:jc w:val="center"/>
      </w:pPr>
    </w:p>
    <w:p w:rsidR="008423E4" w:rsidRPr="00B31F0E" w:rsidRDefault="0088169C" w:rsidP="008423E4"/>
    <w:p w:rsidR="008423E4" w:rsidRPr="00742794" w:rsidRDefault="0088169C" w:rsidP="008423E4">
      <w:pPr>
        <w:tabs>
          <w:tab w:val="right" w:pos="9360"/>
        </w:tabs>
      </w:pPr>
    </w:p>
    <w:tbl>
      <w:tblPr>
        <w:tblW w:w="0" w:type="auto"/>
        <w:tblLayout w:type="fixed"/>
        <w:tblLook w:val="01E0" w:firstRow="1" w:lastRow="1" w:firstColumn="1" w:lastColumn="1" w:noHBand="0" w:noVBand="0"/>
      </w:tblPr>
      <w:tblGrid>
        <w:gridCol w:w="9576"/>
      </w:tblGrid>
      <w:tr w:rsidR="00D75990" w:rsidTr="00345119">
        <w:tc>
          <w:tcPr>
            <w:tcW w:w="9576" w:type="dxa"/>
          </w:tcPr>
          <w:p w:rsidR="008423E4" w:rsidRPr="00861995" w:rsidRDefault="0088169C" w:rsidP="00345119">
            <w:pPr>
              <w:jc w:val="right"/>
            </w:pPr>
            <w:r>
              <w:t>C.S.H.B. 1447</w:t>
            </w:r>
          </w:p>
        </w:tc>
      </w:tr>
      <w:tr w:rsidR="00D75990" w:rsidTr="00345119">
        <w:tc>
          <w:tcPr>
            <w:tcW w:w="9576" w:type="dxa"/>
          </w:tcPr>
          <w:p w:rsidR="008423E4" w:rsidRPr="00861995" w:rsidRDefault="0088169C" w:rsidP="00D67EB5">
            <w:pPr>
              <w:jc w:val="right"/>
            </w:pPr>
            <w:r>
              <w:t xml:space="preserve">By: </w:t>
            </w:r>
            <w:r>
              <w:t>Wu</w:t>
            </w:r>
          </w:p>
        </w:tc>
      </w:tr>
      <w:tr w:rsidR="00D75990" w:rsidTr="00345119">
        <w:tc>
          <w:tcPr>
            <w:tcW w:w="9576" w:type="dxa"/>
          </w:tcPr>
          <w:p w:rsidR="008423E4" w:rsidRPr="00861995" w:rsidRDefault="0088169C" w:rsidP="00345119">
            <w:pPr>
              <w:jc w:val="right"/>
            </w:pPr>
            <w:r>
              <w:t>Culture, Recreation &amp; Tourism</w:t>
            </w:r>
          </w:p>
        </w:tc>
      </w:tr>
      <w:tr w:rsidR="00D75990" w:rsidTr="00345119">
        <w:tc>
          <w:tcPr>
            <w:tcW w:w="9576" w:type="dxa"/>
          </w:tcPr>
          <w:p w:rsidR="008423E4" w:rsidRDefault="0088169C" w:rsidP="00345119">
            <w:pPr>
              <w:jc w:val="right"/>
            </w:pPr>
            <w:r>
              <w:t>Committee Report (Substituted)</w:t>
            </w:r>
          </w:p>
        </w:tc>
      </w:tr>
    </w:tbl>
    <w:p w:rsidR="008423E4" w:rsidRDefault="0088169C" w:rsidP="008423E4">
      <w:pPr>
        <w:tabs>
          <w:tab w:val="right" w:pos="9360"/>
        </w:tabs>
      </w:pPr>
    </w:p>
    <w:p w:rsidR="008423E4" w:rsidRDefault="0088169C" w:rsidP="008423E4"/>
    <w:p w:rsidR="008423E4" w:rsidRDefault="0088169C" w:rsidP="008423E4"/>
    <w:tbl>
      <w:tblPr>
        <w:tblW w:w="0" w:type="auto"/>
        <w:tblCellMar>
          <w:left w:w="115" w:type="dxa"/>
          <w:right w:w="115" w:type="dxa"/>
        </w:tblCellMar>
        <w:tblLook w:val="01E0" w:firstRow="1" w:lastRow="1" w:firstColumn="1" w:lastColumn="1" w:noHBand="0" w:noVBand="0"/>
      </w:tblPr>
      <w:tblGrid>
        <w:gridCol w:w="9582"/>
      </w:tblGrid>
      <w:tr w:rsidR="00D75990" w:rsidTr="00D67EB5">
        <w:tc>
          <w:tcPr>
            <w:tcW w:w="9582" w:type="dxa"/>
          </w:tcPr>
          <w:p w:rsidR="008423E4" w:rsidRPr="00A8133F" w:rsidRDefault="0088169C" w:rsidP="007D4C20">
            <w:pPr>
              <w:rPr>
                <w:b/>
              </w:rPr>
            </w:pPr>
            <w:r w:rsidRPr="009C1E9A">
              <w:rPr>
                <w:b/>
                <w:u w:val="single"/>
              </w:rPr>
              <w:t>BACKGROUND AND PURPOSE</w:t>
            </w:r>
            <w:r>
              <w:rPr>
                <w:b/>
              </w:rPr>
              <w:t xml:space="preserve"> </w:t>
            </w:r>
          </w:p>
          <w:p w:rsidR="008423E4" w:rsidRDefault="0088169C" w:rsidP="007D4C20"/>
          <w:p w:rsidR="008423E4" w:rsidRDefault="0088169C" w:rsidP="007D4C20">
            <w:pPr>
              <w:pStyle w:val="Header"/>
              <w:jc w:val="both"/>
            </w:pPr>
            <w:r>
              <w:t xml:space="preserve">Interested parties note that </w:t>
            </w:r>
            <w:r>
              <w:t>Texas is a great state with diverse and beautiful cultural experiences</w:t>
            </w:r>
            <w:r>
              <w:t xml:space="preserve"> b</w:t>
            </w:r>
            <w:r>
              <w:t xml:space="preserve">ut </w:t>
            </w:r>
            <w:r>
              <w:t>that some</w:t>
            </w:r>
            <w:r>
              <w:t xml:space="preserve"> Texans </w:t>
            </w:r>
            <w:r>
              <w:t>may not be aware of</w:t>
            </w:r>
            <w:r>
              <w:t xml:space="preserve"> the wonders that surround them</w:t>
            </w:r>
            <w:r>
              <w:t xml:space="preserve">. </w:t>
            </w:r>
            <w:r>
              <w:t>C.S.</w:t>
            </w:r>
            <w:r>
              <w:t xml:space="preserve">H.B. 1447 seeks to </w:t>
            </w:r>
            <w:r>
              <w:t>bolster tourism in Texas</w:t>
            </w:r>
            <w:r>
              <w:t xml:space="preserve"> by providing for a travel certificate program.</w:t>
            </w:r>
          </w:p>
          <w:p w:rsidR="008423E4" w:rsidRPr="00E26B13" w:rsidRDefault="0088169C" w:rsidP="007D4C20">
            <w:pPr>
              <w:rPr>
                <w:b/>
              </w:rPr>
            </w:pPr>
          </w:p>
        </w:tc>
      </w:tr>
      <w:tr w:rsidR="00D75990" w:rsidTr="00D67EB5">
        <w:tc>
          <w:tcPr>
            <w:tcW w:w="9582" w:type="dxa"/>
          </w:tcPr>
          <w:p w:rsidR="0017725B" w:rsidRDefault="0088169C" w:rsidP="007D4C20">
            <w:pPr>
              <w:rPr>
                <w:b/>
                <w:u w:val="single"/>
              </w:rPr>
            </w:pPr>
            <w:r>
              <w:rPr>
                <w:b/>
                <w:u w:val="single"/>
              </w:rPr>
              <w:t>CRIMINAL JUSTICE IMPACT</w:t>
            </w:r>
          </w:p>
          <w:p w:rsidR="0017725B" w:rsidRDefault="0088169C" w:rsidP="007D4C20">
            <w:pPr>
              <w:rPr>
                <w:b/>
                <w:u w:val="single"/>
              </w:rPr>
            </w:pPr>
          </w:p>
          <w:p w:rsidR="00B04BAD" w:rsidRPr="00B04BAD" w:rsidRDefault="0088169C" w:rsidP="007D4C20">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88169C" w:rsidP="007D4C20">
            <w:pPr>
              <w:rPr>
                <w:b/>
                <w:u w:val="single"/>
              </w:rPr>
            </w:pPr>
          </w:p>
        </w:tc>
      </w:tr>
      <w:tr w:rsidR="00D75990" w:rsidTr="00D67EB5">
        <w:tc>
          <w:tcPr>
            <w:tcW w:w="9582" w:type="dxa"/>
          </w:tcPr>
          <w:p w:rsidR="008423E4" w:rsidRPr="00A8133F" w:rsidRDefault="0088169C" w:rsidP="007D4C20">
            <w:pPr>
              <w:rPr>
                <w:b/>
              </w:rPr>
            </w:pPr>
            <w:r w:rsidRPr="009C1E9A">
              <w:rPr>
                <w:b/>
                <w:u w:val="single"/>
              </w:rPr>
              <w:t>RULEMAKING AUTHORITY</w:t>
            </w:r>
            <w:r>
              <w:rPr>
                <w:b/>
              </w:rPr>
              <w:t xml:space="preserve"> </w:t>
            </w:r>
          </w:p>
          <w:p w:rsidR="008423E4" w:rsidRDefault="0088169C" w:rsidP="007D4C20"/>
          <w:p w:rsidR="00B04BAD" w:rsidRDefault="0088169C" w:rsidP="007D4C20">
            <w:pPr>
              <w:pStyle w:val="Header"/>
              <w:tabs>
                <w:tab w:val="clear" w:pos="4320"/>
                <w:tab w:val="clear" w:pos="8640"/>
              </w:tabs>
              <w:jc w:val="both"/>
            </w:pPr>
            <w:r>
              <w:t xml:space="preserve">It is the committee's opinion that rulemaking authority is expressly granted to the </w:t>
            </w:r>
            <w:r w:rsidRPr="0085758A">
              <w:t>Texas Department of Transportation</w:t>
            </w:r>
            <w:r>
              <w:t xml:space="preserve"> in </w:t>
            </w:r>
            <w:r>
              <w:t>SECTION 1</w:t>
            </w:r>
            <w:r>
              <w:t xml:space="preserve"> of this bill.</w:t>
            </w:r>
          </w:p>
          <w:p w:rsidR="008423E4" w:rsidRPr="00E21FDC" w:rsidRDefault="0088169C" w:rsidP="007D4C20">
            <w:pPr>
              <w:rPr>
                <w:b/>
              </w:rPr>
            </w:pPr>
          </w:p>
        </w:tc>
      </w:tr>
      <w:tr w:rsidR="00D75990" w:rsidTr="00D67EB5">
        <w:tc>
          <w:tcPr>
            <w:tcW w:w="9582" w:type="dxa"/>
          </w:tcPr>
          <w:p w:rsidR="008423E4" w:rsidRPr="00A8133F" w:rsidRDefault="0088169C" w:rsidP="007D4C20">
            <w:pPr>
              <w:rPr>
                <w:b/>
              </w:rPr>
            </w:pPr>
            <w:r w:rsidRPr="009C1E9A">
              <w:rPr>
                <w:b/>
                <w:u w:val="single"/>
              </w:rPr>
              <w:t>ANALYSIS</w:t>
            </w:r>
            <w:r>
              <w:rPr>
                <w:b/>
              </w:rPr>
              <w:t xml:space="preserve"> </w:t>
            </w:r>
          </w:p>
          <w:p w:rsidR="008423E4" w:rsidRDefault="0088169C" w:rsidP="007D4C20"/>
          <w:p w:rsidR="008423E4" w:rsidRDefault="0088169C" w:rsidP="007D4C20">
            <w:pPr>
              <w:pStyle w:val="Header"/>
              <w:tabs>
                <w:tab w:val="clear" w:pos="4320"/>
                <w:tab w:val="clear" w:pos="8640"/>
              </w:tabs>
              <w:jc w:val="both"/>
            </w:pPr>
            <w:r>
              <w:t>C.S.</w:t>
            </w:r>
            <w:r>
              <w:t xml:space="preserve">H.B. 1447 amends the Transportation Code to </w:t>
            </w:r>
            <w:r>
              <w:t xml:space="preserve">require the Texas Department of Transportation </w:t>
            </w:r>
            <w:r>
              <w:t xml:space="preserve">(TxDOT) </w:t>
            </w:r>
            <w:r>
              <w:t xml:space="preserve">by rule </w:t>
            </w:r>
            <w:r>
              <w:t xml:space="preserve">to create and implement </w:t>
            </w:r>
            <w:r w:rsidRPr="00BE5707">
              <w:t xml:space="preserve">a travel certificate program that includes issuance of a certificate by </w:t>
            </w:r>
            <w:r>
              <w:t xml:space="preserve">TxDOT </w:t>
            </w:r>
            <w:r w:rsidRPr="00BE5707">
              <w:t xml:space="preserve">to an individual for visiting various locations in </w:t>
            </w:r>
            <w:r>
              <w:t>Texas</w:t>
            </w:r>
            <w:r>
              <w:t xml:space="preserve">. </w:t>
            </w:r>
            <w:r>
              <w:t>The bill requires th</w:t>
            </w:r>
            <w:r>
              <w:t>e</w:t>
            </w:r>
            <w:r>
              <w:t xml:space="preserve"> program to include </w:t>
            </w:r>
            <w:r w:rsidRPr="006E01FF">
              <w:t>different location categories of certif</w:t>
            </w:r>
            <w:r w:rsidRPr="006E01FF">
              <w:t>icates</w:t>
            </w:r>
            <w:r>
              <w:t>,</w:t>
            </w:r>
            <w:r>
              <w:t xml:space="preserve"> </w:t>
            </w:r>
            <w:r w:rsidRPr="006E01FF">
              <w:t xml:space="preserve">different levels of certificates within a location category, </w:t>
            </w:r>
            <w:r>
              <w:t>and</w:t>
            </w:r>
            <w:r>
              <w:t>,</w:t>
            </w:r>
            <w:r>
              <w:t xml:space="preserve"> </w:t>
            </w:r>
            <w:r w:rsidRPr="006E01FF">
              <w:t xml:space="preserve">on payment of a fee determined by </w:t>
            </w:r>
            <w:r>
              <w:t>TxDOT</w:t>
            </w:r>
            <w:r w:rsidRPr="006E01FF">
              <w:t xml:space="preserve">, the issuance of a certificate by </w:t>
            </w:r>
            <w:r>
              <w:t xml:space="preserve">TxDOT </w:t>
            </w:r>
            <w:r w:rsidRPr="006E01FF">
              <w:t>to an individual for a certain level within a location category.</w:t>
            </w:r>
          </w:p>
          <w:p w:rsidR="008423E4" w:rsidRPr="00835628" w:rsidRDefault="0088169C" w:rsidP="007D4C20">
            <w:pPr>
              <w:rPr>
                <w:b/>
              </w:rPr>
            </w:pPr>
          </w:p>
        </w:tc>
      </w:tr>
      <w:tr w:rsidR="00D75990" w:rsidTr="00D67EB5">
        <w:tc>
          <w:tcPr>
            <w:tcW w:w="9582" w:type="dxa"/>
          </w:tcPr>
          <w:p w:rsidR="008423E4" w:rsidRPr="00A8133F" w:rsidRDefault="0088169C" w:rsidP="007D4C20">
            <w:pPr>
              <w:rPr>
                <w:b/>
              </w:rPr>
            </w:pPr>
            <w:r w:rsidRPr="009C1E9A">
              <w:rPr>
                <w:b/>
                <w:u w:val="single"/>
              </w:rPr>
              <w:t>EFFECTIVE DATE</w:t>
            </w:r>
            <w:r>
              <w:rPr>
                <w:b/>
              </w:rPr>
              <w:t xml:space="preserve"> </w:t>
            </w:r>
          </w:p>
          <w:p w:rsidR="008423E4" w:rsidRDefault="0088169C" w:rsidP="007D4C20"/>
          <w:p w:rsidR="008423E4" w:rsidRPr="003624F2" w:rsidRDefault="0088169C" w:rsidP="007D4C20">
            <w:pPr>
              <w:pStyle w:val="Header"/>
              <w:tabs>
                <w:tab w:val="clear" w:pos="4320"/>
                <w:tab w:val="clear" w:pos="8640"/>
              </w:tabs>
              <w:jc w:val="both"/>
            </w:pPr>
            <w:r>
              <w:t>September 1, 2018.</w:t>
            </w:r>
          </w:p>
          <w:p w:rsidR="008423E4" w:rsidRPr="00233FDB" w:rsidRDefault="0088169C" w:rsidP="007D4C20">
            <w:pPr>
              <w:rPr>
                <w:b/>
              </w:rPr>
            </w:pPr>
          </w:p>
        </w:tc>
      </w:tr>
      <w:tr w:rsidR="00D75990" w:rsidTr="00D67EB5">
        <w:tc>
          <w:tcPr>
            <w:tcW w:w="9582" w:type="dxa"/>
          </w:tcPr>
          <w:p w:rsidR="00D67EB5" w:rsidRDefault="0088169C" w:rsidP="007D4C20">
            <w:pPr>
              <w:jc w:val="both"/>
              <w:rPr>
                <w:b/>
                <w:u w:val="single"/>
              </w:rPr>
            </w:pPr>
            <w:r>
              <w:rPr>
                <w:b/>
                <w:u w:val="single"/>
              </w:rPr>
              <w:t>COMPARISON OF ORIGINAL AND SUBSTITUTE</w:t>
            </w:r>
          </w:p>
          <w:p w:rsidR="00AA4B02" w:rsidRDefault="0088169C" w:rsidP="007D4C20">
            <w:pPr>
              <w:jc w:val="both"/>
            </w:pPr>
          </w:p>
          <w:p w:rsidR="00AA4B02" w:rsidRDefault="0088169C" w:rsidP="007D4C20">
            <w:pPr>
              <w:jc w:val="both"/>
            </w:pPr>
            <w:r>
              <w:t>While C.S.H.B.</w:t>
            </w:r>
            <w:r>
              <w:t xml:space="preserve"> 1447</w:t>
            </w:r>
            <w:r>
              <w:t xml:space="preserve"> may differ from the original in minor or nonsubstantive ways, the following comparison is organized and formatted in a manner that indicates the substantial differences between the introduced an</w:t>
            </w:r>
            <w:r>
              <w:t>d committee substitute versions of the bill.</w:t>
            </w:r>
          </w:p>
          <w:p w:rsidR="00AA4B02" w:rsidRPr="00A867C0" w:rsidRDefault="0088169C" w:rsidP="007D4C20">
            <w:pPr>
              <w:jc w:val="both"/>
            </w:pPr>
          </w:p>
        </w:tc>
      </w:tr>
      <w:tr w:rsidR="00D75990" w:rsidTr="00D67EB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75990" w:rsidTr="00D67EB5">
              <w:trPr>
                <w:cantSplit/>
                <w:tblHeader/>
              </w:trPr>
              <w:tc>
                <w:tcPr>
                  <w:tcW w:w="4673" w:type="dxa"/>
                  <w:tcMar>
                    <w:bottom w:w="188" w:type="dxa"/>
                  </w:tcMar>
                </w:tcPr>
                <w:p w:rsidR="00D67EB5" w:rsidRDefault="0088169C" w:rsidP="007D4C20">
                  <w:pPr>
                    <w:jc w:val="center"/>
                  </w:pPr>
                  <w:r>
                    <w:t>INTRODUCED</w:t>
                  </w:r>
                </w:p>
              </w:tc>
              <w:tc>
                <w:tcPr>
                  <w:tcW w:w="4673" w:type="dxa"/>
                  <w:tcMar>
                    <w:bottom w:w="188" w:type="dxa"/>
                  </w:tcMar>
                </w:tcPr>
                <w:p w:rsidR="00D67EB5" w:rsidRDefault="0088169C" w:rsidP="007D4C20">
                  <w:pPr>
                    <w:jc w:val="center"/>
                  </w:pPr>
                  <w:r>
                    <w:t>HOUSE COMMITTEE SUBSTITUTE</w:t>
                  </w:r>
                </w:p>
              </w:tc>
            </w:tr>
            <w:tr w:rsidR="00D75990" w:rsidTr="00D67EB5">
              <w:tc>
                <w:tcPr>
                  <w:tcW w:w="4673" w:type="dxa"/>
                  <w:tcMar>
                    <w:right w:w="360" w:type="dxa"/>
                  </w:tcMar>
                </w:tcPr>
                <w:p w:rsidR="00D67EB5" w:rsidRDefault="0088169C" w:rsidP="007D4C20">
                  <w:pPr>
                    <w:jc w:val="both"/>
                  </w:pPr>
                  <w:r>
                    <w:t>SECTION 1.  Chapter 204, Transportation Code, is amended by adding Section 204.012 to read as follows:</w:t>
                  </w:r>
                </w:p>
                <w:p w:rsidR="00D67EB5" w:rsidRDefault="0088169C" w:rsidP="007D4C20">
                  <w:pPr>
                    <w:jc w:val="both"/>
                  </w:pPr>
                  <w:r>
                    <w:rPr>
                      <w:u w:val="single"/>
                    </w:rPr>
                    <w:t xml:space="preserve">Sec. 204.012.  TRAVEL CERTIFICATE PROGRAM.  (a)  The department by rule </w:t>
                  </w:r>
                  <w:r>
                    <w:rPr>
                      <w:u w:val="single"/>
                    </w:rPr>
                    <w:lastRenderedPageBreak/>
                    <w:t>shall create and implement a travel certificate program that includes issuance of a certificate by the department to an individual for visiting various locations in this state.</w:t>
                  </w:r>
                </w:p>
                <w:p w:rsidR="00D67EB5" w:rsidRDefault="0088169C" w:rsidP="007D4C20">
                  <w:pPr>
                    <w:jc w:val="both"/>
                  </w:pPr>
                  <w:r>
                    <w:rPr>
                      <w:u w:val="single"/>
                    </w:rPr>
                    <w:t>(b)  Th</w:t>
                  </w:r>
                  <w:r>
                    <w:rPr>
                      <w:u w:val="single"/>
                    </w:rPr>
                    <w:t>e program under Subsection (a) must include:</w:t>
                  </w:r>
                </w:p>
                <w:p w:rsidR="00D67EB5" w:rsidRDefault="0088169C" w:rsidP="007D4C20">
                  <w:pPr>
                    <w:jc w:val="both"/>
                  </w:pPr>
                  <w:r>
                    <w:rPr>
                      <w:u w:val="single"/>
                    </w:rPr>
                    <w:t>(1)  different location categories of certificates, such as "BBQ Boss," "Beer Hall Visitor," "Historic Courthouse Visitor," "Vineyard/Winery Visitor," "</w:t>
                  </w:r>
                  <w:r w:rsidRPr="00A867C0">
                    <w:rPr>
                      <w:u w:val="single"/>
                    </w:rPr>
                    <w:t>Beachcomber</w:t>
                  </w:r>
                  <w:r>
                    <w:rPr>
                      <w:u w:val="single"/>
                    </w:rPr>
                    <w:t>," "Traveler," "Museum Visitor," and "Rodeo Visi</w:t>
                  </w:r>
                  <w:r>
                    <w:rPr>
                      <w:u w:val="single"/>
                    </w:rPr>
                    <w:t>tor";</w:t>
                  </w:r>
                </w:p>
                <w:p w:rsidR="00D67EB5" w:rsidRDefault="0088169C" w:rsidP="007D4C20">
                  <w:pPr>
                    <w:jc w:val="both"/>
                  </w:pPr>
                  <w:r>
                    <w:rPr>
                      <w:u w:val="single"/>
                    </w:rPr>
                    <w:t>(2)  different levels of certificates within a location category, such as issuance of a "Basic" certificate for visiting locations in at least three regions of the state, issuance of an "Advanced" certificate for visiting locations in at least five r</w:t>
                  </w:r>
                  <w:r>
                    <w:rPr>
                      <w:u w:val="single"/>
                    </w:rPr>
                    <w:t>egions of the state, and issuance of a "Master" certificate for visiting locations in at least seven regions of the state; and</w:t>
                  </w:r>
                </w:p>
                <w:p w:rsidR="00D67EB5" w:rsidRDefault="0088169C" w:rsidP="007D4C20">
                  <w:pPr>
                    <w:jc w:val="both"/>
                  </w:pPr>
                  <w:r>
                    <w:rPr>
                      <w:u w:val="single"/>
                    </w:rPr>
                    <w:t>(3)  on payment of a fee determined by the department, the issuance of a certificate by the department to an individual for a cer</w:t>
                  </w:r>
                  <w:r>
                    <w:rPr>
                      <w:u w:val="single"/>
                    </w:rPr>
                    <w:t>tain level within a location category.</w:t>
                  </w:r>
                </w:p>
                <w:p w:rsidR="00D67EB5" w:rsidRDefault="0088169C" w:rsidP="007D4C20">
                  <w:pPr>
                    <w:jc w:val="both"/>
                  </w:pPr>
                </w:p>
              </w:tc>
              <w:tc>
                <w:tcPr>
                  <w:tcW w:w="4673" w:type="dxa"/>
                  <w:tcMar>
                    <w:left w:w="360" w:type="dxa"/>
                  </w:tcMar>
                </w:tcPr>
                <w:p w:rsidR="00D67EB5" w:rsidRDefault="0088169C" w:rsidP="007D4C20">
                  <w:pPr>
                    <w:jc w:val="both"/>
                  </w:pPr>
                  <w:r>
                    <w:lastRenderedPageBreak/>
                    <w:t>SECTION 1.  Chapter 204, Transportation Code, is amended by adding Section 204.012 to read as follows:</w:t>
                  </w:r>
                </w:p>
                <w:p w:rsidR="00D67EB5" w:rsidRDefault="0088169C" w:rsidP="007D4C20">
                  <w:pPr>
                    <w:jc w:val="both"/>
                  </w:pPr>
                  <w:r>
                    <w:rPr>
                      <w:u w:val="single"/>
                    </w:rPr>
                    <w:t xml:space="preserve">Sec. 204.012.  TRAVEL CERTIFICATE PROGRAM.  (a)  The department by rule </w:t>
                  </w:r>
                  <w:r>
                    <w:rPr>
                      <w:u w:val="single"/>
                    </w:rPr>
                    <w:lastRenderedPageBreak/>
                    <w:t>shall create and implement a travel certi</w:t>
                  </w:r>
                  <w:r>
                    <w:rPr>
                      <w:u w:val="single"/>
                    </w:rPr>
                    <w:t>ficate program that includes issuance of a certificate by the department to an individual for visiting various locations in this state.</w:t>
                  </w:r>
                </w:p>
                <w:p w:rsidR="00D67EB5" w:rsidRDefault="0088169C" w:rsidP="007D4C20">
                  <w:pPr>
                    <w:jc w:val="both"/>
                  </w:pPr>
                  <w:r>
                    <w:rPr>
                      <w:u w:val="single"/>
                    </w:rPr>
                    <w:t>(b)  The program under Subsection (a) must include:</w:t>
                  </w:r>
                </w:p>
                <w:p w:rsidR="00D67EB5" w:rsidRDefault="0088169C" w:rsidP="007D4C20">
                  <w:pPr>
                    <w:jc w:val="both"/>
                  </w:pPr>
                  <w:r>
                    <w:rPr>
                      <w:u w:val="single"/>
                    </w:rPr>
                    <w:t>(1)  different location categories of certificates, such as "BBQ Bos</w:t>
                  </w:r>
                  <w:r>
                    <w:rPr>
                      <w:u w:val="single"/>
                    </w:rPr>
                    <w:t xml:space="preserve">s," "Beer Hall Visitor," "Historic Courthouse Visitor," "Vineyard/Winery Visitor," </w:t>
                  </w:r>
                  <w:r w:rsidRPr="00FC7EE1">
                    <w:rPr>
                      <w:highlight w:val="lightGray"/>
                      <w:u w:val="single"/>
                    </w:rPr>
                    <w:t>"True Texan,"</w:t>
                  </w:r>
                  <w:r>
                    <w:rPr>
                      <w:u w:val="single"/>
                    </w:rPr>
                    <w:t xml:space="preserve"> "Beachcomber," "Traveler," "Museum Visitor," and "Rodeo Visitor";</w:t>
                  </w:r>
                </w:p>
                <w:p w:rsidR="00D67EB5" w:rsidRDefault="0088169C" w:rsidP="007D4C20">
                  <w:pPr>
                    <w:jc w:val="both"/>
                  </w:pPr>
                  <w:r>
                    <w:rPr>
                      <w:u w:val="single"/>
                    </w:rPr>
                    <w:t>(2)  different levels of certificates within a location category, such as issuance of a "Basi</w:t>
                  </w:r>
                  <w:r>
                    <w:rPr>
                      <w:u w:val="single"/>
                    </w:rPr>
                    <w:t>c" certificate for visiting locations in at least three regions of the state, issuance of an "Advanced" certificate for visiting locations in at least five regions of the state, and issuance of a "Master" certificate for visiting locations in at least seve</w:t>
                  </w:r>
                  <w:r>
                    <w:rPr>
                      <w:u w:val="single"/>
                    </w:rPr>
                    <w:t>n regions of the state; and</w:t>
                  </w:r>
                </w:p>
                <w:p w:rsidR="00D67EB5" w:rsidRDefault="0088169C" w:rsidP="007D4C20">
                  <w:pPr>
                    <w:jc w:val="both"/>
                  </w:pPr>
                  <w:r>
                    <w:rPr>
                      <w:u w:val="single"/>
                    </w:rPr>
                    <w:t>(3)  on payment of a fee determined by the department, the issuance of a certificate by the department to an individual for a certain level within a location category.</w:t>
                  </w:r>
                </w:p>
                <w:p w:rsidR="00D67EB5" w:rsidRDefault="0088169C" w:rsidP="007D4C20">
                  <w:pPr>
                    <w:jc w:val="both"/>
                  </w:pPr>
                </w:p>
              </w:tc>
            </w:tr>
            <w:tr w:rsidR="00D75990" w:rsidTr="00D67EB5">
              <w:tc>
                <w:tcPr>
                  <w:tcW w:w="4673" w:type="dxa"/>
                  <w:tcMar>
                    <w:right w:w="360" w:type="dxa"/>
                  </w:tcMar>
                </w:tcPr>
                <w:p w:rsidR="00D67EB5" w:rsidRDefault="0088169C" w:rsidP="007D4C20">
                  <w:pPr>
                    <w:jc w:val="both"/>
                  </w:pPr>
                  <w:r>
                    <w:lastRenderedPageBreak/>
                    <w:t>SECTION 2.  This Act takes effect September 1, 2018.</w:t>
                  </w:r>
                </w:p>
                <w:p w:rsidR="00D67EB5" w:rsidRDefault="0088169C" w:rsidP="007D4C20">
                  <w:pPr>
                    <w:jc w:val="both"/>
                  </w:pPr>
                </w:p>
              </w:tc>
              <w:tc>
                <w:tcPr>
                  <w:tcW w:w="4673" w:type="dxa"/>
                  <w:tcMar>
                    <w:left w:w="360" w:type="dxa"/>
                  </w:tcMar>
                </w:tcPr>
                <w:p w:rsidR="00D67EB5" w:rsidRDefault="0088169C" w:rsidP="007D4C20">
                  <w:pPr>
                    <w:jc w:val="both"/>
                  </w:pPr>
                  <w:r>
                    <w:t>SECTION 2. Same as introduced version.</w:t>
                  </w:r>
                </w:p>
                <w:p w:rsidR="00D67EB5" w:rsidRDefault="0088169C" w:rsidP="007D4C20">
                  <w:pPr>
                    <w:jc w:val="both"/>
                  </w:pPr>
                </w:p>
                <w:p w:rsidR="00D67EB5" w:rsidRDefault="0088169C" w:rsidP="007D4C20">
                  <w:pPr>
                    <w:jc w:val="both"/>
                  </w:pPr>
                </w:p>
              </w:tc>
            </w:tr>
          </w:tbl>
          <w:p w:rsidR="00D67EB5" w:rsidRDefault="0088169C" w:rsidP="007D4C20"/>
          <w:p w:rsidR="00D67EB5" w:rsidRPr="009C1E9A" w:rsidRDefault="0088169C" w:rsidP="007D4C20">
            <w:pPr>
              <w:rPr>
                <w:b/>
                <w:u w:val="single"/>
              </w:rPr>
            </w:pPr>
          </w:p>
        </w:tc>
      </w:tr>
    </w:tbl>
    <w:p w:rsidR="004108C3" w:rsidRPr="008423E4" w:rsidRDefault="0088169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169C">
      <w:r>
        <w:separator/>
      </w:r>
    </w:p>
  </w:endnote>
  <w:endnote w:type="continuationSeparator" w:id="0">
    <w:p w:rsidR="00000000" w:rsidRDefault="008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75990" w:rsidTr="009C1E9A">
      <w:trPr>
        <w:cantSplit/>
      </w:trPr>
      <w:tc>
        <w:tcPr>
          <w:tcW w:w="0" w:type="pct"/>
        </w:tcPr>
        <w:p w:rsidR="00137D90" w:rsidRDefault="0088169C" w:rsidP="009C1E9A">
          <w:pPr>
            <w:pStyle w:val="Footer"/>
            <w:tabs>
              <w:tab w:val="clear" w:pos="8640"/>
              <w:tab w:val="right" w:pos="9360"/>
            </w:tabs>
          </w:pPr>
        </w:p>
      </w:tc>
      <w:tc>
        <w:tcPr>
          <w:tcW w:w="2395" w:type="pct"/>
        </w:tcPr>
        <w:p w:rsidR="00137D90" w:rsidRDefault="0088169C" w:rsidP="009C1E9A">
          <w:pPr>
            <w:pStyle w:val="Footer"/>
            <w:tabs>
              <w:tab w:val="clear" w:pos="8640"/>
              <w:tab w:val="right" w:pos="9360"/>
            </w:tabs>
          </w:pPr>
        </w:p>
        <w:p w:rsidR="001A4310" w:rsidRDefault="0088169C" w:rsidP="009C1E9A">
          <w:pPr>
            <w:pStyle w:val="Footer"/>
            <w:tabs>
              <w:tab w:val="clear" w:pos="8640"/>
              <w:tab w:val="right" w:pos="9360"/>
            </w:tabs>
          </w:pPr>
        </w:p>
        <w:p w:rsidR="00137D90" w:rsidRDefault="0088169C" w:rsidP="009C1E9A">
          <w:pPr>
            <w:pStyle w:val="Footer"/>
            <w:tabs>
              <w:tab w:val="clear" w:pos="8640"/>
              <w:tab w:val="right" w:pos="9360"/>
            </w:tabs>
          </w:pPr>
        </w:p>
      </w:tc>
      <w:tc>
        <w:tcPr>
          <w:tcW w:w="2453" w:type="pct"/>
        </w:tcPr>
        <w:p w:rsidR="00137D90" w:rsidRDefault="0088169C" w:rsidP="009C1E9A">
          <w:pPr>
            <w:pStyle w:val="Footer"/>
            <w:tabs>
              <w:tab w:val="clear" w:pos="8640"/>
              <w:tab w:val="right" w:pos="9360"/>
            </w:tabs>
            <w:jc w:val="right"/>
          </w:pPr>
        </w:p>
      </w:tc>
    </w:tr>
    <w:tr w:rsidR="00D75990" w:rsidTr="009C1E9A">
      <w:trPr>
        <w:cantSplit/>
      </w:trPr>
      <w:tc>
        <w:tcPr>
          <w:tcW w:w="0" w:type="pct"/>
        </w:tcPr>
        <w:p w:rsidR="00EC379B" w:rsidRDefault="0088169C" w:rsidP="009C1E9A">
          <w:pPr>
            <w:pStyle w:val="Footer"/>
            <w:tabs>
              <w:tab w:val="clear" w:pos="8640"/>
              <w:tab w:val="right" w:pos="9360"/>
            </w:tabs>
          </w:pPr>
        </w:p>
      </w:tc>
      <w:tc>
        <w:tcPr>
          <w:tcW w:w="2395" w:type="pct"/>
        </w:tcPr>
        <w:p w:rsidR="00EC379B" w:rsidRPr="009C1E9A" w:rsidRDefault="0088169C" w:rsidP="009C1E9A">
          <w:pPr>
            <w:pStyle w:val="Footer"/>
            <w:tabs>
              <w:tab w:val="clear" w:pos="8640"/>
              <w:tab w:val="right" w:pos="9360"/>
            </w:tabs>
            <w:rPr>
              <w:rFonts w:ascii="Shruti" w:hAnsi="Shruti"/>
              <w:sz w:val="22"/>
            </w:rPr>
          </w:pPr>
          <w:r>
            <w:rPr>
              <w:rFonts w:ascii="Shruti" w:hAnsi="Shruti"/>
              <w:sz w:val="22"/>
            </w:rPr>
            <w:t>85R 20009</w:t>
          </w:r>
        </w:p>
      </w:tc>
      <w:tc>
        <w:tcPr>
          <w:tcW w:w="2453" w:type="pct"/>
        </w:tcPr>
        <w:p w:rsidR="00EC379B" w:rsidRDefault="0088169C" w:rsidP="009C1E9A">
          <w:pPr>
            <w:pStyle w:val="Footer"/>
            <w:tabs>
              <w:tab w:val="clear" w:pos="8640"/>
              <w:tab w:val="right" w:pos="9360"/>
            </w:tabs>
            <w:jc w:val="right"/>
          </w:pPr>
          <w:r>
            <w:fldChar w:fldCharType="begin"/>
          </w:r>
          <w:r>
            <w:instrText xml:space="preserve"> DOCPROPERTY  OTID  \* MERGEFORMAT </w:instrText>
          </w:r>
          <w:r>
            <w:fldChar w:fldCharType="separate"/>
          </w:r>
          <w:r>
            <w:t>17.88.600</w:t>
          </w:r>
          <w:r>
            <w:fldChar w:fldCharType="end"/>
          </w:r>
        </w:p>
      </w:tc>
    </w:tr>
    <w:tr w:rsidR="00D75990" w:rsidTr="009C1E9A">
      <w:trPr>
        <w:cantSplit/>
      </w:trPr>
      <w:tc>
        <w:tcPr>
          <w:tcW w:w="0" w:type="pct"/>
        </w:tcPr>
        <w:p w:rsidR="00EC379B" w:rsidRDefault="0088169C" w:rsidP="009C1E9A">
          <w:pPr>
            <w:pStyle w:val="Footer"/>
            <w:tabs>
              <w:tab w:val="clear" w:pos="4320"/>
              <w:tab w:val="clear" w:pos="8640"/>
              <w:tab w:val="left" w:pos="2865"/>
            </w:tabs>
          </w:pPr>
        </w:p>
      </w:tc>
      <w:tc>
        <w:tcPr>
          <w:tcW w:w="2395" w:type="pct"/>
        </w:tcPr>
        <w:p w:rsidR="00EC379B" w:rsidRPr="009C1E9A" w:rsidRDefault="0088169C" w:rsidP="009C1E9A">
          <w:pPr>
            <w:pStyle w:val="Footer"/>
            <w:tabs>
              <w:tab w:val="clear" w:pos="4320"/>
              <w:tab w:val="clear" w:pos="8640"/>
              <w:tab w:val="left" w:pos="2865"/>
            </w:tabs>
            <w:rPr>
              <w:rFonts w:ascii="Shruti" w:hAnsi="Shruti"/>
              <w:sz w:val="22"/>
            </w:rPr>
          </w:pPr>
          <w:r>
            <w:rPr>
              <w:rFonts w:ascii="Shruti" w:hAnsi="Shruti"/>
              <w:sz w:val="22"/>
            </w:rPr>
            <w:t>Substitute Document Number: 85R 10651</w:t>
          </w:r>
        </w:p>
      </w:tc>
      <w:tc>
        <w:tcPr>
          <w:tcW w:w="2453" w:type="pct"/>
        </w:tcPr>
        <w:p w:rsidR="00EC379B" w:rsidRDefault="0088169C" w:rsidP="006D504F">
          <w:pPr>
            <w:pStyle w:val="Footer"/>
            <w:rPr>
              <w:rStyle w:val="PageNumber"/>
            </w:rPr>
          </w:pPr>
        </w:p>
        <w:p w:rsidR="00EC379B" w:rsidRDefault="0088169C" w:rsidP="009C1E9A">
          <w:pPr>
            <w:pStyle w:val="Footer"/>
            <w:tabs>
              <w:tab w:val="clear" w:pos="8640"/>
              <w:tab w:val="right" w:pos="9360"/>
            </w:tabs>
            <w:jc w:val="right"/>
          </w:pPr>
        </w:p>
      </w:tc>
    </w:tr>
    <w:tr w:rsidR="00D75990" w:rsidTr="009C1E9A">
      <w:trPr>
        <w:cantSplit/>
        <w:trHeight w:val="323"/>
      </w:trPr>
      <w:tc>
        <w:tcPr>
          <w:tcW w:w="0" w:type="pct"/>
          <w:gridSpan w:val="3"/>
        </w:tcPr>
        <w:p w:rsidR="00EC379B" w:rsidRDefault="008816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169C" w:rsidP="009C1E9A">
          <w:pPr>
            <w:pStyle w:val="Footer"/>
            <w:tabs>
              <w:tab w:val="clear" w:pos="8640"/>
              <w:tab w:val="right" w:pos="9360"/>
            </w:tabs>
            <w:jc w:val="center"/>
          </w:pPr>
        </w:p>
      </w:tc>
    </w:tr>
  </w:tbl>
  <w:p w:rsidR="00EC379B" w:rsidRPr="00FF6F72" w:rsidRDefault="0088169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169C">
      <w:r>
        <w:separator/>
      </w:r>
    </w:p>
  </w:footnote>
  <w:footnote w:type="continuationSeparator" w:id="0">
    <w:p w:rsidR="00000000" w:rsidRDefault="00881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0"/>
    <w:rsid w:val="0088169C"/>
    <w:rsid w:val="00D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01FF"/>
    <w:rPr>
      <w:sz w:val="16"/>
      <w:szCs w:val="16"/>
    </w:rPr>
  </w:style>
  <w:style w:type="paragraph" w:styleId="CommentText">
    <w:name w:val="annotation text"/>
    <w:basedOn w:val="Normal"/>
    <w:link w:val="CommentTextChar"/>
    <w:rsid w:val="006E01FF"/>
    <w:rPr>
      <w:sz w:val="20"/>
      <w:szCs w:val="20"/>
    </w:rPr>
  </w:style>
  <w:style w:type="character" w:customStyle="1" w:styleId="CommentTextChar">
    <w:name w:val="Comment Text Char"/>
    <w:basedOn w:val="DefaultParagraphFont"/>
    <w:link w:val="CommentText"/>
    <w:rsid w:val="006E01FF"/>
  </w:style>
  <w:style w:type="paragraph" w:styleId="CommentSubject">
    <w:name w:val="annotation subject"/>
    <w:basedOn w:val="CommentText"/>
    <w:next w:val="CommentText"/>
    <w:link w:val="CommentSubjectChar"/>
    <w:rsid w:val="006E01FF"/>
    <w:rPr>
      <w:b/>
      <w:bCs/>
    </w:rPr>
  </w:style>
  <w:style w:type="character" w:customStyle="1" w:styleId="CommentSubjectChar">
    <w:name w:val="Comment Subject Char"/>
    <w:basedOn w:val="CommentTextChar"/>
    <w:link w:val="CommentSubject"/>
    <w:rsid w:val="006E01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01FF"/>
    <w:rPr>
      <w:sz w:val="16"/>
      <w:szCs w:val="16"/>
    </w:rPr>
  </w:style>
  <w:style w:type="paragraph" w:styleId="CommentText">
    <w:name w:val="annotation text"/>
    <w:basedOn w:val="Normal"/>
    <w:link w:val="CommentTextChar"/>
    <w:rsid w:val="006E01FF"/>
    <w:rPr>
      <w:sz w:val="20"/>
      <w:szCs w:val="20"/>
    </w:rPr>
  </w:style>
  <w:style w:type="character" w:customStyle="1" w:styleId="CommentTextChar">
    <w:name w:val="Comment Text Char"/>
    <w:basedOn w:val="DefaultParagraphFont"/>
    <w:link w:val="CommentText"/>
    <w:rsid w:val="006E01FF"/>
  </w:style>
  <w:style w:type="paragraph" w:styleId="CommentSubject">
    <w:name w:val="annotation subject"/>
    <w:basedOn w:val="CommentText"/>
    <w:next w:val="CommentText"/>
    <w:link w:val="CommentSubjectChar"/>
    <w:rsid w:val="006E01FF"/>
    <w:rPr>
      <w:b/>
      <w:bCs/>
    </w:rPr>
  </w:style>
  <w:style w:type="character" w:customStyle="1" w:styleId="CommentSubjectChar">
    <w:name w:val="Comment Subject Char"/>
    <w:basedOn w:val="CommentTextChar"/>
    <w:link w:val="CommentSubject"/>
    <w:rsid w:val="006E0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3580</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BA - HB01447 (Committee Report (Substituted))</vt:lpstr>
    </vt:vector>
  </TitlesOfParts>
  <Company>State of Texas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20009</dc:subject>
  <dc:creator>State of Texas</dc:creator>
  <dc:description>HB 1447 by Wu-(H)Culture, Recreation &amp; Tourism (Substitute Document Number: 85R 10651)</dc:description>
  <cp:lastModifiedBy>Brianna Weis</cp:lastModifiedBy>
  <cp:revision>2</cp:revision>
  <cp:lastPrinted>2017-03-29T21:32:00Z</cp:lastPrinted>
  <dcterms:created xsi:type="dcterms:W3CDTF">2017-03-31T20:58:00Z</dcterms:created>
  <dcterms:modified xsi:type="dcterms:W3CDTF">2017-03-31T20:58:00Z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17.88.600</vt:lpwstr>
  </property>
</Properties>
</file>