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242" w:rsidRDefault="004B224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2F921C3972B46CAAC180458E8D0BD16"/>
          </w:placeholder>
        </w:sdtPr>
        <w:sdtContent>
          <w:r w:rsidRPr="005C2A78">
            <w:rPr>
              <w:rFonts w:cs="Times New Roman"/>
              <w:b/>
              <w:szCs w:val="24"/>
              <w:u w:val="single"/>
            </w:rPr>
            <w:t>BILL ANALYSIS</w:t>
          </w:r>
        </w:sdtContent>
      </w:sdt>
    </w:p>
    <w:p w:rsidR="004B2242" w:rsidRPr="00585C31" w:rsidRDefault="004B2242" w:rsidP="000F1DF9">
      <w:pPr>
        <w:spacing w:after="0" w:line="240" w:lineRule="auto"/>
        <w:rPr>
          <w:rFonts w:cs="Times New Roman"/>
          <w:szCs w:val="24"/>
        </w:rPr>
      </w:pPr>
    </w:p>
    <w:p w:rsidR="004B2242" w:rsidRPr="00585C31" w:rsidRDefault="004B224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B2242" w:rsidTr="000F1DF9">
        <w:tc>
          <w:tcPr>
            <w:tcW w:w="2718" w:type="dxa"/>
          </w:tcPr>
          <w:p w:rsidR="004B2242" w:rsidRPr="005C2A78" w:rsidRDefault="004B2242" w:rsidP="006D756B">
            <w:pPr>
              <w:rPr>
                <w:rFonts w:cs="Times New Roman"/>
                <w:szCs w:val="24"/>
              </w:rPr>
            </w:pPr>
            <w:sdt>
              <w:sdtPr>
                <w:rPr>
                  <w:rFonts w:cs="Times New Roman"/>
                  <w:szCs w:val="24"/>
                </w:rPr>
                <w:alias w:val="Agency Title"/>
                <w:tag w:val="AgencyTitleContentControl"/>
                <w:id w:val="1920747753"/>
                <w:lock w:val="sdtContentLocked"/>
                <w:placeholder>
                  <w:docPart w:val="737E71102C424EE7A7ECCCB4B370B614"/>
                </w:placeholder>
              </w:sdtPr>
              <w:sdtEndPr>
                <w:rPr>
                  <w:rFonts w:cstheme="minorBidi"/>
                  <w:szCs w:val="22"/>
                </w:rPr>
              </w:sdtEndPr>
              <w:sdtContent>
                <w:r>
                  <w:rPr>
                    <w:rFonts w:cs="Times New Roman"/>
                    <w:szCs w:val="24"/>
                  </w:rPr>
                  <w:t>Senate Research Center</w:t>
                </w:r>
              </w:sdtContent>
            </w:sdt>
          </w:p>
        </w:tc>
        <w:tc>
          <w:tcPr>
            <w:tcW w:w="6858" w:type="dxa"/>
          </w:tcPr>
          <w:p w:rsidR="004B2242" w:rsidRPr="00FF6471" w:rsidRDefault="004B2242" w:rsidP="000F1DF9">
            <w:pPr>
              <w:jc w:val="right"/>
              <w:rPr>
                <w:rFonts w:cs="Times New Roman"/>
                <w:szCs w:val="24"/>
              </w:rPr>
            </w:pPr>
            <w:sdt>
              <w:sdtPr>
                <w:rPr>
                  <w:rFonts w:cs="Times New Roman"/>
                  <w:szCs w:val="24"/>
                </w:rPr>
                <w:alias w:val="Bill Number"/>
                <w:tag w:val="BillNumberOne"/>
                <w:id w:val="-410784069"/>
                <w:lock w:val="sdtContentLocked"/>
                <w:placeholder>
                  <w:docPart w:val="3D4FC734282949F69D2BD96280060699"/>
                </w:placeholder>
              </w:sdtPr>
              <w:sdtContent>
                <w:r>
                  <w:rPr>
                    <w:rFonts w:cs="Times New Roman"/>
                    <w:szCs w:val="24"/>
                  </w:rPr>
                  <w:t>H.B. 1494</w:t>
                </w:r>
              </w:sdtContent>
            </w:sdt>
          </w:p>
        </w:tc>
      </w:tr>
      <w:tr w:rsidR="004B2242" w:rsidTr="000F1DF9">
        <w:sdt>
          <w:sdtPr>
            <w:rPr>
              <w:rFonts w:cs="Times New Roman"/>
              <w:szCs w:val="24"/>
            </w:rPr>
            <w:alias w:val="TLCNumber"/>
            <w:tag w:val="TLCNumber"/>
            <w:id w:val="-542600604"/>
            <w:lock w:val="sdtLocked"/>
            <w:placeholder>
              <w:docPart w:val="6B95445D901348B5B4653160B4308932"/>
            </w:placeholder>
          </w:sdtPr>
          <w:sdtContent>
            <w:tc>
              <w:tcPr>
                <w:tcW w:w="2718" w:type="dxa"/>
              </w:tcPr>
              <w:p w:rsidR="004B2242" w:rsidRPr="000F1DF9" w:rsidRDefault="004B2242" w:rsidP="00C65088">
                <w:pPr>
                  <w:rPr>
                    <w:rFonts w:cs="Times New Roman"/>
                    <w:szCs w:val="24"/>
                  </w:rPr>
                </w:pPr>
                <w:r>
                  <w:rPr>
                    <w:rFonts w:cs="Times New Roman"/>
                    <w:szCs w:val="24"/>
                  </w:rPr>
                  <w:t>85R23373 CJC-D</w:t>
                </w:r>
              </w:p>
            </w:tc>
          </w:sdtContent>
        </w:sdt>
        <w:tc>
          <w:tcPr>
            <w:tcW w:w="6858" w:type="dxa"/>
          </w:tcPr>
          <w:p w:rsidR="004B2242" w:rsidRPr="005C2A78" w:rsidRDefault="004B2242" w:rsidP="006D756B">
            <w:pPr>
              <w:jc w:val="right"/>
              <w:rPr>
                <w:rFonts w:cs="Times New Roman"/>
                <w:szCs w:val="24"/>
              </w:rPr>
            </w:pPr>
            <w:sdt>
              <w:sdtPr>
                <w:rPr>
                  <w:rFonts w:cs="Times New Roman"/>
                  <w:szCs w:val="24"/>
                </w:rPr>
                <w:alias w:val="Author Label"/>
                <w:tag w:val="By"/>
                <w:id w:val="72399597"/>
                <w:lock w:val="sdtLocked"/>
                <w:placeholder>
                  <w:docPart w:val="924EFB964751458FB1F6702873F55E6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E528A9BDE484C3BB2BADC983C65A1B8"/>
                </w:placeholder>
              </w:sdtPr>
              <w:sdtContent>
                <w:r>
                  <w:rPr>
                    <w:rFonts w:cs="Times New Roman"/>
                    <w:szCs w:val="24"/>
                  </w:rPr>
                  <w:t>Morrison, Geanie W.</w:t>
                </w:r>
              </w:sdtContent>
            </w:sdt>
            <w:sdt>
              <w:sdtPr>
                <w:rPr>
                  <w:rFonts w:cs="Times New Roman"/>
                  <w:szCs w:val="24"/>
                </w:rPr>
                <w:alias w:val="Sponsor"/>
                <w:tag w:val="Sponsor"/>
                <w:id w:val="-2039656131"/>
                <w:lock w:val="sdtContentLocked"/>
                <w:placeholder>
                  <w:docPart w:val="6F13C5182B4B4F46B07A463A1AF2504C"/>
                </w:placeholder>
              </w:sdtPr>
              <w:sdtContent>
                <w:r>
                  <w:rPr>
                    <w:rFonts w:cs="Times New Roman"/>
                    <w:szCs w:val="24"/>
                  </w:rPr>
                  <w:t xml:space="preserve"> (Kolkhorst)</w:t>
                </w:r>
              </w:sdtContent>
            </w:sdt>
          </w:p>
        </w:tc>
      </w:tr>
      <w:tr w:rsidR="004B2242" w:rsidTr="000F1DF9">
        <w:tc>
          <w:tcPr>
            <w:tcW w:w="2718" w:type="dxa"/>
          </w:tcPr>
          <w:p w:rsidR="004B2242" w:rsidRPr="00BC7495" w:rsidRDefault="004B2242" w:rsidP="000F1DF9">
            <w:pPr>
              <w:rPr>
                <w:rFonts w:cs="Times New Roman"/>
                <w:szCs w:val="24"/>
              </w:rPr>
            </w:pPr>
          </w:p>
        </w:tc>
        <w:sdt>
          <w:sdtPr>
            <w:rPr>
              <w:rFonts w:cs="Times New Roman"/>
              <w:szCs w:val="24"/>
            </w:rPr>
            <w:alias w:val="Committee"/>
            <w:tag w:val="Committee"/>
            <w:id w:val="1914272295"/>
            <w:lock w:val="sdtContentLocked"/>
            <w:placeholder>
              <w:docPart w:val="F621FD2B56644DC381B18807C1A29CB2"/>
            </w:placeholder>
          </w:sdtPr>
          <w:sdtContent>
            <w:tc>
              <w:tcPr>
                <w:tcW w:w="6858" w:type="dxa"/>
              </w:tcPr>
              <w:p w:rsidR="004B2242" w:rsidRPr="00FF6471" w:rsidRDefault="004B2242" w:rsidP="000F1DF9">
                <w:pPr>
                  <w:jc w:val="right"/>
                  <w:rPr>
                    <w:rFonts w:cs="Times New Roman"/>
                    <w:szCs w:val="24"/>
                  </w:rPr>
                </w:pPr>
                <w:r>
                  <w:rPr>
                    <w:rFonts w:cs="Times New Roman"/>
                    <w:szCs w:val="24"/>
                  </w:rPr>
                  <w:t>Natural Resources &amp; Economic Development</w:t>
                </w:r>
              </w:p>
            </w:tc>
          </w:sdtContent>
        </w:sdt>
      </w:tr>
      <w:tr w:rsidR="004B2242" w:rsidTr="000F1DF9">
        <w:tc>
          <w:tcPr>
            <w:tcW w:w="2718" w:type="dxa"/>
          </w:tcPr>
          <w:p w:rsidR="004B2242" w:rsidRPr="00BC7495" w:rsidRDefault="004B2242" w:rsidP="000F1DF9">
            <w:pPr>
              <w:rPr>
                <w:rFonts w:cs="Times New Roman"/>
                <w:szCs w:val="24"/>
              </w:rPr>
            </w:pPr>
          </w:p>
        </w:tc>
        <w:sdt>
          <w:sdtPr>
            <w:rPr>
              <w:rFonts w:cs="Times New Roman"/>
              <w:szCs w:val="24"/>
            </w:rPr>
            <w:alias w:val="Date"/>
            <w:tag w:val="DateContentControl"/>
            <w:id w:val="1178081906"/>
            <w:lock w:val="sdtLocked"/>
            <w:placeholder>
              <w:docPart w:val="42AECF50D9DE4E72A911B115FD6DBB5D"/>
            </w:placeholder>
            <w:date w:fullDate="2017-05-11T00:00:00Z">
              <w:dateFormat w:val="M/d/yyyy"/>
              <w:lid w:val="en-US"/>
              <w:storeMappedDataAs w:val="dateTime"/>
              <w:calendar w:val="gregorian"/>
            </w:date>
          </w:sdtPr>
          <w:sdtContent>
            <w:tc>
              <w:tcPr>
                <w:tcW w:w="6858" w:type="dxa"/>
              </w:tcPr>
              <w:p w:rsidR="004B2242" w:rsidRPr="00FF6471" w:rsidRDefault="004B2242" w:rsidP="000F1DF9">
                <w:pPr>
                  <w:jc w:val="right"/>
                  <w:rPr>
                    <w:rFonts w:cs="Times New Roman"/>
                    <w:szCs w:val="24"/>
                  </w:rPr>
                </w:pPr>
                <w:r>
                  <w:rPr>
                    <w:rFonts w:cs="Times New Roman"/>
                    <w:szCs w:val="24"/>
                  </w:rPr>
                  <w:t>5/11/2017</w:t>
                </w:r>
              </w:p>
            </w:tc>
          </w:sdtContent>
        </w:sdt>
      </w:tr>
      <w:tr w:rsidR="004B2242" w:rsidTr="000F1DF9">
        <w:tc>
          <w:tcPr>
            <w:tcW w:w="2718" w:type="dxa"/>
          </w:tcPr>
          <w:p w:rsidR="004B2242" w:rsidRPr="00BC7495" w:rsidRDefault="004B2242" w:rsidP="000F1DF9">
            <w:pPr>
              <w:rPr>
                <w:rFonts w:cs="Times New Roman"/>
                <w:szCs w:val="24"/>
              </w:rPr>
            </w:pPr>
          </w:p>
        </w:tc>
        <w:sdt>
          <w:sdtPr>
            <w:rPr>
              <w:rFonts w:cs="Times New Roman"/>
              <w:szCs w:val="24"/>
            </w:rPr>
            <w:alias w:val="BA Version"/>
            <w:tag w:val="BAVersion"/>
            <w:id w:val="-1685590809"/>
            <w:lock w:val="sdtContentLocked"/>
            <w:placeholder>
              <w:docPart w:val="170AE31DBCB44656BBB941E957917144"/>
            </w:placeholder>
          </w:sdtPr>
          <w:sdtContent>
            <w:tc>
              <w:tcPr>
                <w:tcW w:w="6858" w:type="dxa"/>
              </w:tcPr>
              <w:p w:rsidR="004B2242" w:rsidRPr="00FF6471" w:rsidRDefault="004B2242" w:rsidP="000F1DF9">
                <w:pPr>
                  <w:jc w:val="right"/>
                  <w:rPr>
                    <w:rFonts w:cs="Times New Roman"/>
                    <w:szCs w:val="24"/>
                  </w:rPr>
                </w:pPr>
                <w:r>
                  <w:rPr>
                    <w:rFonts w:cs="Times New Roman"/>
                    <w:szCs w:val="24"/>
                  </w:rPr>
                  <w:t>Engrossed</w:t>
                </w:r>
              </w:p>
            </w:tc>
          </w:sdtContent>
        </w:sdt>
      </w:tr>
    </w:tbl>
    <w:p w:rsidR="004B2242" w:rsidRPr="00FF6471" w:rsidRDefault="004B2242" w:rsidP="000F1DF9">
      <w:pPr>
        <w:spacing w:after="0" w:line="240" w:lineRule="auto"/>
        <w:rPr>
          <w:rFonts w:cs="Times New Roman"/>
          <w:szCs w:val="24"/>
        </w:rPr>
      </w:pPr>
    </w:p>
    <w:p w:rsidR="004B2242" w:rsidRPr="00FF6471" w:rsidRDefault="004B2242" w:rsidP="000F1DF9">
      <w:pPr>
        <w:spacing w:after="0" w:line="240" w:lineRule="auto"/>
        <w:rPr>
          <w:rFonts w:cs="Times New Roman"/>
          <w:szCs w:val="24"/>
        </w:rPr>
      </w:pPr>
    </w:p>
    <w:p w:rsidR="004B2242" w:rsidRPr="00FF6471" w:rsidRDefault="004B224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039A024E79C4249A6B61A9AF0E47CDC"/>
        </w:placeholder>
      </w:sdtPr>
      <w:sdtContent>
        <w:p w:rsidR="004B2242" w:rsidRDefault="004B224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DEFB88C8D3A4E31BC9138B3685BF073"/>
        </w:placeholder>
      </w:sdtPr>
      <w:sdtContent>
        <w:p w:rsidR="004B2242" w:rsidRDefault="004B2242" w:rsidP="004B2242">
          <w:pPr>
            <w:pStyle w:val="NormalWeb"/>
            <w:spacing w:before="0" w:beforeAutospacing="0" w:after="0" w:afterAutospacing="0"/>
            <w:jc w:val="both"/>
            <w:divId w:val="340671131"/>
            <w:rPr>
              <w:rFonts w:eastAsia="Times New Roman"/>
              <w:bCs/>
            </w:rPr>
          </w:pPr>
        </w:p>
        <w:p w:rsidR="004B2242" w:rsidRDefault="004B2242" w:rsidP="004B2242">
          <w:pPr>
            <w:pStyle w:val="NormalWeb"/>
            <w:spacing w:before="0" w:beforeAutospacing="0" w:after="0" w:afterAutospacing="0"/>
            <w:jc w:val="both"/>
            <w:divId w:val="340671131"/>
            <w:rPr>
              <w:color w:val="000000"/>
            </w:rPr>
          </w:pPr>
          <w:r w:rsidRPr="00FF5C29">
            <w:rPr>
              <w:color w:val="000000"/>
            </w:rPr>
            <w:t>The City of Rockport would like to</w:t>
          </w:r>
          <w:r>
            <w:rPr>
              <w:color w:val="000000"/>
            </w:rPr>
            <w:t xml:space="preserve"> use a portion of its existing hotel occupancy t</w:t>
          </w:r>
          <w:r w:rsidRPr="00FF5C29">
            <w:rPr>
              <w:color w:val="000000"/>
            </w:rPr>
            <w:t xml:space="preserve">ax </w:t>
          </w:r>
          <w:r>
            <w:rPr>
              <w:color w:val="000000"/>
            </w:rPr>
            <w:t xml:space="preserve">(HOT) </w:t>
          </w:r>
          <w:r w:rsidRPr="00FF5C29">
            <w:rPr>
              <w:color w:val="000000"/>
            </w:rPr>
            <w:t xml:space="preserve">in order to promote the arts, specifically "the encouragement, promotion, improvement, and application of the arts, including instrumental and vocal music, dance, drama, folk art, creative writing, architecture, design and allied fields, painting, sculpture, photography, graphic and craft arts, motion pictures, radio, television, tape and sound recording, and other arts related to the presentation, performance, execution, and exhibition of these major art forms" (Section 351.101(a)(4), Tax Code). </w:t>
          </w:r>
        </w:p>
        <w:p w:rsidR="004B2242" w:rsidRPr="00FF5C29" w:rsidRDefault="004B2242" w:rsidP="004B2242">
          <w:pPr>
            <w:pStyle w:val="NormalWeb"/>
            <w:spacing w:before="0" w:beforeAutospacing="0" w:after="0" w:afterAutospacing="0"/>
            <w:jc w:val="both"/>
            <w:divId w:val="340671131"/>
            <w:rPr>
              <w:color w:val="000000"/>
            </w:rPr>
          </w:pPr>
        </w:p>
        <w:p w:rsidR="004B2242" w:rsidRDefault="004B2242" w:rsidP="004B2242">
          <w:pPr>
            <w:pStyle w:val="NormalWeb"/>
            <w:spacing w:before="0" w:beforeAutospacing="0" w:after="0" w:afterAutospacing="0"/>
            <w:jc w:val="both"/>
            <w:divId w:val="340671131"/>
            <w:rPr>
              <w:color w:val="000000"/>
            </w:rPr>
          </w:pPr>
          <w:r>
            <w:rPr>
              <w:color w:val="000000"/>
            </w:rPr>
            <w:t>H.B. 1494 limits the expenditure to 30 percent</w:t>
          </w:r>
          <w:r w:rsidRPr="00FF5C29">
            <w:rPr>
              <w:color w:val="000000"/>
            </w:rPr>
            <w:t xml:space="preserve"> of the revenue derived from the HOT. The bill also prevents the city from reducing expenditures on advertising and promoting tourism to less than the average amount the city spent over the preceding three years. If the </w:t>
          </w:r>
          <w:r>
            <w:rPr>
              <w:color w:val="000000"/>
            </w:rPr>
            <w:t>c</w:t>
          </w:r>
          <w:r w:rsidRPr="00FF5C29">
            <w:rPr>
              <w:color w:val="000000"/>
            </w:rPr>
            <w:t xml:space="preserve">ity derives less revenue from </w:t>
          </w:r>
          <w:r>
            <w:rPr>
              <w:color w:val="000000"/>
            </w:rPr>
            <w:t>a</w:t>
          </w:r>
          <w:r w:rsidRPr="00FF5C29">
            <w:rPr>
              <w:color w:val="000000"/>
            </w:rPr>
            <w:t xml:space="preserve">rts promotion than it spends, then the </w:t>
          </w:r>
          <w:r>
            <w:rPr>
              <w:color w:val="000000"/>
            </w:rPr>
            <w:t>c</w:t>
          </w:r>
          <w:r w:rsidRPr="00FF5C29">
            <w:rPr>
              <w:color w:val="000000"/>
            </w:rPr>
            <w:t>ity must reimburse the HOT fund in an amount equal to 50</w:t>
          </w:r>
          <w:r>
            <w:rPr>
              <w:color w:val="000000"/>
            </w:rPr>
            <w:t xml:space="preserve"> percent</w:t>
          </w:r>
          <w:r w:rsidRPr="00FF5C29">
            <w:rPr>
              <w:color w:val="000000"/>
            </w:rPr>
            <w:t xml:space="preserve"> of the difference between the amount spent and the amount derived. </w:t>
          </w:r>
        </w:p>
        <w:p w:rsidR="004B2242" w:rsidRPr="00FF5C29" w:rsidRDefault="004B2242" w:rsidP="004B2242">
          <w:pPr>
            <w:pStyle w:val="NormalWeb"/>
            <w:spacing w:before="0" w:beforeAutospacing="0" w:after="0" w:afterAutospacing="0"/>
            <w:jc w:val="both"/>
            <w:divId w:val="340671131"/>
            <w:rPr>
              <w:color w:val="000000"/>
            </w:rPr>
          </w:pPr>
        </w:p>
        <w:p w:rsidR="004B2242" w:rsidRPr="00FF5C29" w:rsidRDefault="004B2242" w:rsidP="004B2242">
          <w:pPr>
            <w:pStyle w:val="NormalWeb"/>
            <w:spacing w:before="0" w:beforeAutospacing="0" w:after="0" w:afterAutospacing="0"/>
            <w:jc w:val="both"/>
            <w:divId w:val="340671131"/>
            <w:rPr>
              <w:color w:val="000000"/>
            </w:rPr>
          </w:pPr>
          <w:r w:rsidRPr="00FF5C29">
            <w:rPr>
              <w:color w:val="000000"/>
            </w:rPr>
            <w:t>From House: Interested parties suggest that certain municipalities should be able to use a certain amount of municipal hotel occupancy tax revenue on the encouragement, promotion, improvement, and application of the arts to further develop cultural arts programs and activities, which in turn will increa</w:t>
          </w:r>
          <w:r>
            <w:rPr>
              <w:color w:val="000000"/>
            </w:rPr>
            <w:t xml:space="preserve">se tourism and tax revenue. </w:t>
          </w:r>
          <w:r w:rsidRPr="00FF5C29">
            <w:rPr>
              <w:color w:val="000000"/>
            </w:rPr>
            <w:t>H.B. 1494 seeks to allow certain municipalities to use some of that tax revenue to further develop cultural arts programs and activities.</w:t>
          </w:r>
        </w:p>
        <w:p w:rsidR="004B2242" w:rsidRPr="00D70925" w:rsidRDefault="004B2242" w:rsidP="004B2242">
          <w:pPr>
            <w:spacing w:after="0" w:line="240" w:lineRule="auto"/>
            <w:jc w:val="both"/>
            <w:rPr>
              <w:rFonts w:eastAsia="Times New Roman" w:cs="Times New Roman"/>
              <w:bCs/>
              <w:szCs w:val="24"/>
            </w:rPr>
          </w:pPr>
        </w:p>
      </w:sdtContent>
    </w:sdt>
    <w:p w:rsidR="004B2242" w:rsidRDefault="004B224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1494 </w:t>
      </w:r>
      <w:bookmarkStart w:id="1" w:name="AmendsCurrentLaw"/>
      <w:bookmarkEnd w:id="1"/>
      <w:r>
        <w:rPr>
          <w:rFonts w:cs="Times New Roman"/>
          <w:szCs w:val="24"/>
        </w:rPr>
        <w:t>amends current law relating to the use of municipal hotel occupancy tax revenue by certain municipalities.</w:t>
      </w:r>
    </w:p>
    <w:p w:rsidR="004B2242" w:rsidRPr="00FF5C29" w:rsidRDefault="004B2242" w:rsidP="000F1DF9">
      <w:pPr>
        <w:spacing w:after="0" w:line="240" w:lineRule="auto"/>
        <w:jc w:val="both"/>
        <w:rPr>
          <w:rFonts w:eastAsia="Times New Roman" w:cs="Times New Roman"/>
          <w:szCs w:val="24"/>
        </w:rPr>
      </w:pPr>
    </w:p>
    <w:p w:rsidR="004B2242" w:rsidRPr="005C2A78" w:rsidRDefault="004B224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9C9781FFD2E4BF5AEE387BFFD0537E1"/>
          </w:placeholder>
        </w:sdtPr>
        <w:sdtContent>
          <w:r>
            <w:rPr>
              <w:rFonts w:eastAsia="Times New Roman" w:cs="Times New Roman"/>
              <w:b/>
              <w:szCs w:val="24"/>
              <w:u w:val="single"/>
            </w:rPr>
            <w:t>RULEMAKING AUTHORITY</w:t>
          </w:r>
        </w:sdtContent>
      </w:sdt>
    </w:p>
    <w:p w:rsidR="004B2242" w:rsidRPr="006529C4" w:rsidRDefault="004B2242" w:rsidP="00774EC7">
      <w:pPr>
        <w:spacing w:after="0" w:line="240" w:lineRule="auto"/>
        <w:jc w:val="both"/>
        <w:rPr>
          <w:rFonts w:cs="Times New Roman"/>
          <w:szCs w:val="24"/>
        </w:rPr>
      </w:pPr>
    </w:p>
    <w:p w:rsidR="004B2242" w:rsidRPr="006529C4" w:rsidRDefault="004B224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B2242" w:rsidRPr="006529C4" w:rsidRDefault="004B2242" w:rsidP="00774EC7">
      <w:pPr>
        <w:spacing w:after="0" w:line="240" w:lineRule="auto"/>
        <w:jc w:val="both"/>
        <w:rPr>
          <w:rFonts w:cs="Times New Roman"/>
          <w:szCs w:val="24"/>
        </w:rPr>
      </w:pPr>
    </w:p>
    <w:p w:rsidR="004B2242" w:rsidRPr="005C2A78" w:rsidRDefault="004B224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D93B866DB6C47C2B35EEE597AB321A8"/>
          </w:placeholder>
        </w:sdtPr>
        <w:sdtContent>
          <w:r>
            <w:rPr>
              <w:rFonts w:eastAsia="Times New Roman" w:cs="Times New Roman"/>
              <w:b/>
              <w:szCs w:val="24"/>
              <w:u w:val="single"/>
            </w:rPr>
            <w:t>SECTION BY SECTION ANALYSIS</w:t>
          </w:r>
        </w:sdtContent>
      </w:sdt>
    </w:p>
    <w:p w:rsidR="004B2242" w:rsidRPr="005C2A78" w:rsidRDefault="004B2242" w:rsidP="000F1DF9">
      <w:pPr>
        <w:spacing w:after="0" w:line="240" w:lineRule="auto"/>
        <w:jc w:val="both"/>
        <w:rPr>
          <w:rFonts w:eastAsia="Times New Roman" w:cs="Times New Roman"/>
          <w:szCs w:val="24"/>
        </w:rPr>
      </w:pPr>
    </w:p>
    <w:p w:rsidR="004B2242" w:rsidRDefault="004B224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351, Tax Code, by adding Section 351.1075, as follows:</w:t>
      </w:r>
    </w:p>
    <w:p w:rsidR="004B2242" w:rsidRDefault="004B2242" w:rsidP="000F1DF9">
      <w:pPr>
        <w:spacing w:after="0" w:line="240" w:lineRule="auto"/>
        <w:jc w:val="both"/>
        <w:rPr>
          <w:rFonts w:eastAsia="Times New Roman" w:cs="Times New Roman"/>
          <w:szCs w:val="24"/>
        </w:rPr>
      </w:pPr>
    </w:p>
    <w:p w:rsidR="004B2242" w:rsidRDefault="004B2242" w:rsidP="00FF5C29">
      <w:pPr>
        <w:spacing w:after="0" w:line="240" w:lineRule="auto"/>
        <w:ind w:left="720"/>
        <w:jc w:val="both"/>
        <w:rPr>
          <w:rFonts w:eastAsia="Times New Roman" w:cs="Times New Roman"/>
          <w:szCs w:val="24"/>
        </w:rPr>
      </w:pPr>
      <w:r>
        <w:rPr>
          <w:rFonts w:eastAsia="Times New Roman" w:cs="Times New Roman"/>
          <w:szCs w:val="24"/>
        </w:rPr>
        <w:t xml:space="preserve">Sec. 351.1075. ALLOCATION OF REVENUE FOR THE ARTS BY CERTAIN MUNICIPALITIES. (a) Provides that this section applies only to a municipality that meets certain criteria. </w:t>
      </w:r>
    </w:p>
    <w:p w:rsidR="004B2242" w:rsidRDefault="004B2242" w:rsidP="00FF5C29">
      <w:pPr>
        <w:spacing w:after="0" w:line="240" w:lineRule="auto"/>
        <w:ind w:left="720"/>
        <w:jc w:val="both"/>
        <w:rPr>
          <w:rFonts w:eastAsia="Times New Roman" w:cs="Times New Roman"/>
          <w:szCs w:val="24"/>
        </w:rPr>
      </w:pPr>
    </w:p>
    <w:p w:rsidR="004B2242" w:rsidRDefault="004B2242" w:rsidP="00FF5C29">
      <w:pPr>
        <w:spacing w:after="0" w:line="240" w:lineRule="auto"/>
        <w:ind w:left="1440"/>
        <w:jc w:val="both"/>
        <w:rPr>
          <w:rFonts w:eastAsia="Times New Roman" w:cs="Times New Roman"/>
          <w:szCs w:val="24"/>
        </w:rPr>
      </w:pPr>
      <w:r>
        <w:rPr>
          <w:rFonts w:eastAsia="Times New Roman" w:cs="Times New Roman"/>
          <w:szCs w:val="24"/>
        </w:rPr>
        <w:t>(b) Prohibits a municipality to which this section applies, notwithstanding any other provision of this chapter (Municipal Hotel Occupancy Taxes) and subject to Subsection (c)(1), from using more than 30 percent of the revenue derived from the municipal hotel occupancy tax for the purposes provided by Section 351.101(a)(4) (relating to limiting the use of revenue from the municipal hotel occupancy tax for actions relating to certain major art forms).</w:t>
      </w:r>
    </w:p>
    <w:p w:rsidR="004B2242" w:rsidRDefault="004B2242" w:rsidP="00FF5C29">
      <w:pPr>
        <w:spacing w:after="0" w:line="240" w:lineRule="auto"/>
        <w:ind w:left="1440"/>
        <w:jc w:val="both"/>
        <w:rPr>
          <w:rFonts w:eastAsia="Times New Roman" w:cs="Times New Roman"/>
          <w:szCs w:val="24"/>
        </w:rPr>
      </w:pPr>
    </w:p>
    <w:p w:rsidR="004B2242" w:rsidRDefault="004B2242" w:rsidP="00FF5C29">
      <w:pPr>
        <w:spacing w:after="0" w:line="240" w:lineRule="auto"/>
        <w:ind w:left="1440"/>
        <w:jc w:val="both"/>
        <w:rPr>
          <w:rFonts w:eastAsia="Times New Roman" w:cs="Times New Roman"/>
          <w:szCs w:val="24"/>
        </w:rPr>
      </w:pPr>
      <w:r>
        <w:rPr>
          <w:rFonts w:eastAsia="Times New Roman" w:cs="Times New Roman"/>
          <w:szCs w:val="24"/>
        </w:rPr>
        <w:t>(c) Provides that a municipality to which this section applies that spends more than 15 percent of the hotel occupancy tax revenue collected by the municipality in a fiscal year for the purposes provided by Section 351.101(a)(4):</w:t>
      </w:r>
    </w:p>
    <w:p w:rsidR="004B2242" w:rsidRDefault="004B2242" w:rsidP="00FF5C29">
      <w:pPr>
        <w:spacing w:after="0" w:line="240" w:lineRule="auto"/>
        <w:ind w:left="1440"/>
        <w:jc w:val="both"/>
        <w:rPr>
          <w:rFonts w:eastAsia="Times New Roman" w:cs="Times New Roman"/>
          <w:szCs w:val="24"/>
        </w:rPr>
      </w:pPr>
    </w:p>
    <w:p w:rsidR="004B2242" w:rsidRDefault="004B2242" w:rsidP="00FF5C29">
      <w:pPr>
        <w:spacing w:after="0" w:line="240" w:lineRule="auto"/>
        <w:ind w:left="2160"/>
        <w:jc w:val="both"/>
        <w:rPr>
          <w:rFonts w:eastAsia="Times New Roman" w:cs="Times New Roman"/>
          <w:szCs w:val="24"/>
        </w:rPr>
      </w:pPr>
      <w:r>
        <w:rPr>
          <w:rFonts w:eastAsia="Times New Roman" w:cs="Times New Roman"/>
          <w:szCs w:val="24"/>
        </w:rPr>
        <w:t>(1) is prohibited from in that fiscal year reducing the percentage of hotel occupancy tax revenue that the municipality spends for the purposes described by Section 351.101(a)(3) (relating to limiting the use of revenue from the municipal hotel occupancy tax for actins relating to advertising and conducting certain solicitations and promotional programs) to a certain percentage; and</w:t>
      </w:r>
    </w:p>
    <w:p w:rsidR="004B2242" w:rsidRDefault="004B2242" w:rsidP="00FF5C29">
      <w:pPr>
        <w:spacing w:after="0" w:line="240" w:lineRule="auto"/>
        <w:ind w:left="2160"/>
        <w:jc w:val="both"/>
        <w:rPr>
          <w:rFonts w:eastAsia="Times New Roman" w:cs="Times New Roman"/>
          <w:szCs w:val="24"/>
        </w:rPr>
      </w:pPr>
    </w:p>
    <w:p w:rsidR="004B2242" w:rsidRDefault="004B2242" w:rsidP="00FF5C29">
      <w:pPr>
        <w:spacing w:after="0" w:line="240" w:lineRule="auto"/>
        <w:ind w:left="2160"/>
        <w:jc w:val="both"/>
        <w:rPr>
          <w:rFonts w:eastAsia="Times New Roman" w:cs="Times New Roman"/>
          <w:szCs w:val="24"/>
        </w:rPr>
      </w:pPr>
      <w:r>
        <w:rPr>
          <w:rFonts w:eastAsia="Times New Roman" w:cs="Times New Roman"/>
          <w:szCs w:val="24"/>
        </w:rPr>
        <w:t>(2) is required to determine for that fiscal year:</w:t>
      </w:r>
    </w:p>
    <w:p w:rsidR="004B2242" w:rsidRDefault="004B2242" w:rsidP="00FF5C29">
      <w:pPr>
        <w:spacing w:after="0" w:line="240" w:lineRule="auto"/>
        <w:ind w:left="2160"/>
        <w:jc w:val="both"/>
        <w:rPr>
          <w:rFonts w:eastAsia="Times New Roman" w:cs="Times New Roman"/>
          <w:szCs w:val="24"/>
        </w:rPr>
      </w:pPr>
    </w:p>
    <w:p w:rsidR="004B2242" w:rsidRDefault="004B2242" w:rsidP="00FF5C29">
      <w:pPr>
        <w:spacing w:after="0" w:line="240" w:lineRule="auto"/>
        <w:ind w:left="2880"/>
        <w:jc w:val="both"/>
        <w:rPr>
          <w:rFonts w:eastAsia="Times New Roman" w:cs="Times New Roman"/>
          <w:szCs w:val="24"/>
        </w:rPr>
      </w:pPr>
      <w:r>
        <w:rPr>
          <w:rFonts w:eastAsia="Times New Roman" w:cs="Times New Roman"/>
          <w:szCs w:val="24"/>
        </w:rPr>
        <w:t xml:space="preserve">(A) the increase in the amount of hotel revenue that is attributable to that expenditure; and </w:t>
      </w:r>
    </w:p>
    <w:p w:rsidR="004B2242" w:rsidRDefault="004B2242" w:rsidP="00FF5C29">
      <w:pPr>
        <w:spacing w:after="0" w:line="240" w:lineRule="auto"/>
        <w:ind w:left="2880"/>
        <w:jc w:val="both"/>
        <w:rPr>
          <w:rFonts w:eastAsia="Times New Roman" w:cs="Times New Roman"/>
          <w:szCs w:val="24"/>
        </w:rPr>
      </w:pPr>
    </w:p>
    <w:p w:rsidR="004B2242" w:rsidRDefault="004B2242" w:rsidP="00FF5C29">
      <w:pPr>
        <w:spacing w:after="0" w:line="240" w:lineRule="auto"/>
        <w:ind w:left="2880"/>
        <w:jc w:val="both"/>
        <w:rPr>
          <w:rFonts w:eastAsia="Times New Roman" w:cs="Times New Roman"/>
          <w:szCs w:val="24"/>
        </w:rPr>
      </w:pPr>
      <w:r>
        <w:rPr>
          <w:rFonts w:eastAsia="Times New Roman" w:cs="Times New Roman"/>
          <w:szCs w:val="24"/>
        </w:rPr>
        <w:t>(B) the total amount of hotel occupancy tax revenue spent by the municipality for the purposes provided by Section 351.101(a)(4).</w:t>
      </w:r>
    </w:p>
    <w:p w:rsidR="004B2242" w:rsidRDefault="004B2242" w:rsidP="00FF5C29">
      <w:pPr>
        <w:spacing w:after="0" w:line="240" w:lineRule="auto"/>
        <w:ind w:left="2160"/>
        <w:jc w:val="both"/>
        <w:rPr>
          <w:rFonts w:eastAsia="Times New Roman" w:cs="Times New Roman"/>
          <w:szCs w:val="24"/>
        </w:rPr>
      </w:pPr>
    </w:p>
    <w:p w:rsidR="004B2242" w:rsidRPr="005C2A78" w:rsidRDefault="004B2242" w:rsidP="00FF5C29">
      <w:pPr>
        <w:spacing w:after="0" w:line="240" w:lineRule="auto"/>
        <w:ind w:left="1440"/>
        <w:jc w:val="both"/>
        <w:rPr>
          <w:rFonts w:eastAsia="Times New Roman" w:cs="Times New Roman"/>
          <w:szCs w:val="24"/>
        </w:rPr>
      </w:pPr>
      <w:r>
        <w:rPr>
          <w:rFonts w:eastAsia="Times New Roman" w:cs="Times New Roman"/>
          <w:szCs w:val="24"/>
        </w:rPr>
        <w:t>(d) Requires the municipality, if the amount of money determined under Subsection (c)(2)(A) is less than the amount of money determined under Subsection (c)(2)(B), to reimburse the municipality's hotel occupancy tax revenue fund from the municipality's general fund an amount equal to 50 percent of the difference between those determined amounts.</w:t>
      </w:r>
    </w:p>
    <w:p w:rsidR="004B2242" w:rsidRPr="005C2A78" w:rsidRDefault="004B2242" w:rsidP="000F1DF9">
      <w:pPr>
        <w:spacing w:after="0" w:line="240" w:lineRule="auto"/>
        <w:jc w:val="both"/>
        <w:rPr>
          <w:rFonts w:eastAsia="Times New Roman" w:cs="Times New Roman"/>
          <w:szCs w:val="24"/>
        </w:rPr>
      </w:pPr>
    </w:p>
    <w:p w:rsidR="004B2242" w:rsidRPr="00FF5C29" w:rsidRDefault="004B2242"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4B2242" w:rsidRPr="006529C4" w:rsidRDefault="004B2242" w:rsidP="00774EC7">
      <w:pPr>
        <w:spacing w:after="0" w:line="240" w:lineRule="auto"/>
        <w:jc w:val="both"/>
      </w:pPr>
    </w:p>
    <w:sectPr w:rsidR="004B224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B7E" w:rsidRDefault="00AA3B7E" w:rsidP="000F1DF9">
      <w:pPr>
        <w:spacing w:after="0" w:line="240" w:lineRule="auto"/>
      </w:pPr>
      <w:r>
        <w:separator/>
      </w:r>
    </w:p>
  </w:endnote>
  <w:endnote w:type="continuationSeparator" w:id="0">
    <w:p w:rsidR="00AA3B7E" w:rsidRDefault="00AA3B7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A3B7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B2242">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B2242">
                <w:rPr>
                  <w:sz w:val="20"/>
                  <w:szCs w:val="20"/>
                </w:rPr>
                <w:t>H.B. 1494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B224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A3B7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B224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B224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B7E" w:rsidRDefault="00AA3B7E" w:rsidP="000F1DF9">
      <w:pPr>
        <w:spacing w:after="0" w:line="240" w:lineRule="auto"/>
      </w:pPr>
      <w:r>
        <w:separator/>
      </w:r>
    </w:p>
  </w:footnote>
  <w:footnote w:type="continuationSeparator" w:id="0">
    <w:p w:rsidR="00AA3B7E" w:rsidRDefault="00AA3B7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B2242"/>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A3B7E"/>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224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224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67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726FE" w:rsidP="009726F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2F921C3972B46CAAC180458E8D0BD16"/>
        <w:category>
          <w:name w:val="General"/>
          <w:gallery w:val="placeholder"/>
        </w:category>
        <w:types>
          <w:type w:val="bbPlcHdr"/>
        </w:types>
        <w:behaviors>
          <w:behavior w:val="content"/>
        </w:behaviors>
        <w:guid w:val="{DFB7DA70-7DD3-43E3-9CA6-30CDCD4D7591}"/>
      </w:docPartPr>
      <w:docPartBody>
        <w:p w:rsidR="00000000" w:rsidRDefault="00A41348"/>
      </w:docPartBody>
    </w:docPart>
    <w:docPart>
      <w:docPartPr>
        <w:name w:val="737E71102C424EE7A7ECCCB4B370B614"/>
        <w:category>
          <w:name w:val="General"/>
          <w:gallery w:val="placeholder"/>
        </w:category>
        <w:types>
          <w:type w:val="bbPlcHdr"/>
        </w:types>
        <w:behaviors>
          <w:behavior w:val="content"/>
        </w:behaviors>
        <w:guid w:val="{7972235E-3721-4B15-B004-7683F320A0F8}"/>
      </w:docPartPr>
      <w:docPartBody>
        <w:p w:rsidR="00000000" w:rsidRDefault="00A41348"/>
      </w:docPartBody>
    </w:docPart>
    <w:docPart>
      <w:docPartPr>
        <w:name w:val="3D4FC734282949F69D2BD96280060699"/>
        <w:category>
          <w:name w:val="General"/>
          <w:gallery w:val="placeholder"/>
        </w:category>
        <w:types>
          <w:type w:val="bbPlcHdr"/>
        </w:types>
        <w:behaviors>
          <w:behavior w:val="content"/>
        </w:behaviors>
        <w:guid w:val="{49DE33F8-6CB8-44BE-8340-8C23F30A165C}"/>
      </w:docPartPr>
      <w:docPartBody>
        <w:p w:rsidR="00000000" w:rsidRDefault="00A41348"/>
      </w:docPartBody>
    </w:docPart>
    <w:docPart>
      <w:docPartPr>
        <w:name w:val="6B95445D901348B5B4653160B4308932"/>
        <w:category>
          <w:name w:val="General"/>
          <w:gallery w:val="placeholder"/>
        </w:category>
        <w:types>
          <w:type w:val="bbPlcHdr"/>
        </w:types>
        <w:behaviors>
          <w:behavior w:val="content"/>
        </w:behaviors>
        <w:guid w:val="{752A604A-025D-40E0-9D8F-54C88295074F}"/>
      </w:docPartPr>
      <w:docPartBody>
        <w:p w:rsidR="00000000" w:rsidRDefault="00A41348"/>
      </w:docPartBody>
    </w:docPart>
    <w:docPart>
      <w:docPartPr>
        <w:name w:val="924EFB964751458FB1F6702873F55E68"/>
        <w:category>
          <w:name w:val="General"/>
          <w:gallery w:val="placeholder"/>
        </w:category>
        <w:types>
          <w:type w:val="bbPlcHdr"/>
        </w:types>
        <w:behaviors>
          <w:behavior w:val="content"/>
        </w:behaviors>
        <w:guid w:val="{8339C4C4-8947-4EE3-9C18-3BA6DB537B12}"/>
      </w:docPartPr>
      <w:docPartBody>
        <w:p w:rsidR="00000000" w:rsidRDefault="00A41348"/>
      </w:docPartBody>
    </w:docPart>
    <w:docPart>
      <w:docPartPr>
        <w:name w:val="EE528A9BDE484C3BB2BADC983C65A1B8"/>
        <w:category>
          <w:name w:val="General"/>
          <w:gallery w:val="placeholder"/>
        </w:category>
        <w:types>
          <w:type w:val="bbPlcHdr"/>
        </w:types>
        <w:behaviors>
          <w:behavior w:val="content"/>
        </w:behaviors>
        <w:guid w:val="{A5B3AB4E-F488-4DED-B6DE-E3B440D00504}"/>
      </w:docPartPr>
      <w:docPartBody>
        <w:p w:rsidR="00000000" w:rsidRDefault="00A41348"/>
      </w:docPartBody>
    </w:docPart>
    <w:docPart>
      <w:docPartPr>
        <w:name w:val="6F13C5182B4B4F46B07A463A1AF2504C"/>
        <w:category>
          <w:name w:val="General"/>
          <w:gallery w:val="placeholder"/>
        </w:category>
        <w:types>
          <w:type w:val="bbPlcHdr"/>
        </w:types>
        <w:behaviors>
          <w:behavior w:val="content"/>
        </w:behaviors>
        <w:guid w:val="{3DC95842-CE02-4EF0-A9A1-2D3594615108}"/>
      </w:docPartPr>
      <w:docPartBody>
        <w:p w:rsidR="00000000" w:rsidRDefault="00A41348"/>
      </w:docPartBody>
    </w:docPart>
    <w:docPart>
      <w:docPartPr>
        <w:name w:val="F621FD2B56644DC381B18807C1A29CB2"/>
        <w:category>
          <w:name w:val="General"/>
          <w:gallery w:val="placeholder"/>
        </w:category>
        <w:types>
          <w:type w:val="bbPlcHdr"/>
        </w:types>
        <w:behaviors>
          <w:behavior w:val="content"/>
        </w:behaviors>
        <w:guid w:val="{3B789AF7-7947-4BEE-B5E0-2383DF5C38AA}"/>
      </w:docPartPr>
      <w:docPartBody>
        <w:p w:rsidR="00000000" w:rsidRDefault="00A41348"/>
      </w:docPartBody>
    </w:docPart>
    <w:docPart>
      <w:docPartPr>
        <w:name w:val="42AECF50D9DE4E72A911B115FD6DBB5D"/>
        <w:category>
          <w:name w:val="General"/>
          <w:gallery w:val="placeholder"/>
        </w:category>
        <w:types>
          <w:type w:val="bbPlcHdr"/>
        </w:types>
        <w:behaviors>
          <w:behavior w:val="content"/>
        </w:behaviors>
        <w:guid w:val="{25F3825D-C4BC-4491-AB83-C889926BA809}"/>
      </w:docPartPr>
      <w:docPartBody>
        <w:p w:rsidR="00000000" w:rsidRDefault="009726FE" w:rsidP="009726FE">
          <w:pPr>
            <w:pStyle w:val="42AECF50D9DE4E72A911B115FD6DBB5D"/>
          </w:pPr>
          <w:r w:rsidRPr="00A30DD1">
            <w:rPr>
              <w:rStyle w:val="PlaceholderText"/>
            </w:rPr>
            <w:t>Click here to enter a date.</w:t>
          </w:r>
        </w:p>
      </w:docPartBody>
    </w:docPart>
    <w:docPart>
      <w:docPartPr>
        <w:name w:val="170AE31DBCB44656BBB941E957917144"/>
        <w:category>
          <w:name w:val="General"/>
          <w:gallery w:val="placeholder"/>
        </w:category>
        <w:types>
          <w:type w:val="bbPlcHdr"/>
        </w:types>
        <w:behaviors>
          <w:behavior w:val="content"/>
        </w:behaviors>
        <w:guid w:val="{4C3F788E-8DAE-4B30-BA71-FE0D5984565D}"/>
      </w:docPartPr>
      <w:docPartBody>
        <w:p w:rsidR="00000000" w:rsidRDefault="00A41348"/>
      </w:docPartBody>
    </w:docPart>
    <w:docPart>
      <w:docPartPr>
        <w:name w:val="C039A024E79C4249A6B61A9AF0E47CDC"/>
        <w:category>
          <w:name w:val="General"/>
          <w:gallery w:val="placeholder"/>
        </w:category>
        <w:types>
          <w:type w:val="bbPlcHdr"/>
        </w:types>
        <w:behaviors>
          <w:behavior w:val="content"/>
        </w:behaviors>
        <w:guid w:val="{A772199A-1C58-407F-A158-774A8852CA71}"/>
      </w:docPartPr>
      <w:docPartBody>
        <w:p w:rsidR="00000000" w:rsidRDefault="00A41348"/>
      </w:docPartBody>
    </w:docPart>
    <w:docPart>
      <w:docPartPr>
        <w:name w:val="FDEFB88C8D3A4E31BC9138B3685BF073"/>
        <w:category>
          <w:name w:val="General"/>
          <w:gallery w:val="placeholder"/>
        </w:category>
        <w:types>
          <w:type w:val="bbPlcHdr"/>
        </w:types>
        <w:behaviors>
          <w:behavior w:val="content"/>
        </w:behaviors>
        <w:guid w:val="{14EEA254-B6BF-4441-851A-8D42F8C2D011}"/>
      </w:docPartPr>
      <w:docPartBody>
        <w:p w:rsidR="00000000" w:rsidRDefault="009726FE" w:rsidP="009726FE">
          <w:pPr>
            <w:pStyle w:val="FDEFB88C8D3A4E31BC9138B3685BF073"/>
          </w:pPr>
          <w:r>
            <w:rPr>
              <w:rFonts w:eastAsia="Times New Roman" w:cs="Times New Roman"/>
              <w:bCs/>
              <w:szCs w:val="24"/>
            </w:rPr>
            <w:t xml:space="preserve"> </w:t>
          </w:r>
        </w:p>
      </w:docPartBody>
    </w:docPart>
    <w:docPart>
      <w:docPartPr>
        <w:name w:val="29C9781FFD2E4BF5AEE387BFFD0537E1"/>
        <w:category>
          <w:name w:val="General"/>
          <w:gallery w:val="placeholder"/>
        </w:category>
        <w:types>
          <w:type w:val="bbPlcHdr"/>
        </w:types>
        <w:behaviors>
          <w:behavior w:val="content"/>
        </w:behaviors>
        <w:guid w:val="{2C1CFD1A-E056-4F3D-865F-C07928BF4081}"/>
      </w:docPartPr>
      <w:docPartBody>
        <w:p w:rsidR="00000000" w:rsidRDefault="00A41348"/>
      </w:docPartBody>
    </w:docPart>
    <w:docPart>
      <w:docPartPr>
        <w:name w:val="AD93B866DB6C47C2B35EEE597AB321A8"/>
        <w:category>
          <w:name w:val="General"/>
          <w:gallery w:val="placeholder"/>
        </w:category>
        <w:types>
          <w:type w:val="bbPlcHdr"/>
        </w:types>
        <w:behaviors>
          <w:behavior w:val="content"/>
        </w:behaviors>
        <w:guid w:val="{3B2F0686-5D87-47F1-A27E-D3F504EC4C5D}"/>
      </w:docPartPr>
      <w:docPartBody>
        <w:p w:rsidR="00000000" w:rsidRDefault="00A413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726FE"/>
    <w:rsid w:val="00984D6C"/>
    <w:rsid w:val="00A41348"/>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26F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726FE"/>
    <w:rPr>
      <w:rFonts w:ascii="Times New Roman" w:hAnsi="Times New Roman"/>
      <w:sz w:val="24"/>
    </w:rPr>
  </w:style>
  <w:style w:type="paragraph" w:customStyle="1" w:styleId="487D89B4F8B34DB4967D41FE18F7F88D7">
    <w:name w:val="487D89B4F8B34DB4967D41FE18F7F88D7"/>
    <w:rsid w:val="009726FE"/>
    <w:rPr>
      <w:rFonts w:ascii="Times New Roman" w:hAnsi="Times New Roman"/>
      <w:sz w:val="24"/>
    </w:rPr>
  </w:style>
  <w:style w:type="paragraph" w:customStyle="1" w:styleId="AE2570ED5D764CD7AF9686706F550F4620">
    <w:name w:val="AE2570ED5D764CD7AF9686706F550F4620"/>
    <w:rsid w:val="009726FE"/>
    <w:pPr>
      <w:tabs>
        <w:tab w:val="center" w:pos="4680"/>
        <w:tab w:val="right" w:pos="9360"/>
      </w:tabs>
      <w:spacing w:after="0" w:line="240" w:lineRule="auto"/>
    </w:pPr>
    <w:rPr>
      <w:rFonts w:ascii="Times New Roman" w:hAnsi="Times New Roman"/>
      <w:sz w:val="24"/>
    </w:rPr>
  </w:style>
  <w:style w:type="paragraph" w:customStyle="1" w:styleId="42AECF50D9DE4E72A911B115FD6DBB5D">
    <w:name w:val="42AECF50D9DE4E72A911B115FD6DBB5D"/>
    <w:rsid w:val="009726FE"/>
  </w:style>
  <w:style w:type="paragraph" w:customStyle="1" w:styleId="FDEFB88C8D3A4E31BC9138B3685BF073">
    <w:name w:val="FDEFB88C8D3A4E31BC9138B3685BF073"/>
    <w:rsid w:val="009726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26F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726FE"/>
    <w:rPr>
      <w:rFonts w:ascii="Times New Roman" w:hAnsi="Times New Roman"/>
      <w:sz w:val="24"/>
    </w:rPr>
  </w:style>
  <w:style w:type="paragraph" w:customStyle="1" w:styleId="487D89B4F8B34DB4967D41FE18F7F88D7">
    <w:name w:val="487D89B4F8B34DB4967D41FE18F7F88D7"/>
    <w:rsid w:val="009726FE"/>
    <w:rPr>
      <w:rFonts w:ascii="Times New Roman" w:hAnsi="Times New Roman"/>
      <w:sz w:val="24"/>
    </w:rPr>
  </w:style>
  <w:style w:type="paragraph" w:customStyle="1" w:styleId="AE2570ED5D764CD7AF9686706F550F4620">
    <w:name w:val="AE2570ED5D764CD7AF9686706F550F4620"/>
    <w:rsid w:val="009726FE"/>
    <w:pPr>
      <w:tabs>
        <w:tab w:val="center" w:pos="4680"/>
        <w:tab w:val="right" w:pos="9360"/>
      </w:tabs>
      <w:spacing w:after="0" w:line="240" w:lineRule="auto"/>
    </w:pPr>
    <w:rPr>
      <w:rFonts w:ascii="Times New Roman" w:hAnsi="Times New Roman"/>
      <w:sz w:val="24"/>
    </w:rPr>
  </w:style>
  <w:style w:type="paragraph" w:customStyle="1" w:styleId="42AECF50D9DE4E72A911B115FD6DBB5D">
    <w:name w:val="42AECF50D9DE4E72A911B115FD6DBB5D"/>
    <w:rsid w:val="009726FE"/>
  </w:style>
  <w:style w:type="paragraph" w:customStyle="1" w:styleId="FDEFB88C8D3A4E31BC9138B3685BF073">
    <w:name w:val="FDEFB88C8D3A4E31BC9138B3685BF073"/>
    <w:rsid w:val="009726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8D60033-0669-49A4-B0B7-DDFBF6A9B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611</Words>
  <Characters>3485</Characters>
  <Application>Microsoft Office Word</Application>
  <DocSecurity>0</DocSecurity>
  <Lines>29</Lines>
  <Paragraphs>8</Paragraphs>
  <ScaleCrop>false</ScaleCrop>
  <Company>Texas Legislative Council</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2017-05-11T22:13:00Z</cp:lastPrinted>
  <dcterms:created xsi:type="dcterms:W3CDTF">2015-05-29T14:24:00Z</dcterms:created>
  <dcterms:modified xsi:type="dcterms:W3CDTF">2017-05-11T22:13:00Z</dcterms:modified>
</cp:coreProperties>
</file>

<file path=docProps/custom.xml><?xml version="1.0" encoding="utf-8"?>
<op:Properties xmlns:vt="http://schemas.openxmlformats.org/officeDocument/2006/docPropsVTypes" xmlns:op="http://schemas.openxmlformats.org/officeDocument/2006/custom-properties"/>
</file>