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A5" w:rsidRDefault="005A47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1D9B5EF200441C86C729194C2C94F1"/>
          </w:placeholder>
        </w:sdtPr>
        <w:sdtContent>
          <w:r w:rsidRPr="005C2A78">
            <w:rPr>
              <w:rFonts w:cs="Times New Roman"/>
              <w:b/>
              <w:szCs w:val="24"/>
              <w:u w:val="single"/>
            </w:rPr>
            <w:t>BILL ANALYSIS</w:t>
          </w:r>
        </w:sdtContent>
      </w:sdt>
    </w:p>
    <w:p w:rsidR="005A47A5" w:rsidRPr="00585C31" w:rsidRDefault="005A47A5" w:rsidP="000F1DF9">
      <w:pPr>
        <w:spacing w:after="0" w:line="240" w:lineRule="auto"/>
        <w:rPr>
          <w:rFonts w:cs="Times New Roman"/>
          <w:szCs w:val="24"/>
        </w:rPr>
      </w:pPr>
    </w:p>
    <w:p w:rsidR="005A47A5" w:rsidRPr="00585C31" w:rsidRDefault="005A47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47A5" w:rsidTr="000F1DF9">
        <w:tc>
          <w:tcPr>
            <w:tcW w:w="2718" w:type="dxa"/>
          </w:tcPr>
          <w:p w:rsidR="005A47A5" w:rsidRPr="005C2A78" w:rsidRDefault="005A47A5" w:rsidP="006D756B">
            <w:pPr>
              <w:rPr>
                <w:rFonts w:cs="Times New Roman"/>
                <w:szCs w:val="24"/>
              </w:rPr>
            </w:pPr>
            <w:sdt>
              <w:sdtPr>
                <w:rPr>
                  <w:rFonts w:cs="Times New Roman"/>
                  <w:szCs w:val="24"/>
                </w:rPr>
                <w:alias w:val="Agency Title"/>
                <w:tag w:val="AgencyTitleContentControl"/>
                <w:id w:val="1920747753"/>
                <w:lock w:val="sdtContentLocked"/>
                <w:placeholder>
                  <w:docPart w:val="6932A8035CE741E99B389472BABFF55E"/>
                </w:placeholder>
              </w:sdtPr>
              <w:sdtEndPr>
                <w:rPr>
                  <w:rFonts w:cstheme="minorBidi"/>
                  <w:szCs w:val="22"/>
                </w:rPr>
              </w:sdtEndPr>
              <w:sdtContent>
                <w:r>
                  <w:rPr>
                    <w:rFonts w:cs="Times New Roman"/>
                    <w:szCs w:val="24"/>
                  </w:rPr>
                  <w:t>Senate Research Center</w:t>
                </w:r>
              </w:sdtContent>
            </w:sdt>
          </w:p>
        </w:tc>
        <w:tc>
          <w:tcPr>
            <w:tcW w:w="6858" w:type="dxa"/>
          </w:tcPr>
          <w:p w:rsidR="005A47A5" w:rsidRPr="00FF6471" w:rsidRDefault="005A47A5" w:rsidP="000F1DF9">
            <w:pPr>
              <w:jc w:val="right"/>
              <w:rPr>
                <w:rFonts w:cs="Times New Roman"/>
                <w:szCs w:val="24"/>
              </w:rPr>
            </w:pPr>
            <w:sdt>
              <w:sdtPr>
                <w:rPr>
                  <w:rFonts w:cs="Times New Roman"/>
                  <w:szCs w:val="24"/>
                </w:rPr>
                <w:alias w:val="Bill Number"/>
                <w:tag w:val="BillNumberOne"/>
                <w:id w:val="-410784069"/>
                <w:lock w:val="sdtContentLocked"/>
                <w:placeholder>
                  <w:docPart w:val="62D82CE51C31477E9BA019EB46D9BAA4"/>
                </w:placeholder>
              </w:sdtPr>
              <w:sdtContent>
                <w:r>
                  <w:rPr>
                    <w:rFonts w:cs="Times New Roman"/>
                    <w:szCs w:val="24"/>
                  </w:rPr>
                  <w:t>H.B. 1510</w:t>
                </w:r>
              </w:sdtContent>
            </w:sdt>
          </w:p>
        </w:tc>
      </w:tr>
      <w:tr w:rsidR="005A47A5" w:rsidTr="000F1DF9">
        <w:sdt>
          <w:sdtPr>
            <w:rPr>
              <w:rFonts w:cs="Times New Roman"/>
              <w:szCs w:val="24"/>
            </w:rPr>
            <w:alias w:val="TLCNumber"/>
            <w:tag w:val="TLCNumber"/>
            <w:id w:val="-542600604"/>
            <w:lock w:val="sdtLocked"/>
            <w:placeholder>
              <w:docPart w:val="531225451F0D4CDD8DA8BBE713C3F900"/>
            </w:placeholder>
          </w:sdtPr>
          <w:sdtContent>
            <w:tc>
              <w:tcPr>
                <w:tcW w:w="2718" w:type="dxa"/>
              </w:tcPr>
              <w:p w:rsidR="005A47A5" w:rsidRPr="000F1DF9" w:rsidRDefault="005A47A5" w:rsidP="00C65088">
                <w:pPr>
                  <w:rPr>
                    <w:rFonts w:cs="Times New Roman"/>
                    <w:szCs w:val="24"/>
                  </w:rPr>
                </w:pPr>
                <w:r>
                  <w:rPr>
                    <w:rFonts w:cs="Times New Roman"/>
                    <w:szCs w:val="24"/>
                  </w:rPr>
                  <w:t>85R23081 SMT-D</w:t>
                </w:r>
              </w:p>
            </w:tc>
          </w:sdtContent>
        </w:sdt>
        <w:tc>
          <w:tcPr>
            <w:tcW w:w="6858" w:type="dxa"/>
          </w:tcPr>
          <w:p w:rsidR="005A47A5" w:rsidRPr="005C2A78" w:rsidRDefault="005A47A5" w:rsidP="006D756B">
            <w:pPr>
              <w:jc w:val="right"/>
              <w:rPr>
                <w:rFonts w:cs="Times New Roman"/>
                <w:szCs w:val="24"/>
              </w:rPr>
            </w:pPr>
            <w:sdt>
              <w:sdtPr>
                <w:rPr>
                  <w:rFonts w:cs="Times New Roman"/>
                  <w:szCs w:val="24"/>
                </w:rPr>
                <w:alias w:val="Author Label"/>
                <w:tag w:val="By"/>
                <w:id w:val="72399597"/>
                <w:lock w:val="sdtLocked"/>
                <w:placeholder>
                  <w:docPart w:val="B0E1C4150AD2433581C00F53AD34CA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C8F228327C40CAAE6D9B09851998D3"/>
                </w:placeholder>
              </w:sdtPr>
              <w:sdtContent>
                <w:r>
                  <w:rPr>
                    <w:rFonts w:cs="Times New Roman"/>
                    <w:szCs w:val="24"/>
                  </w:rPr>
                  <w:t>Isaac</w:t>
                </w:r>
              </w:sdtContent>
            </w:sdt>
            <w:sdt>
              <w:sdtPr>
                <w:rPr>
                  <w:rFonts w:cs="Times New Roman"/>
                  <w:szCs w:val="24"/>
                </w:rPr>
                <w:alias w:val="Sponsor"/>
                <w:tag w:val="Sponsor"/>
                <w:id w:val="-2039656131"/>
                <w:lock w:val="sdtContentLocked"/>
                <w:placeholder>
                  <w:docPart w:val="1DA613DDE32C4EEA9F8CD9276D652833"/>
                </w:placeholder>
              </w:sdtPr>
              <w:sdtContent>
                <w:r>
                  <w:rPr>
                    <w:rFonts w:cs="Times New Roman"/>
                    <w:szCs w:val="24"/>
                  </w:rPr>
                  <w:t xml:space="preserve"> (Zaffirini)</w:t>
                </w:r>
              </w:sdtContent>
            </w:sdt>
          </w:p>
        </w:tc>
      </w:tr>
      <w:tr w:rsidR="005A47A5" w:rsidTr="000F1DF9">
        <w:tc>
          <w:tcPr>
            <w:tcW w:w="2718" w:type="dxa"/>
          </w:tcPr>
          <w:p w:rsidR="005A47A5" w:rsidRPr="00BC7495" w:rsidRDefault="005A47A5" w:rsidP="000F1DF9">
            <w:pPr>
              <w:rPr>
                <w:rFonts w:cs="Times New Roman"/>
                <w:szCs w:val="24"/>
              </w:rPr>
            </w:pPr>
          </w:p>
        </w:tc>
        <w:sdt>
          <w:sdtPr>
            <w:rPr>
              <w:rFonts w:cs="Times New Roman"/>
              <w:szCs w:val="24"/>
            </w:rPr>
            <w:alias w:val="Committee"/>
            <w:tag w:val="Committee"/>
            <w:id w:val="1914272295"/>
            <w:lock w:val="sdtContentLocked"/>
            <w:placeholder>
              <w:docPart w:val="8BE7AE7A62C44CB59A14B41A25D239CD"/>
            </w:placeholder>
          </w:sdtPr>
          <w:sdtContent>
            <w:tc>
              <w:tcPr>
                <w:tcW w:w="6858" w:type="dxa"/>
              </w:tcPr>
              <w:p w:rsidR="005A47A5" w:rsidRPr="00FF6471" w:rsidRDefault="005A47A5" w:rsidP="000F1DF9">
                <w:pPr>
                  <w:jc w:val="right"/>
                  <w:rPr>
                    <w:rFonts w:cs="Times New Roman"/>
                    <w:szCs w:val="24"/>
                  </w:rPr>
                </w:pPr>
                <w:r>
                  <w:rPr>
                    <w:rFonts w:cs="Times New Roman"/>
                    <w:szCs w:val="24"/>
                  </w:rPr>
                  <w:t>Agriculture, Water &amp; Rural Affairs</w:t>
                </w:r>
              </w:p>
            </w:tc>
          </w:sdtContent>
        </w:sdt>
      </w:tr>
      <w:tr w:rsidR="005A47A5" w:rsidTr="000F1DF9">
        <w:tc>
          <w:tcPr>
            <w:tcW w:w="2718" w:type="dxa"/>
          </w:tcPr>
          <w:p w:rsidR="005A47A5" w:rsidRPr="00BC7495" w:rsidRDefault="005A47A5" w:rsidP="000F1DF9">
            <w:pPr>
              <w:rPr>
                <w:rFonts w:cs="Times New Roman"/>
                <w:szCs w:val="24"/>
              </w:rPr>
            </w:pPr>
          </w:p>
        </w:tc>
        <w:sdt>
          <w:sdtPr>
            <w:rPr>
              <w:rFonts w:cs="Times New Roman"/>
              <w:szCs w:val="24"/>
            </w:rPr>
            <w:alias w:val="Date"/>
            <w:tag w:val="DateContentControl"/>
            <w:id w:val="1178081906"/>
            <w:lock w:val="sdtLocked"/>
            <w:placeholder>
              <w:docPart w:val="14243CE16B3F4250888840147CCD6C7A"/>
            </w:placeholder>
            <w:date w:fullDate="2017-05-19T00:00:00Z">
              <w:dateFormat w:val="M/d/yyyy"/>
              <w:lid w:val="en-US"/>
              <w:storeMappedDataAs w:val="dateTime"/>
              <w:calendar w:val="gregorian"/>
            </w:date>
          </w:sdtPr>
          <w:sdtContent>
            <w:tc>
              <w:tcPr>
                <w:tcW w:w="6858" w:type="dxa"/>
              </w:tcPr>
              <w:p w:rsidR="005A47A5" w:rsidRPr="00FF6471" w:rsidRDefault="005A47A5" w:rsidP="000F1DF9">
                <w:pPr>
                  <w:jc w:val="right"/>
                  <w:rPr>
                    <w:rFonts w:cs="Times New Roman"/>
                    <w:szCs w:val="24"/>
                  </w:rPr>
                </w:pPr>
                <w:r>
                  <w:rPr>
                    <w:rFonts w:cs="Times New Roman"/>
                    <w:szCs w:val="24"/>
                  </w:rPr>
                  <w:t>5/19/2017</w:t>
                </w:r>
              </w:p>
            </w:tc>
          </w:sdtContent>
        </w:sdt>
      </w:tr>
      <w:tr w:rsidR="005A47A5" w:rsidTr="000F1DF9">
        <w:tc>
          <w:tcPr>
            <w:tcW w:w="2718" w:type="dxa"/>
          </w:tcPr>
          <w:p w:rsidR="005A47A5" w:rsidRPr="00BC7495" w:rsidRDefault="005A47A5" w:rsidP="000F1DF9">
            <w:pPr>
              <w:rPr>
                <w:rFonts w:cs="Times New Roman"/>
                <w:szCs w:val="24"/>
              </w:rPr>
            </w:pPr>
          </w:p>
        </w:tc>
        <w:sdt>
          <w:sdtPr>
            <w:rPr>
              <w:rFonts w:cs="Times New Roman"/>
              <w:szCs w:val="24"/>
            </w:rPr>
            <w:alias w:val="BA Version"/>
            <w:tag w:val="BAVersion"/>
            <w:id w:val="-1685590809"/>
            <w:lock w:val="sdtContentLocked"/>
            <w:placeholder>
              <w:docPart w:val="D9C9101D9D3B461CAB66555B2284E1A4"/>
            </w:placeholder>
          </w:sdtPr>
          <w:sdtContent>
            <w:tc>
              <w:tcPr>
                <w:tcW w:w="6858" w:type="dxa"/>
              </w:tcPr>
              <w:p w:rsidR="005A47A5" w:rsidRPr="00FF6471" w:rsidRDefault="005A47A5" w:rsidP="000F1DF9">
                <w:pPr>
                  <w:jc w:val="right"/>
                  <w:rPr>
                    <w:rFonts w:cs="Times New Roman"/>
                    <w:szCs w:val="24"/>
                  </w:rPr>
                </w:pPr>
                <w:r>
                  <w:rPr>
                    <w:rFonts w:cs="Times New Roman"/>
                    <w:szCs w:val="24"/>
                  </w:rPr>
                  <w:t>Engrossed</w:t>
                </w:r>
              </w:p>
            </w:tc>
          </w:sdtContent>
        </w:sdt>
      </w:tr>
    </w:tbl>
    <w:p w:rsidR="005A47A5" w:rsidRPr="00FF6471" w:rsidRDefault="005A47A5" w:rsidP="000F1DF9">
      <w:pPr>
        <w:spacing w:after="0" w:line="240" w:lineRule="auto"/>
        <w:rPr>
          <w:rFonts w:cs="Times New Roman"/>
          <w:szCs w:val="24"/>
        </w:rPr>
      </w:pPr>
    </w:p>
    <w:p w:rsidR="005A47A5" w:rsidRPr="00FF6471" w:rsidRDefault="005A47A5" w:rsidP="000F1DF9">
      <w:pPr>
        <w:spacing w:after="0" w:line="240" w:lineRule="auto"/>
        <w:rPr>
          <w:rFonts w:cs="Times New Roman"/>
          <w:szCs w:val="24"/>
        </w:rPr>
      </w:pPr>
    </w:p>
    <w:p w:rsidR="005A47A5" w:rsidRPr="00FF6471" w:rsidRDefault="005A47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F8C63F81C449FF81DF9A96244DC8FB"/>
        </w:placeholder>
      </w:sdtPr>
      <w:sdtContent>
        <w:p w:rsidR="005A47A5" w:rsidRDefault="005A47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E5E053D3C4469EA029237490CE7220"/>
        </w:placeholder>
      </w:sdtPr>
      <w:sdtContent>
        <w:p w:rsidR="005A47A5" w:rsidRDefault="005A47A5" w:rsidP="002936AB">
          <w:pPr>
            <w:pStyle w:val="NormalWeb"/>
            <w:spacing w:before="0" w:beforeAutospacing="0" w:after="0" w:afterAutospacing="0"/>
            <w:jc w:val="both"/>
            <w:divId w:val="1661233179"/>
            <w:rPr>
              <w:rFonts w:eastAsia="Times New Roman"/>
              <w:bCs/>
            </w:rPr>
          </w:pPr>
        </w:p>
        <w:p w:rsidR="005A47A5" w:rsidRDefault="005A47A5" w:rsidP="002936AB">
          <w:pPr>
            <w:pStyle w:val="NormalWeb"/>
            <w:spacing w:before="0" w:beforeAutospacing="0" w:after="0" w:afterAutospacing="0"/>
            <w:jc w:val="both"/>
            <w:divId w:val="1661233179"/>
            <w:rPr>
              <w:color w:val="000000"/>
            </w:rPr>
          </w:pPr>
          <w:r w:rsidRPr="00612E36">
            <w:rPr>
              <w:color w:val="000000"/>
            </w:rPr>
            <w:t>Currently, emergency services districts (ESDs) are required to submit annual reports to the Texas Department of Agriculture (TDA), which subsumed the Texas Department of Rural Affairs in 2011. While this information is intended to be made available to the public, reportedly it is di</w:t>
          </w:r>
          <w:r>
            <w:rPr>
              <w:color w:val="000000"/>
            </w:rPr>
            <w:t xml:space="preserve">fficult to access. What's more, </w:t>
          </w:r>
          <w:r w:rsidRPr="00612E36">
            <w:rPr>
              <w:color w:val="000000"/>
            </w:rPr>
            <w:t>TDA also is charged with providing general information and technical advice to ESD commissioners. ESDs, however, are unrelated to agriculture and could be better served by another agency more closely tied to their mission of public health.</w:t>
          </w:r>
        </w:p>
        <w:p w:rsidR="005A47A5" w:rsidRPr="00612E36" w:rsidRDefault="005A47A5" w:rsidP="002936AB">
          <w:pPr>
            <w:pStyle w:val="NormalWeb"/>
            <w:spacing w:before="0" w:beforeAutospacing="0" w:after="0" w:afterAutospacing="0"/>
            <w:jc w:val="both"/>
            <w:divId w:val="1661233179"/>
            <w:rPr>
              <w:color w:val="000000"/>
            </w:rPr>
          </w:pPr>
        </w:p>
        <w:p w:rsidR="005A47A5" w:rsidRPr="00612E36" w:rsidRDefault="005A47A5" w:rsidP="002936AB">
          <w:pPr>
            <w:pStyle w:val="NormalWeb"/>
            <w:spacing w:before="0" w:beforeAutospacing="0" w:after="0" w:afterAutospacing="0"/>
            <w:jc w:val="both"/>
            <w:divId w:val="1661233179"/>
            <w:rPr>
              <w:color w:val="000000"/>
            </w:rPr>
          </w:pPr>
          <w:r w:rsidRPr="00612E36">
            <w:rPr>
              <w:color w:val="000000"/>
            </w:rPr>
            <w:t>Accordingly, H</w:t>
          </w:r>
          <w:r>
            <w:rPr>
              <w:color w:val="000000"/>
            </w:rPr>
            <w:t>.</w:t>
          </w:r>
          <w:r w:rsidRPr="00612E36">
            <w:rPr>
              <w:color w:val="000000"/>
            </w:rPr>
            <w:t>B</w:t>
          </w:r>
          <w:r>
            <w:rPr>
              <w:color w:val="000000"/>
            </w:rPr>
            <w:t>.</w:t>
          </w:r>
          <w:r w:rsidRPr="00612E36">
            <w:rPr>
              <w:color w:val="000000"/>
            </w:rPr>
            <w:t xml:space="preserve"> 1510 transfer</w:t>
          </w:r>
          <w:r>
            <w:rPr>
              <w:color w:val="000000"/>
            </w:rPr>
            <w:t>s</w:t>
          </w:r>
          <w:r w:rsidRPr="00612E36">
            <w:rPr>
              <w:color w:val="000000"/>
            </w:rPr>
            <w:t xml:space="preserve"> </w:t>
          </w:r>
          <w:r>
            <w:rPr>
              <w:color w:val="000000"/>
            </w:rPr>
            <w:t>ESDs’</w:t>
          </w:r>
          <w:r w:rsidRPr="00612E36">
            <w:rPr>
              <w:color w:val="000000"/>
            </w:rPr>
            <w:t xml:space="preserve"> annual reporting from TDA to the Texas Division of Emergency Management </w:t>
          </w:r>
          <w:r>
            <w:rPr>
              <w:color w:val="000000"/>
            </w:rPr>
            <w:t xml:space="preserve">(TDEM) </w:t>
          </w:r>
          <w:r w:rsidRPr="00612E36">
            <w:rPr>
              <w:color w:val="000000"/>
            </w:rPr>
            <w:t>within the Department of Public Safety. The bill further require</w:t>
          </w:r>
          <w:r>
            <w:rPr>
              <w:color w:val="000000"/>
            </w:rPr>
            <w:t>s</w:t>
          </w:r>
          <w:r w:rsidRPr="00612E36">
            <w:rPr>
              <w:color w:val="000000"/>
            </w:rPr>
            <w:t xml:space="preserve"> that reports be published online to ensure full transparency. Finally, H</w:t>
          </w:r>
          <w:r>
            <w:rPr>
              <w:color w:val="000000"/>
            </w:rPr>
            <w:t>.</w:t>
          </w:r>
          <w:r w:rsidRPr="00612E36">
            <w:rPr>
              <w:color w:val="000000"/>
            </w:rPr>
            <w:t>B</w:t>
          </w:r>
          <w:r>
            <w:rPr>
              <w:color w:val="000000"/>
            </w:rPr>
            <w:t>.</w:t>
          </w:r>
          <w:r w:rsidRPr="00612E36">
            <w:rPr>
              <w:color w:val="000000"/>
            </w:rPr>
            <w:t xml:space="preserve"> 1510 transfer</w:t>
          </w:r>
          <w:r>
            <w:rPr>
              <w:color w:val="000000"/>
            </w:rPr>
            <w:t>s</w:t>
          </w:r>
          <w:r w:rsidRPr="00612E36">
            <w:rPr>
              <w:color w:val="000000"/>
            </w:rPr>
            <w:t xml:space="preserve"> the responsibility of providing general information and technical advice to ESDs from TDA to TDEM.</w:t>
          </w:r>
        </w:p>
        <w:p w:rsidR="005A47A5" w:rsidRPr="00D70925" w:rsidRDefault="005A47A5" w:rsidP="002936AB">
          <w:pPr>
            <w:spacing w:after="0" w:line="240" w:lineRule="auto"/>
            <w:jc w:val="both"/>
            <w:rPr>
              <w:rFonts w:eastAsia="Times New Roman" w:cs="Times New Roman"/>
              <w:bCs/>
              <w:szCs w:val="24"/>
            </w:rPr>
          </w:pPr>
        </w:p>
      </w:sdtContent>
    </w:sdt>
    <w:p w:rsidR="005A47A5" w:rsidRDefault="005A47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1510 </w:t>
      </w:r>
      <w:bookmarkStart w:id="1" w:name="AmendsCurrentLaw"/>
      <w:bookmarkEnd w:id="1"/>
      <w:r>
        <w:rPr>
          <w:rFonts w:cs="Times New Roman"/>
          <w:szCs w:val="24"/>
        </w:rPr>
        <w:t>amends current law relating to the transfer of certain functions related to emergency services districts from the Department of Agriculture to the Texas Division of Emergency Management.</w:t>
      </w:r>
    </w:p>
    <w:p w:rsidR="005A47A5" w:rsidRPr="00FB1DBE" w:rsidRDefault="005A47A5" w:rsidP="000F1DF9">
      <w:pPr>
        <w:spacing w:after="0" w:line="240" w:lineRule="auto"/>
        <w:jc w:val="both"/>
        <w:rPr>
          <w:rFonts w:eastAsia="Times New Roman" w:cs="Times New Roman"/>
          <w:szCs w:val="24"/>
        </w:rPr>
      </w:pPr>
    </w:p>
    <w:p w:rsidR="005A47A5" w:rsidRPr="005C2A78" w:rsidRDefault="005A47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A0759B8D4A34161B92060474A59433C"/>
          </w:placeholder>
        </w:sdtPr>
        <w:sdtContent>
          <w:r>
            <w:rPr>
              <w:rFonts w:eastAsia="Times New Roman" w:cs="Times New Roman"/>
              <w:b/>
              <w:szCs w:val="24"/>
              <w:u w:val="single"/>
            </w:rPr>
            <w:t>RULEMAKING AUTHORITY</w:t>
          </w:r>
        </w:sdtContent>
      </w:sdt>
    </w:p>
    <w:p w:rsidR="005A47A5" w:rsidRPr="006529C4" w:rsidRDefault="005A47A5" w:rsidP="00774EC7">
      <w:pPr>
        <w:spacing w:after="0" w:line="240" w:lineRule="auto"/>
        <w:jc w:val="both"/>
        <w:rPr>
          <w:rFonts w:cs="Times New Roman"/>
          <w:szCs w:val="24"/>
        </w:rPr>
      </w:pPr>
    </w:p>
    <w:p w:rsidR="005A47A5" w:rsidRPr="006529C4" w:rsidRDefault="005A47A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A47A5" w:rsidRPr="006529C4" w:rsidRDefault="005A47A5" w:rsidP="00774EC7">
      <w:pPr>
        <w:spacing w:after="0" w:line="240" w:lineRule="auto"/>
        <w:jc w:val="both"/>
        <w:rPr>
          <w:rFonts w:cs="Times New Roman"/>
          <w:szCs w:val="24"/>
        </w:rPr>
      </w:pPr>
    </w:p>
    <w:p w:rsidR="005A47A5" w:rsidRPr="005C2A78" w:rsidRDefault="005A47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FF8C71F5854971812F5B63F19CD2E9"/>
          </w:placeholder>
        </w:sdtPr>
        <w:sdtContent>
          <w:r>
            <w:rPr>
              <w:rFonts w:eastAsia="Times New Roman" w:cs="Times New Roman"/>
              <w:b/>
              <w:szCs w:val="24"/>
              <w:u w:val="single"/>
            </w:rPr>
            <w:t>SECTION BY SECTION ANALYSIS</w:t>
          </w:r>
        </w:sdtContent>
      </w:sdt>
    </w:p>
    <w:p w:rsidR="005A47A5" w:rsidRPr="005C2A78" w:rsidRDefault="005A47A5" w:rsidP="000F1DF9">
      <w:pPr>
        <w:spacing w:after="0" w:line="240" w:lineRule="auto"/>
        <w:jc w:val="both"/>
        <w:rPr>
          <w:rFonts w:eastAsia="Times New Roman" w:cs="Times New Roman"/>
          <w:szCs w:val="24"/>
        </w:rPr>
      </w:pPr>
    </w:p>
    <w:p w:rsidR="005A47A5" w:rsidRDefault="005A47A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Transfers Section 487.061, Government Code, to Subchapter C, Chapter 418, Government Code, redesignates it as Section 418.053, Government Code, and amends it, as follows: </w:t>
      </w:r>
    </w:p>
    <w:p w:rsidR="005A47A5" w:rsidRDefault="005A47A5" w:rsidP="000F1DF9">
      <w:pPr>
        <w:spacing w:after="0" w:line="240" w:lineRule="auto"/>
        <w:jc w:val="both"/>
        <w:rPr>
          <w:rFonts w:eastAsia="Times New Roman" w:cs="Times New Roman"/>
          <w:szCs w:val="24"/>
        </w:rPr>
      </w:pPr>
    </w:p>
    <w:p w:rsidR="005A47A5" w:rsidRDefault="005A47A5" w:rsidP="00FB1DBE">
      <w:pPr>
        <w:spacing w:after="0" w:line="240" w:lineRule="auto"/>
        <w:ind w:left="720"/>
        <w:jc w:val="both"/>
        <w:rPr>
          <w:rFonts w:eastAsia="Times New Roman" w:cs="Times New Roman"/>
          <w:szCs w:val="24"/>
        </w:rPr>
      </w:pPr>
      <w:r>
        <w:rPr>
          <w:rFonts w:eastAsia="Times New Roman" w:cs="Times New Roman"/>
          <w:szCs w:val="24"/>
        </w:rPr>
        <w:t xml:space="preserve">Sec. 418.053. EMERGENCY SERVICES DISTRICT PROGRAM. (a) Requires the Texas Division of Emergency Management (TDEM), rather than the Texas Department of Agriculture (TDA), to serve as a resource to provide interested rural communities with certain information. </w:t>
      </w:r>
    </w:p>
    <w:p w:rsidR="005A47A5" w:rsidRDefault="005A47A5" w:rsidP="00FB1DBE">
      <w:pPr>
        <w:spacing w:after="0" w:line="240" w:lineRule="auto"/>
        <w:ind w:left="720"/>
        <w:jc w:val="both"/>
        <w:rPr>
          <w:rFonts w:eastAsia="Times New Roman" w:cs="Times New Roman"/>
          <w:szCs w:val="24"/>
        </w:rPr>
      </w:pPr>
    </w:p>
    <w:p w:rsidR="005A47A5" w:rsidRPr="005C2A78" w:rsidRDefault="005A47A5" w:rsidP="00FB1DBE">
      <w:pPr>
        <w:spacing w:after="0" w:line="240" w:lineRule="auto"/>
        <w:ind w:left="1440"/>
        <w:jc w:val="both"/>
        <w:rPr>
          <w:rFonts w:eastAsia="Times New Roman" w:cs="Times New Roman"/>
          <w:szCs w:val="24"/>
        </w:rPr>
      </w:pPr>
      <w:r>
        <w:rPr>
          <w:rFonts w:eastAsia="Times New Roman" w:cs="Times New Roman"/>
          <w:szCs w:val="24"/>
        </w:rPr>
        <w:t xml:space="preserve">(b) Authorizes TDEM, rather than TDA, to provide certain information to fire departments and homeowners in rural areas. </w:t>
      </w:r>
    </w:p>
    <w:p w:rsidR="005A47A5" w:rsidRPr="005C2A78" w:rsidRDefault="005A47A5" w:rsidP="000F1DF9">
      <w:pPr>
        <w:spacing w:after="0" w:line="240" w:lineRule="auto"/>
        <w:jc w:val="both"/>
        <w:rPr>
          <w:rFonts w:eastAsia="Times New Roman" w:cs="Times New Roman"/>
          <w:szCs w:val="24"/>
        </w:rPr>
      </w:pPr>
    </w:p>
    <w:p w:rsidR="005A47A5" w:rsidRDefault="005A47A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775.083(a), (b), and (c), Health and Safety Code, as follows: </w:t>
      </w:r>
    </w:p>
    <w:p w:rsidR="005A47A5" w:rsidRDefault="005A47A5" w:rsidP="000F1DF9">
      <w:pPr>
        <w:spacing w:after="0" w:line="240" w:lineRule="auto"/>
        <w:jc w:val="both"/>
        <w:rPr>
          <w:rFonts w:eastAsia="Times New Roman" w:cs="Times New Roman"/>
          <w:szCs w:val="24"/>
        </w:rPr>
      </w:pPr>
    </w:p>
    <w:p w:rsidR="005A47A5" w:rsidRDefault="005A47A5" w:rsidP="00FB1DBE">
      <w:pPr>
        <w:spacing w:after="0" w:line="240" w:lineRule="auto"/>
        <w:ind w:left="720"/>
        <w:jc w:val="both"/>
        <w:rPr>
          <w:rFonts w:eastAsia="Times New Roman" w:cs="Times New Roman"/>
          <w:szCs w:val="24"/>
        </w:rPr>
      </w:pPr>
      <w:r>
        <w:rPr>
          <w:rFonts w:eastAsia="Times New Roman" w:cs="Times New Roman"/>
          <w:szCs w:val="24"/>
        </w:rPr>
        <w:t xml:space="preserve">(a) Requires an emergency services district, on or before January 1 of each year, to file with TDEM, rather than with the Texas Department of Rural Affairs, an annual report that includes certain information. </w:t>
      </w:r>
    </w:p>
    <w:p w:rsidR="005A47A5" w:rsidRDefault="005A47A5" w:rsidP="00FB1DBE">
      <w:pPr>
        <w:spacing w:after="0" w:line="240" w:lineRule="auto"/>
        <w:ind w:left="720"/>
        <w:jc w:val="both"/>
        <w:rPr>
          <w:rFonts w:eastAsia="Times New Roman" w:cs="Times New Roman"/>
          <w:szCs w:val="24"/>
        </w:rPr>
      </w:pPr>
    </w:p>
    <w:p w:rsidR="005A47A5" w:rsidRPr="005C2A78" w:rsidRDefault="005A47A5" w:rsidP="00FB1DBE">
      <w:pPr>
        <w:spacing w:after="0" w:line="240" w:lineRule="auto"/>
        <w:ind w:left="720"/>
        <w:jc w:val="both"/>
        <w:rPr>
          <w:rFonts w:eastAsia="Times New Roman" w:cs="Times New Roman"/>
          <w:szCs w:val="24"/>
        </w:rPr>
      </w:pPr>
      <w:r>
        <w:rPr>
          <w:rFonts w:eastAsia="Times New Roman" w:cs="Times New Roman"/>
          <w:szCs w:val="24"/>
        </w:rPr>
        <w:t xml:space="preserve">(b) and (c) Makes conforming changes. </w:t>
      </w:r>
    </w:p>
    <w:p w:rsidR="005A47A5" w:rsidRPr="005C2A78" w:rsidRDefault="005A47A5" w:rsidP="000F1DF9">
      <w:pPr>
        <w:spacing w:after="0" w:line="240" w:lineRule="auto"/>
        <w:jc w:val="both"/>
        <w:rPr>
          <w:rFonts w:eastAsia="Times New Roman" w:cs="Times New Roman"/>
          <w:szCs w:val="24"/>
        </w:rPr>
      </w:pPr>
    </w:p>
    <w:p w:rsidR="005A47A5" w:rsidRDefault="005A47A5" w:rsidP="000F1DF9">
      <w:pPr>
        <w:spacing w:after="0" w:line="240" w:lineRule="auto"/>
        <w:jc w:val="both"/>
        <w:rPr>
          <w:rFonts w:eastAsia="Times New Roman" w:cs="Times New Roman"/>
          <w:szCs w:val="24"/>
        </w:rPr>
      </w:pPr>
      <w:r>
        <w:rPr>
          <w:rFonts w:eastAsia="Times New Roman" w:cs="Times New Roman"/>
          <w:szCs w:val="24"/>
        </w:rPr>
        <w:t xml:space="preserve">SECTION 3. Provides that, not later than January 1, 2018, the following are transferred from TDA to TDEM: </w:t>
      </w:r>
    </w:p>
    <w:p w:rsidR="005A47A5" w:rsidRDefault="005A47A5" w:rsidP="000F1DF9">
      <w:pPr>
        <w:spacing w:after="0" w:line="240" w:lineRule="auto"/>
        <w:jc w:val="both"/>
        <w:rPr>
          <w:rFonts w:eastAsia="Times New Roman" w:cs="Times New Roman"/>
          <w:szCs w:val="24"/>
        </w:rPr>
      </w:pPr>
    </w:p>
    <w:p w:rsidR="005A47A5" w:rsidRPr="00FB1DBE" w:rsidRDefault="005A47A5" w:rsidP="00FB1DBE">
      <w:pPr>
        <w:spacing w:after="0" w:line="240" w:lineRule="auto"/>
        <w:ind w:left="720"/>
        <w:jc w:val="both"/>
        <w:rPr>
          <w:rFonts w:eastAsia="Times New Roman" w:cs="Times New Roman"/>
          <w:szCs w:val="24"/>
        </w:rPr>
      </w:pPr>
      <w:r>
        <w:rPr>
          <w:rFonts w:eastAsia="Times New Roman" w:cs="Times New Roman"/>
          <w:szCs w:val="24"/>
        </w:rPr>
        <w:t xml:space="preserve">(1) </w:t>
      </w:r>
      <w:r w:rsidRPr="00FB1DBE">
        <w:rPr>
          <w:rFonts w:eastAsia="Times New Roman" w:cs="Times New Roman"/>
          <w:szCs w:val="24"/>
        </w:rPr>
        <w:t xml:space="preserve">the powers, duties, functions, programs, and activities of </w:t>
      </w:r>
      <w:r>
        <w:rPr>
          <w:rFonts w:eastAsia="Times New Roman" w:cs="Times New Roman"/>
          <w:szCs w:val="24"/>
        </w:rPr>
        <w:t>TDA</w:t>
      </w:r>
      <w:r w:rsidRPr="00FB1DBE">
        <w:rPr>
          <w:rFonts w:eastAsia="Times New Roman" w:cs="Times New Roman"/>
          <w:szCs w:val="24"/>
        </w:rPr>
        <w:t xml:space="preserve"> relating to the duties described by Section 418.053, Government Code, as transferred, redesignated, and amended by this Act;</w:t>
      </w:r>
    </w:p>
    <w:p w:rsidR="005A47A5" w:rsidRPr="00FB1DBE" w:rsidRDefault="005A47A5" w:rsidP="00FB1DBE">
      <w:pPr>
        <w:spacing w:after="0" w:line="240" w:lineRule="auto"/>
        <w:ind w:left="720"/>
        <w:jc w:val="both"/>
        <w:rPr>
          <w:rFonts w:eastAsia="Times New Roman" w:cs="Times New Roman"/>
          <w:szCs w:val="24"/>
        </w:rPr>
      </w:pPr>
    </w:p>
    <w:p w:rsidR="005A47A5" w:rsidRPr="00FB1DBE" w:rsidRDefault="005A47A5" w:rsidP="00FB1DBE">
      <w:pPr>
        <w:spacing w:after="0" w:line="240" w:lineRule="auto"/>
        <w:ind w:left="720"/>
        <w:jc w:val="both"/>
        <w:rPr>
          <w:rFonts w:eastAsia="Times New Roman" w:cs="Times New Roman"/>
          <w:szCs w:val="24"/>
        </w:rPr>
      </w:pPr>
      <w:r>
        <w:rPr>
          <w:rFonts w:eastAsia="Times New Roman" w:cs="Times New Roman"/>
          <w:szCs w:val="24"/>
        </w:rPr>
        <w:t xml:space="preserve">(2) </w:t>
      </w:r>
      <w:r w:rsidRPr="00FB1DBE">
        <w:rPr>
          <w:rFonts w:eastAsia="Times New Roman" w:cs="Times New Roman"/>
          <w:szCs w:val="24"/>
        </w:rPr>
        <w:t xml:space="preserve">any obligations and contracts of </w:t>
      </w:r>
      <w:r>
        <w:rPr>
          <w:rFonts w:eastAsia="Times New Roman" w:cs="Times New Roman"/>
          <w:szCs w:val="24"/>
        </w:rPr>
        <w:t>TDA</w:t>
      </w:r>
      <w:r w:rsidRPr="00FB1DBE">
        <w:rPr>
          <w:rFonts w:eastAsia="Times New Roman" w:cs="Times New Roman"/>
          <w:szCs w:val="24"/>
        </w:rPr>
        <w:t xml:space="preserve"> that are directly related to implementing a power, duty, function, program, or activity described by Subdivision (1); and</w:t>
      </w:r>
    </w:p>
    <w:p w:rsidR="005A47A5" w:rsidRPr="00FB1DBE" w:rsidRDefault="005A47A5" w:rsidP="00FB1DBE">
      <w:pPr>
        <w:spacing w:after="0" w:line="240" w:lineRule="auto"/>
        <w:ind w:left="720"/>
        <w:jc w:val="both"/>
        <w:rPr>
          <w:rFonts w:eastAsia="Times New Roman" w:cs="Times New Roman"/>
          <w:szCs w:val="24"/>
        </w:rPr>
      </w:pPr>
    </w:p>
    <w:p w:rsidR="005A47A5" w:rsidRDefault="005A47A5" w:rsidP="00FB1DBE">
      <w:pPr>
        <w:spacing w:after="0" w:line="240" w:lineRule="auto"/>
        <w:ind w:left="720"/>
        <w:jc w:val="both"/>
        <w:rPr>
          <w:rFonts w:eastAsia="Times New Roman" w:cs="Times New Roman"/>
          <w:szCs w:val="24"/>
        </w:rPr>
      </w:pPr>
      <w:r>
        <w:rPr>
          <w:rFonts w:eastAsia="Times New Roman" w:cs="Times New Roman"/>
          <w:szCs w:val="24"/>
        </w:rPr>
        <w:t xml:space="preserve">(3) </w:t>
      </w:r>
      <w:r w:rsidRPr="00FB1DBE">
        <w:rPr>
          <w:rFonts w:eastAsia="Times New Roman" w:cs="Times New Roman"/>
          <w:szCs w:val="24"/>
        </w:rPr>
        <w:t xml:space="preserve">all property and records in the custody of </w:t>
      </w:r>
      <w:r>
        <w:rPr>
          <w:rFonts w:eastAsia="Times New Roman" w:cs="Times New Roman"/>
          <w:szCs w:val="24"/>
        </w:rPr>
        <w:t>TDA</w:t>
      </w:r>
      <w:r w:rsidRPr="00FB1DBE">
        <w:rPr>
          <w:rFonts w:eastAsia="Times New Roman" w:cs="Times New Roman"/>
          <w:szCs w:val="24"/>
        </w:rPr>
        <w:t xml:space="preserve"> that are related to a power, duty, function, program, or activity described by Subdivision (1) and all funds appropriated by the legislature for that power, duty, function, program, or activity.</w:t>
      </w:r>
    </w:p>
    <w:p w:rsidR="005A47A5" w:rsidRDefault="005A47A5" w:rsidP="00FB1DBE">
      <w:pPr>
        <w:spacing w:after="0" w:line="240" w:lineRule="auto"/>
        <w:ind w:left="720"/>
        <w:jc w:val="both"/>
        <w:rPr>
          <w:rFonts w:eastAsia="Times New Roman" w:cs="Times New Roman"/>
          <w:szCs w:val="24"/>
        </w:rPr>
      </w:pPr>
    </w:p>
    <w:p w:rsidR="005A47A5" w:rsidRDefault="005A47A5" w:rsidP="00FB1DBE">
      <w:pPr>
        <w:spacing w:after="0" w:line="240" w:lineRule="auto"/>
        <w:jc w:val="both"/>
        <w:rPr>
          <w:rFonts w:eastAsia="Times New Roman" w:cs="Times New Roman"/>
          <w:szCs w:val="24"/>
        </w:rPr>
      </w:pPr>
      <w:r>
        <w:rPr>
          <w:rFonts w:eastAsia="Times New Roman" w:cs="Times New Roman"/>
          <w:szCs w:val="24"/>
        </w:rPr>
        <w:t>SECTION 4. Makes application of Section 775.083, Health and Safety Code, prospective to January 1, 2019.</w:t>
      </w:r>
    </w:p>
    <w:p w:rsidR="005A47A5" w:rsidRDefault="005A47A5" w:rsidP="00FB1DBE">
      <w:pPr>
        <w:spacing w:after="0" w:line="240" w:lineRule="auto"/>
        <w:jc w:val="both"/>
        <w:rPr>
          <w:rFonts w:eastAsia="Times New Roman" w:cs="Times New Roman"/>
          <w:szCs w:val="24"/>
        </w:rPr>
      </w:pPr>
    </w:p>
    <w:p w:rsidR="005A47A5" w:rsidRPr="005C2A78" w:rsidRDefault="005A47A5" w:rsidP="00FB1DBE">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5A47A5" w:rsidRPr="006529C4" w:rsidRDefault="005A47A5" w:rsidP="00774EC7">
      <w:pPr>
        <w:spacing w:after="0" w:line="240" w:lineRule="auto"/>
        <w:jc w:val="both"/>
        <w:rPr>
          <w:rFonts w:cs="Times New Roman"/>
          <w:szCs w:val="24"/>
        </w:rPr>
      </w:pPr>
    </w:p>
    <w:p w:rsidR="005A47A5" w:rsidRPr="006529C4" w:rsidRDefault="005A47A5" w:rsidP="00774EC7">
      <w:pPr>
        <w:spacing w:after="0" w:line="240" w:lineRule="auto"/>
        <w:jc w:val="both"/>
      </w:pPr>
    </w:p>
    <w:sectPr w:rsidR="005A47A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4A" w:rsidRDefault="00D30F4A" w:rsidP="000F1DF9">
      <w:pPr>
        <w:spacing w:after="0" w:line="240" w:lineRule="auto"/>
      </w:pPr>
      <w:r>
        <w:separator/>
      </w:r>
    </w:p>
  </w:endnote>
  <w:endnote w:type="continuationSeparator" w:id="0">
    <w:p w:rsidR="00D30F4A" w:rsidRDefault="00D30F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0F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47A5">
                <w:rPr>
                  <w:sz w:val="20"/>
                  <w:szCs w:val="20"/>
                </w:rPr>
                <w:t>SWG,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A47A5">
                <w:rPr>
                  <w:sz w:val="20"/>
                  <w:szCs w:val="20"/>
                </w:rPr>
                <w:t>H.B. 1510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A47A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0F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A47A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A47A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4A" w:rsidRDefault="00D30F4A" w:rsidP="000F1DF9">
      <w:pPr>
        <w:spacing w:after="0" w:line="240" w:lineRule="auto"/>
      </w:pPr>
      <w:r>
        <w:separator/>
      </w:r>
    </w:p>
  </w:footnote>
  <w:footnote w:type="continuationSeparator" w:id="0">
    <w:p w:rsidR="00D30F4A" w:rsidRDefault="00D30F4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47A5"/>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30F4A"/>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47A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47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23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97B74" w:rsidP="00B97B7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1D9B5EF200441C86C729194C2C94F1"/>
        <w:category>
          <w:name w:val="General"/>
          <w:gallery w:val="placeholder"/>
        </w:category>
        <w:types>
          <w:type w:val="bbPlcHdr"/>
        </w:types>
        <w:behaviors>
          <w:behavior w:val="content"/>
        </w:behaviors>
        <w:guid w:val="{2B90A3FA-2DE9-492B-B91F-730F2340E6BC}"/>
      </w:docPartPr>
      <w:docPartBody>
        <w:p w:rsidR="00000000" w:rsidRDefault="00904DE3"/>
      </w:docPartBody>
    </w:docPart>
    <w:docPart>
      <w:docPartPr>
        <w:name w:val="6932A8035CE741E99B389472BABFF55E"/>
        <w:category>
          <w:name w:val="General"/>
          <w:gallery w:val="placeholder"/>
        </w:category>
        <w:types>
          <w:type w:val="bbPlcHdr"/>
        </w:types>
        <w:behaviors>
          <w:behavior w:val="content"/>
        </w:behaviors>
        <w:guid w:val="{69F3D8CE-EB80-4054-9898-3DAF554C2B43}"/>
      </w:docPartPr>
      <w:docPartBody>
        <w:p w:rsidR="00000000" w:rsidRDefault="00904DE3"/>
      </w:docPartBody>
    </w:docPart>
    <w:docPart>
      <w:docPartPr>
        <w:name w:val="62D82CE51C31477E9BA019EB46D9BAA4"/>
        <w:category>
          <w:name w:val="General"/>
          <w:gallery w:val="placeholder"/>
        </w:category>
        <w:types>
          <w:type w:val="bbPlcHdr"/>
        </w:types>
        <w:behaviors>
          <w:behavior w:val="content"/>
        </w:behaviors>
        <w:guid w:val="{55A77FB2-2658-4EC9-AB97-F9A310E9D576}"/>
      </w:docPartPr>
      <w:docPartBody>
        <w:p w:rsidR="00000000" w:rsidRDefault="00904DE3"/>
      </w:docPartBody>
    </w:docPart>
    <w:docPart>
      <w:docPartPr>
        <w:name w:val="531225451F0D4CDD8DA8BBE713C3F900"/>
        <w:category>
          <w:name w:val="General"/>
          <w:gallery w:val="placeholder"/>
        </w:category>
        <w:types>
          <w:type w:val="bbPlcHdr"/>
        </w:types>
        <w:behaviors>
          <w:behavior w:val="content"/>
        </w:behaviors>
        <w:guid w:val="{99968EF7-A297-484C-8F24-9DF04D95C13F}"/>
      </w:docPartPr>
      <w:docPartBody>
        <w:p w:rsidR="00000000" w:rsidRDefault="00904DE3"/>
      </w:docPartBody>
    </w:docPart>
    <w:docPart>
      <w:docPartPr>
        <w:name w:val="B0E1C4150AD2433581C00F53AD34CAA3"/>
        <w:category>
          <w:name w:val="General"/>
          <w:gallery w:val="placeholder"/>
        </w:category>
        <w:types>
          <w:type w:val="bbPlcHdr"/>
        </w:types>
        <w:behaviors>
          <w:behavior w:val="content"/>
        </w:behaviors>
        <w:guid w:val="{8F3F5868-83B2-421E-AA52-722AA7049DB9}"/>
      </w:docPartPr>
      <w:docPartBody>
        <w:p w:rsidR="00000000" w:rsidRDefault="00904DE3"/>
      </w:docPartBody>
    </w:docPart>
    <w:docPart>
      <w:docPartPr>
        <w:name w:val="97C8F228327C40CAAE6D9B09851998D3"/>
        <w:category>
          <w:name w:val="General"/>
          <w:gallery w:val="placeholder"/>
        </w:category>
        <w:types>
          <w:type w:val="bbPlcHdr"/>
        </w:types>
        <w:behaviors>
          <w:behavior w:val="content"/>
        </w:behaviors>
        <w:guid w:val="{3DBDC483-7B13-417F-B875-840B5A2F0476}"/>
      </w:docPartPr>
      <w:docPartBody>
        <w:p w:rsidR="00000000" w:rsidRDefault="00904DE3"/>
      </w:docPartBody>
    </w:docPart>
    <w:docPart>
      <w:docPartPr>
        <w:name w:val="1DA613DDE32C4EEA9F8CD9276D652833"/>
        <w:category>
          <w:name w:val="General"/>
          <w:gallery w:val="placeholder"/>
        </w:category>
        <w:types>
          <w:type w:val="bbPlcHdr"/>
        </w:types>
        <w:behaviors>
          <w:behavior w:val="content"/>
        </w:behaviors>
        <w:guid w:val="{A2ED1199-9391-42D0-BAFC-14F607AE1ED5}"/>
      </w:docPartPr>
      <w:docPartBody>
        <w:p w:rsidR="00000000" w:rsidRDefault="00904DE3"/>
      </w:docPartBody>
    </w:docPart>
    <w:docPart>
      <w:docPartPr>
        <w:name w:val="8BE7AE7A62C44CB59A14B41A25D239CD"/>
        <w:category>
          <w:name w:val="General"/>
          <w:gallery w:val="placeholder"/>
        </w:category>
        <w:types>
          <w:type w:val="bbPlcHdr"/>
        </w:types>
        <w:behaviors>
          <w:behavior w:val="content"/>
        </w:behaviors>
        <w:guid w:val="{5D2B5BEA-93EA-4E48-B634-7F315E65BE9E}"/>
      </w:docPartPr>
      <w:docPartBody>
        <w:p w:rsidR="00000000" w:rsidRDefault="00904DE3"/>
      </w:docPartBody>
    </w:docPart>
    <w:docPart>
      <w:docPartPr>
        <w:name w:val="14243CE16B3F4250888840147CCD6C7A"/>
        <w:category>
          <w:name w:val="General"/>
          <w:gallery w:val="placeholder"/>
        </w:category>
        <w:types>
          <w:type w:val="bbPlcHdr"/>
        </w:types>
        <w:behaviors>
          <w:behavior w:val="content"/>
        </w:behaviors>
        <w:guid w:val="{112B705C-F07F-4564-A7D4-0956CD26C0A0}"/>
      </w:docPartPr>
      <w:docPartBody>
        <w:p w:rsidR="00000000" w:rsidRDefault="00B97B74" w:rsidP="00B97B74">
          <w:pPr>
            <w:pStyle w:val="14243CE16B3F4250888840147CCD6C7A"/>
          </w:pPr>
          <w:r w:rsidRPr="00A30DD1">
            <w:rPr>
              <w:rStyle w:val="PlaceholderText"/>
            </w:rPr>
            <w:t>Click here to enter a date.</w:t>
          </w:r>
        </w:p>
      </w:docPartBody>
    </w:docPart>
    <w:docPart>
      <w:docPartPr>
        <w:name w:val="D9C9101D9D3B461CAB66555B2284E1A4"/>
        <w:category>
          <w:name w:val="General"/>
          <w:gallery w:val="placeholder"/>
        </w:category>
        <w:types>
          <w:type w:val="bbPlcHdr"/>
        </w:types>
        <w:behaviors>
          <w:behavior w:val="content"/>
        </w:behaviors>
        <w:guid w:val="{FAD6CF41-6645-4C07-88BB-F60879693EC6}"/>
      </w:docPartPr>
      <w:docPartBody>
        <w:p w:rsidR="00000000" w:rsidRDefault="00904DE3"/>
      </w:docPartBody>
    </w:docPart>
    <w:docPart>
      <w:docPartPr>
        <w:name w:val="8DF8C63F81C449FF81DF9A96244DC8FB"/>
        <w:category>
          <w:name w:val="General"/>
          <w:gallery w:val="placeholder"/>
        </w:category>
        <w:types>
          <w:type w:val="bbPlcHdr"/>
        </w:types>
        <w:behaviors>
          <w:behavior w:val="content"/>
        </w:behaviors>
        <w:guid w:val="{3A68782B-142A-4166-A94C-39DDB4FBAA2A}"/>
      </w:docPartPr>
      <w:docPartBody>
        <w:p w:rsidR="00000000" w:rsidRDefault="00904DE3"/>
      </w:docPartBody>
    </w:docPart>
    <w:docPart>
      <w:docPartPr>
        <w:name w:val="5EE5E053D3C4469EA029237490CE7220"/>
        <w:category>
          <w:name w:val="General"/>
          <w:gallery w:val="placeholder"/>
        </w:category>
        <w:types>
          <w:type w:val="bbPlcHdr"/>
        </w:types>
        <w:behaviors>
          <w:behavior w:val="content"/>
        </w:behaviors>
        <w:guid w:val="{78717D63-4CA3-44DF-9434-90578FF7A6F3}"/>
      </w:docPartPr>
      <w:docPartBody>
        <w:p w:rsidR="00000000" w:rsidRDefault="00B97B74" w:rsidP="00B97B74">
          <w:pPr>
            <w:pStyle w:val="5EE5E053D3C4469EA029237490CE7220"/>
          </w:pPr>
          <w:r>
            <w:rPr>
              <w:rFonts w:eastAsia="Times New Roman" w:cs="Times New Roman"/>
              <w:bCs/>
              <w:szCs w:val="24"/>
            </w:rPr>
            <w:t xml:space="preserve"> </w:t>
          </w:r>
        </w:p>
      </w:docPartBody>
    </w:docPart>
    <w:docPart>
      <w:docPartPr>
        <w:name w:val="9A0759B8D4A34161B92060474A59433C"/>
        <w:category>
          <w:name w:val="General"/>
          <w:gallery w:val="placeholder"/>
        </w:category>
        <w:types>
          <w:type w:val="bbPlcHdr"/>
        </w:types>
        <w:behaviors>
          <w:behavior w:val="content"/>
        </w:behaviors>
        <w:guid w:val="{16E43D22-304D-41B2-AC2D-6B7AFF321E06}"/>
      </w:docPartPr>
      <w:docPartBody>
        <w:p w:rsidR="00000000" w:rsidRDefault="00904DE3"/>
      </w:docPartBody>
    </w:docPart>
    <w:docPart>
      <w:docPartPr>
        <w:name w:val="57FF8C71F5854971812F5B63F19CD2E9"/>
        <w:category>
          <w:name w:val="General"/>
          <w:gallery w:val="placeholder"/>
        </w:category>
        <w:types>
          <w:type w:val="bbPlcHdr"/>
        </w:types>
        <w:behaviors>
          <w:behavior w:val="content"/>
        </w:behaviors>
        <w:guid w:val="{FED93E48-5E13-4948-B5B6-256B4CD90DD0}"/>
      </w:docPartPr>
      <w:docPartBody>
        <w:p w:rsidR="00000000" w:rsidRDefault="00904D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4DE3"/>
    <w:rsid w:val="0090598B"/>
    <w:rsid w:val="00984D6C"/>
    <w:rsid w:val="00A54AD6"/>
    <w:rsid w:val="00A57564"/>
    <w:rsid w:val="00B252A4"/>
    <w:rsid w:val="00B5530B"/>
    <w:rsid w:val="00B97B74"/>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B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97B74"/>
    <w:rPr>
      <w:rFonts w:ascii="Times New Roman" w:hAnsi="Times New Roman"/>
      <w:sz w:val="24"/>
    </w:rPr>
  </w:style>
  <w:style w:type="paragraph" w:customStyle="1" w:styleId="487D89B4F8B34DB4967D41FE18F7F88D7">
    <w:name w:val="487D89B4F8B34DB4967D41FE18F7F88D7"/>
    <w:rsid w:val="00B97B74"/>
    <w:rPr>
      <w:rFonts w:ascii="Times New Roman" w:hAnsi="Times New Roman"/>
      <w:sz w:val="24"/>
    </w:rPr>
  </w:style>
  <w:style w:type="paragraph" w:customStyle="1" w:styleId="AE2570ED5D764CD7AF9686706F550F4620">
    <w:name w:val="AE2570ED5D764CD7AF9686706F550F4620"/>
    <w:rsid w:val="00B97B74"/>
    <w:pPr>
      <w:tabs>
        <w:tab w:val="center" w:pos="4680"/>
        <w:tab w:val="right" w:pos="9360"/>
      </w:tabs>
      <w:spacing w:after="0" w:line="240" w:lineRule="auto"/>
    </w:pPr>
    <w:rPr>
      <w:rFonts w:ascii="Times New Roman" w:hAnsi="Times New Roman"/>
      <w:sz w:val="24"/>
    </w:rPr>
  </w:style>
  <w:style w:type="paragraph" w:customStyle="1" w:styleId="14243CE16B3F4250888840147CCD6C7A">
    <w:name w:val="14243CE16B3F4250888840147CCD6C7A"/>
    <w:rsid w:val="00B97B74"/>
  </w:style>
  <w:style w:type="paragraph" w:customStyle="1" w:styleId="5EE5E053D3C4469EA029237490CE7220">
    <w:name w:val="5EE5E053D3C4469EA029237490CE7220"/>
    <w:rsid w:val="00B97B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B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97B74"/>
    <w:rPr>
      <w:rFonts w:ascii="Times New Roman" w:hAnsi="Times New Roman"/>
      <w:sz w:val="24"/>
    </w:rPr>
  </w:style>
  <w:style w:type="paragraph" w:customStyle="1" w:styleId="487D89B4F8B34DB4967D41FE18F7F88D7">
    <w:name w:val="487D89B4F8B34DB4967D41FE18F7F88D7"/>
    <w:rsid w:val="00B97B74"/>
    <w:rPr>
      <w:rFonts w:ascii="Times New Roman" w:hAnsi="Times New Roman"/>
      <w:sz w:val="24"/>
    </w:rPr>
  </w:style>
  <w:style w:type="paragraph" w:customStyle="1" w:styleId="AE2570ED5D764CD7AF9686706F550F4620">
    <w:name w:val="AE2570ED5D764CD7AF9686706F550F4620"/>
    <w:rsid w:val="00B97B74"/>
    <w:pPr>
      <w:tabs>
        <w:tab w:val="center" w:pos="4680"/>
        <w:tab w:val="right" w:pos="9360"/>
      </w:tabs>
      <w:spacing w:after="0" w:line="240" w:lineRule="auto"/>
    </w:pPr>
    <w:rPr>
      <w:rFonts w:ascii="Times New Roman" w:hAnsi="Times New Roman"/>
      <w:sz w:val="24"/>
    </w:rPr>
  </w:style>
  <w:style w:type="paragraph" w:customStyle="1" w:styleId="14243CE16B3F4250888840147CCD6C7A">
    <w:name w:val="14243CE16B3F4250888840147CCD6C7A"/>
    <w:rsid w:val="00B97B74"/>
  </w:style>
  <w:style w:type="paragraph" w:customStyle="1" w:styleId="5EE5E053D3C4469EA029237490CE7220">
    <w:name w:val="5EE5E053D3C4469EA029237490CE7220"/>
    <w:rsid w:val="00B97B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11525C-B761-47E0-BA06-B43DE544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491</Words>
  <Characters>2803</Characters>
  <Application>Microsoft Office Word</Application>
  <DocSecurity>0</DocSecurity>
  <Lines>23</Lines>
  <Paragraphs>6</Paragraphs>
  <ScaleCrop>false</ScaleCrop>
  <Company>Texas Legislative Council</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2017-05-19T05:03:00Z</cp:lastPrinted>
  <dcterms:created xsi:type="dcterms:W3CDTF">2015-05-29T14:24:00Z</dcterms:created>
  <dcterms:modified xsi:type="dcterms:W3CDTF">2017-05-19T05:03:00Z</dcterms:modified>
</cp:coreProperties>
</file>

<file path=docProps/custom.xml><?xml version="1.0" encoding="utf-8"?>
<op:Properties xmlns:vt="http://schemas.openxmlformats.org/officeDocument/2006/docPropsVTypes" xmlns:op="http://schemas.openxmlformats.org/officeDocument/2006/custom-properties"/>
</file>