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53444" w:rsidTr="00345119">
        <w:tc>
          <w:tcPr>
            <w:tcW w:w="9576" w:type="dxa"/>
            <w:noWrap/>
          </w:tcPr>
          <w:p w:rsidR="008423E4" w:rsidRPr="0022177D" w:rsidRDefault="0016489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64895" w:rsidP="008423E4">
      <w:pPr>
        <w:jc w:val="center"/>
      </w:pPr>
    </w:p>
    <w:p w:rsidR="008423E4" w:rsidRPr="00B31F0E" w:rsidRDefault="00164895" w:rsidP="008423E4"/>
    <w:p w:rsidR="008423E4" w:rsidRPr="00742794" w:rsidRDefault="0016489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53444" w:rsidTr="00345119">
        <w:tc>
          <w:tcPr>
            <w:tcW w:w="9576" w:type="dxa"/>
          </w:tcPr>
          <w:p w:rsidR="008423E4" w:rsidRPr="00861995" w:rsidRDefault="00164895" w:rsidP="00345119">
            <w:pPr>
              <w:jc w:val="right"/>
            </w:pPr>
            <w:r>
              <w:t>H.B. 1569</w:t>
            </w:r>
          </w:p>
        </w:tc>
      </w:tr>
      <w:tr w:rsidR="00A53444" w:rsidTr="00345119">
        <w:tc>
          <w:tcPr>
            <w:tcW w:w="9576" w:type="dxa"/>
          </w:tcPr>
          <w:p w:rsidR="008423E4" w:rsidRPr="00861995" w:rsidRDefault="00164895" w:rsidP="00046F95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A53444" w:rsidTr="00345119">
        <w:tc>
          <w:tcPr>
            <w:tcW w:w="9576" w:type="dxa"/>
          </w:tcPr>
          <w:p w:rsidR="008423E4" w:rsidRPr="00861995" w:rsidRDefault="00164895" w:rsidP="00345119">
            <w:pPr>
              <w:jc w:val="right"/>
            </w:pPr>
            <w:r>
              <w:t>Public Education</w:t>
            </w:r>
          </w:p>
        </w:tc>
      </w:tr>
      <w:tr w:rsidR="00A53444" w:rsidTr="00345119">
        <w:tc>
          <w:tcPr>
            <w:tcW w:w="9576" w:type="dxa"/>
          </w:tcPr>
          <w:p w:rsidR="008423E4" w:rsidRDefault="0016489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64895" w:rsidP="008423E4">
      <w:pPr>
        <w:tabs>
          <w:tab w:val="right" w:pos="9360"/>
        </w:tabs>
      </w:pPr>
    </w:p>
    <w:p w:rsidR="008423E4" w:rsidRDefault="00164895" w:rsidP="008423E4"/>
    <w:p w:rsidR="008423E4" w:rsidRDefault="0016489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53444" w:rsidTr="00345119">
        <w:tc>
          <w:tcPr>
            <w:tcW w:w="9576" w:type="dxa"/>
          </w:tcPr>
          <w:p w:rsidR="008423E4" w:rsidRPr="00A8133F" w:rsidRDefault="00164895" w:rsidP="00180BE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64895" w:rsidP="00180BE6"/>
          <w:p w:rsidR="008423E4" w:rsidRDefault="00164895" w:rsidP="00180B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certain records of students placed in residential facilities should be disclosed to </w:t>
            </w:r>
            <w:r>
              <w:t xml:space="preserve">the </w:t>
            </w:r>
            <w:r>
              <w:t>public schools</w:t>
            </w:r>
            <w:r>
              <w:t xml:space="preserve"> providing those students educational services</w:t>
            </w:r>
            <w:r>
              <w:t xml:space="preserve">, just as they would if the </w:t>
            </w:r>
            <w:r>
              <w:t xml:space="preserve">students were a part of the </w:t>
            </w:r>
            <w:r>
              <w:t xml:space="preserve">school's </w:t>
            </w:r>
            <w:r>
              <w:t>general population.</w:t>
            </w:r>
            <w:r>
              <w:t xml:space="preserve"> H.B. 1569 seeks to provide for that disclosure</w:t>
            </w:r>
            <w:r>
              <w:t>.</w:t>
            </w:r>
          </w:p>
          <w:p w:rsidR="008423E4" w:rsidRPr="00E26B13" w:rsidRDefault="00164895" w:rsidP="00180BE6">
            <w:pPr>
              <w:rPr>
                <w:b/>
              </w:rPr>
            </w:pPr>
          </w:p>
        </w:tc>
      </w:tr>
      <w:tr w:rsidR="00A53444" w:rsidTr="00345119">
        <w:tc>
          <w:tcPr>
            <w:tcW w:w="9576" w:type="dxa"/>
          </w:tcPr>
          <w:p w:rsidR="0017725B" w:rsidRDefault="00164895" w:rsidP="00180B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64895" w:rsidP="00180BE6">
            <w:pPr>
              <w:rPr>
                <w:b/>
                <w:u w:val="single"/>
              </w:rPr>
            </w:pPr>
          </w:p>
          <w:p w:rsidR="003471CD" w:rsidRPr="003471CD" w:rsidRDefault="00164895" w:rsidP="00180BE6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64895" w:rsidP="00180BE6">
            <w:pPr>
              <w:rPr>
                <w:b/>
                <w:u w:val="single"/>
              </w:rPr>
            </w:pPr>
          </w:p>
        </w:tc>
      </w:tr>
      <w:tr w:rsidR="00A53444" w:rsidTr="00345119">
        <w:tc>
          <w:tcPr>
            <w:tcW w:w="9576" w:type="dxa"/>
          </w:tcPr>
          <w:p w:rsidR="008423E4" w:rsidRPr="00A8133F" w:rsidRDefault="00164895" w:rsidP="00180BE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64895" w:rsidP="00180BE6"/>
          <w:p w:rsidR="003471CD" w:rsidRDefault="00164895" w:rsidP="00180B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:rsidR="008423E4" w:rsidRPr="00E21FDC" w:rsidRDefault="00164895" w:rsidP="00180BE6">
            <w:pPr>
              <w:rPr>
                <w:b/>
              </w:rPr>
            </w:pPr>
          </w:p>
        </w:tc>
      </w:tr>
      <w:tr w:rsidR="00A53444" w:rsidTr="00345119">
        <w:tc>
          <w:tcPr>
            <w:tcW w:w="9576" w:type="dxa"/>
          </w:tcPr>
          <w:p w:rsidR="008423E4" w:rsidRPr="00A8133F" w:rsidRDefault="00164895" w:rsidP="00180BE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64895" w:rsidP="00180BE6"/>
          <w:p w:rsidR="008423E4" w:rsidRDefault="00164895" w:rsidP="00180BE6">
            <w:pPr>
              <w:pStyle w:val="Header"/>
              <w:jc w:val="both"/>
            </w:pPr>
            <w:r>
              <w:t>H.B. 1569 amends the Education Code to require a residential facility</w:t>
            </w:r>
            <w:r>
              <w:t xml:space="preserve"> </w:t>
            </w:r>
            <w:r w:rsidRPr="00A321D2">
              <w:t xml:space="preserve">that provides </w:t>
            </w:r>
            <w:r w:rsidRPr="00A321D2">
              <w:t>24-hour custody or care of a person 22 years of age or younger</w:t>
            </w:r>
            <w:r>
              <w:t xml:space="preserve"> to provide to a public school district or open-enrollment charter school</w:t>
            </w:r>
            <w:r>
              <w:t xml:space="preserve"> </w:t>
            </w:r>
            <w:r>
              <w:t>that provides educational services to a student placed in the facility</w:t>
            </w:r>
            <w:r>
              <w:t xml:space="preserve"> </w:t>
            </w:r>
            <w:r>
              <w:t>any information retained by the facility relating</w:t>
            </w:r>
            <w:r>
              <w:t xml:space="preserve"> to the student's school records, behavioral history, and record of arrests or indictments or other formal charges and the disposition of those arrests, indictments, or charges.</w:t>
            </w:r>
          </w:p>
          <w:p w:rsidR="00460043" w:rsidRDefault="00164895" w:rsidP="00180BE6">
            <w:pPr>
              <w:pStyle w:val="Header"/>
              <w:jc w:val="both"/>
            </w:pPr>
          </w:p>
          <w:p w:rsidR="00460043" w:rsidRDefault="00164895" w:rsidP="00180BE6">
            <w:pPr>
              <w:pStyle w:val="Header"/>
              <w:jc w:val="both"/>
            </w:pPr>
            <w:r>
              <w:t xml:space="preserve">H.B. 1569 amends the Human Resources Code to require a residential treatment </w:t>
            </w:r>
            <w:r>
              <w:t xml:space="preserve">facility for juveniles with mental illness or emotional injury to provide </w:t>
            </w:r>
            <w:r>
              <w:t xml:space="preserve">any such information </w:t>
            </w:r>
            <w:r>
              <w:t xml:space="preserve">to an open-enrollment charter school that provides educational services to a student placed in the facility. </w:t>
            </w:r>
          </w:p>
          <w:p w:rsidR="008423E4" w:rsidRPr="00835628" w:rsidRDefault="00164895" w:rsidP="00180BE6">
            <w:pPr>
              <w:rPr>
                <w:b/>
              </w:rPr>
            </w:pPr>
          </w:p>
        </w:tc>
      </w:tr>
      <w:tr w:rsidR="00A53444" w:rsidTr="00345119">
        <w:tc>
          <w:tcPr>
            <w:tcW w:w="9576" w:type="dxa"/>
          </w:tcPr>
          <w:p w:rsidR="008423E4" w:rsidRPr="00A8133F" w:rsidRDefault="00164895" w:rsidP="00180BE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64895" w:rsidP="00180BE6"/>
          <w:p w:rsidR="008423E4" w:rsidRPr="003624F2" w:rsidRDefault="00164895" w:rsidP="00180B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</w:t>
            </w:r>
            <w:r>
              <w:t xml:space="preserve"> not receive the necessary vote, September 1, 2017.</w:t>
            </w:r>
          </w:p>
          <w:p w:rsidR="008423E4" w:rsidRPr="00233FDB" w:rsidRDefault="00164895" w:rsidP="00180BE6">
            <w:pPr>
              <w:rPr>
                <w:b/>
              </w:rPr>
            </w:pPr>
          </w:p>
        </w:tc>
      </w:tr>
    </w:tbl>
    <w:p w:rsidR="008423E4" w:rsidRPr="00BE0E75" w:rsidRDefault="0016489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6489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4895">
      <w:r>
        <w:separator/>
      </w:r>
    </w:p>
  </w:endnote>
  <w:endnote w:type="continuationSeparator" w:id="0">
    <w:p w:rsidR="00000000" w:rsidRDefault="0016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D8" w:rsidRDefault="00164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53444" w:rsidTr="009C1E9A">
      <w:trPr>
        <w:cantSplit/>
      </w:trPr>
      <w:tc>
        <w:tcPr>
          <w:tcW w:w="0" w:type="pct"/>
        </w:tcPr>
        <w:p w:rsidR="00137D90" w:rsidRDefault="001648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648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648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648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648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3444" w:rsidTr="009C1E9A">
      <w:trPr>
        <w:cantSplit/>
      </w:trPr>
      <w:tc>
        <w:tcPr>
          <w:tcW w:w="0" w:type="pct"/>
        </w:tcPr>
        <w:p w:rsidR="00EC379B" w:rsidRDefault="001648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6489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23906</w:t>
          </w:r>
        </w:p>
      </w:tc>
      <w:tc>
        <w:tcPr>
          <w:tcW w:w="2453" w:type="pct"/>
        </w:tcPr>
        <w:p w:rsidR="00EC379B" w:rsidRDefault="001648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17.105.70</w:t>
          </w:r>
          <w:r>
            <w:fldChar w:fldCharType="end"/>
          </w:r>
        </w:p>
      </w:tc>
    </w:tr>
    <w:tr w:rsidR="00A53444" w:rsidTr="009C1E9A">
      <w:trPr>
        <w:cantSplit/>
      </w:trPr>
      <w:tc>
        <w:tcPr>
          <w:tcW w:w="0" w:type="pct"/>
        </w:tcPr>
        <w:p w:rsidR="00EC379B" w:rsidRDefault="001648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648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64895" w:rsidP="006D504F">
          <w:pPr>
            <w:pStyle w:val="Footer"/>
            <w:rPr>
              <w:rStyle w:val="PageNumber"/>
            </w:rPr>
          </w:pPr>
        </w:p>
        <w:p w:rsidR="00EC379B" w:rsidRDefault="001648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344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6489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6489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6489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D8" w:rsidRDefault="00164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4895">
      <w:r>
        <w:separator/>
      </w:r>
    </w:p>
  </w:footnote>
  <w:footnote w:type="continuationSeparator" w:id="0">
    <w:p w:rsidR="00000000" w:rsidRDefault="0016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D8" w:rsidRDefault="00164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D8" w:rsidRDefault="001648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D8" w:rsidRDefault="00164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44"/>
    <w:rsid w:val="00164895"/>
    <w:rsid w:val="00A5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21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21D2"/>
  </w:style>
  <w:style w:type="paragraph" w:styleId="CommentSubject">
    <w:name w:val="annotation subject"/>
    <w:basedOn w:val="CommentText"/>
    <w:next w:val="CommentText"/>
    <w:link w:val="CommentSubjectChar"/>
    <w:rsid w:val="00A3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21D2"/>
    <w:rPr>
      <w:b/>
      <w:bCs/>
    </w:rPr>
  </w:style>
  <w:style w:type="character" w:styleId="Hyperlink">
    <w:name w:val="Hyperlink"/>
    <w:basedOn w:val="DefaultParagraphFont"/>
    <w:rsid w:val="007271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922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21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21D2"/>
  </w:style>
  <w:style w:type="paragraph" w:styleId="CommentSubject">
    <w:name w:val="annotation subject"/>
    <w:basedOn w:val="CommentText"/>
    <w:next w:val="CommentText"/>
    <w:link w:val="CommentSubjectChar"/>
    <w:rsid w:val="00A3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21D2"/>
    <w:rPr>
      <w:b/>
      <w:bCs/>
    </w:rPr>
  </w:style>
  <w:style w:type="character" w:styleId="Hyperlink">
    <w:name w:val="Hyperlink"/>
    <w:basedOn w:val="DefaultParagraphFont"/>
    <w:rsid w:val="007271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92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1526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HB01569 (Committee Report (Unamended))</vt:lpstr>
    </vt:vector>
  </TitlesOfParts>
  <Company>State of Texas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23906</dc:subject>
  <dc:creator>State of Texas</dc:creator>
  <dc:description>HB 1569 by Ashby-(H)Public Education</dc:description>
  <cp:lastModifiedBy>Molly Hoffman-Bricker</cp:lastModifiedBy>
  <cp:revision>2</cp:revision>
  <cp:lastPrinted>2003-11-26T17:21:00Z</cp:lastPrinted>
  <dcterms:created xsi:type="dcterms:W3CDTF">2017-04-25T18:47:00Z</dcterms:created>
  <dcterms:modified xsi:type="dcterms:W3CDTF">2017-04-25T18:47:00Z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17.105.70</vt:lpwstr>
  </property>
</Properties>
</file>