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24D5" w:rsidTr="00345119">
        <w:tc>
          <w:tcPr>
            <w:tcW w:w="9576" w:type="dxa"/>
            <w:noWrap/>
          </w:tcPr>
          <w:p w:rsidR="008423E4" w:rsidRPr="0022177D" w:rsidRDefault="00131B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1B5F" w:rsidP="008423E4">
      <w:pPr>
        <w:jc w:val="center"/>
      </w:pPr>
    </w:p>
    <w:p w:rsidR="008423E4" w:rsidRPr="00B31F0E" w:rsidRDefault="00131B5F" w:rsidP="008423E4"/>
    <w:p w:rsidR="008423E4" w:rsidRPr="00742794" w:rsidRDefault="00131B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4D5" w:rsidTr="00345119">
        <w:tc>
          <w:tcPr>
            <w:tcW w:w="9576" w:type="dxa"/>
          </w:tcPr>
          <w:p w:rsidR="008423E4" w:rsidRPr="00861995" w:rsidRDefault="00131B5F" w:rsidP="00345119">
            <w:pPr>
              <w:jc w:val="right"/>
            </w:pPr>
            <w:r>
              <w:t>H.B. 1593</w:t>
            </w:r>
          </w:p>
        </w:tc>
      </w:tr>
      <w:tr w:rsidR="00F724D5" w:rsidTr="00345119">
        <w:tc>
          <w:tcPr>
            <w:tcW w:w="9576" w:type="dxa"/>
          </w:tcPr>
          <w:p w:rsidR="008423E4" w:rsidRPr="00861995" w:rsidRDefault="00131B5F" w:rsidP="00860FB3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F724D5" w:rsidTr="00345119">
        <w:tc>
          <w:tcPr>
            <w:tcW w:w="9576" w:type="dxa"/>
          </w:tcPr>
          <w:p w:rsidR="008423E4" w:rsidRPr="00861995" w:rsidRDefault="00131B5F" w:rsidP="00345119">
            <w:pPr>
              <w:jc w:val="right"/>
            </w:pPr>
            <w:r>
              <w:t>Public Education</w:t>
            </w:r>
          </w:p>
        </w:tc>
      </w:tr>
      <w:tr w:rsidR="00F724D5" w:rsidTr="00345119">
        <w:tc>
          <w:tcPr>
            <w:tcW w:w="9576" w:type="dxa"/>
          </w:tcPr>
          <w:p w:rsidR="008423E4" w:rsidRDefault="00131B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1B5F" w:rsidP="008423E4">
      <w:pPr>
        <w:tabs>
          <w:tab w:val="right" w:pos="9360"/>
        </w:tabs>
      </w:pPr>
    </w:p>
    <w:p w:rsidR="008423E4" w:rsidRDefault="00131B5F" w:rsidP="008423E4"/>
    <w:p w:rsidR="008423E4" w:rsidRDefault="00131B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24D5" w:rsidTr="00345119">
        <w:tc>
          <w:tcPr>
            <w:tcW w:w="9576" w:type="dxa"/>
          </w:tcPr>
          <w:p w:rsidR="008423E4" w:rsidRPr="00A8133F" w:rsidRDefault="00131B5F" w:rsidP="00A736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1B5F" w:rsidP="00A7366A"/>
          <w:p w:rsidR="008423E4" w:rsidRDefault="00131B5F" w:rsidP="00A736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958DC">
              <w:t xml:space="preserve">Interested parties note that </w:t>
            </w:r>
            <w:r>
              <w:t xml:space="preserve">supporting a student's learning at home, among other types of </w:t>
            </w:r>
            <w:r w:rsidRPr="004958DC">
              <w:t>family engagement</w:t>
            </w:r>
            <w:r>
              <w:t>,</w:t>
            </w:r>
            <w:r w:rsidRPr="004958DC">
              <w:t xml:space="preserve"> has been recognized as having a vital role in education</w:t>
            </w:r>
            <w:r>
              <w:t>.</w:t>
            </w:r>
            <w:r w:rsidRPr="004958DC">
              <w:t xml:space="preserve"> H.B. 1593 seeks </w:t>
            </w:r>
            <w:r>
              <w:t>to ensure that such support is encouraged by school districts</w:t>
            </w:r>
            <w:r w:rsidRPr="004958DC">
              <w:t>.</w:t>
            </w:r>
          </w:p>
          <w:p w:rsidR="008423E4" w:rsidRPr="00E26B13" w:rsidRDefault="00131B5F" w:rsidP="00A7366A">
            <w:pPr>
              <w:rPr>
                <w:b/>
              </w:rPr>
            </w:pPr>
          </w:p>
        </w:tc>
      </w:tr>
      <w:tr w:rsidR="00F724D5" w:rsidTr="00345119">
        <w:tc>
          <w:tcPr>
            <w:tcW w:w="9576" w:type="dxa"/>
          </w:tcPr>
          <w:p w:rsidR="0017725B" w:rsidRDefault="00131B5F" w:rsidP="00A736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1B5F" w:rsidP="00A7366A">
            <w:pPr>
              <w:rPr>
                <w:b/>
                <w:u w:val="single"/>
              </w:rPr>
            </w:pPr>
          </w:p>
          <w:p w:rsidR="002865BE" w:rsidRPr="002865BE" w:rsidRDefault="00131B5F" w:rsidP="00A7366A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31B5F" w:rsidP="00A7366A">
            <w:pPr>
              <w:rPr>
                <w:b/>
                <w:u w:val="single"/>
              </w:rPr>
            </w:pPr>
          </w:p>
        </w:tc>
      </w:tr>
      <w:tr w:rsidR="00F724D5" w:rsidTr="00345119">
        <w:tc>
          <w:tcPr>
            <w:tcW w:w="9576" w:type="dxa"/>
          </w:tcPr>
          <w:p w:rsidR="008423E4" w:rsidRPr="00A8133F" w:rsidRDefault="00131B5F" w:rsidP="00A736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1B5F" w:rsidP="00A7366A"/>
          <w:p w:rsidR="002865BE" w:rsidRDefault="00131B5F" w:rsidP="00A736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</w:t>
            </w:r>
            <w:r>
              <w:t>ot expressly grant any additional rulemaking authority to a state officer, department, agency, or institution.</w:t>
            </w:r>
          </w:p>
          <w:p w:rsidR="008423E4" w:rsidRPr="00E21FDC" w:rsidRDefault="00131B5F" w:rsidP="00A7366A">
            <w:pPr>
              <w:rPr>
                <w:b/>
              </w:rPr>
            </w:pPr>
          </w:p>
        </w:tc>
      </w:tr>
      <w:tr w:rsidR="00F724D5" w:rsidTr="00345119">
        <w:tc>
          <w:tcPr>
            <w:tcW w:w="9576" w:type="dxa"/>
          </w:tcPr>
          <w:p w:rsidR="008423E4" w:rsidRPr="00A8133F" w:rsidRDefault="00131B5F" w:rsidP="00A736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1B5F" w:rsidP="00A7366A"/>
          <w:p w:rsidR="008423E4" w:rsidRDefault="00131B5F" w:rsidP="00A736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1593 amends the Education Code to require </w:t>
            </w:r>
            <w:r w:rsidRPr="002865BE">
              <w:t>family engagement strategies</w:t>
            </w:r>
            <w:r>
              <w:t xml:space="preserve"> </w:t>
            </w:r>
            <w:r w:rsidRPr="002865BE">
              <w:t xml:space="preserve">included in a </w:t>
            </w:r>
            <w:r>
              <w:t xml:space="preserve">public </w:t>
            </w:r>
            <w:r w:rsidRPr="002865BE">
              <w:t>school district's family engagement</w:t>
            </w:r>
            <w:r w:rsidRPr="002865BE">
              <w:t xml:space="preserve"> plan</w:t>
            </w:r>
            <w:r>
              <w:t xml:space="preserve"> to include </w:t>
            </w:r>
            <w:r w:rsidRPr="002865BE">
              <w:t>programs and interventions that engage a family in supporting a student's learning at home.</w:t>
            </w:r>
            <w:r>
              <w:t xml:space="preserve"> </w:t>
            </w:r>
          </w:p>
          <w:p w:rsidR="008423E4" w:rsidRPr="00835628" w:rsidRDefault="00131B5F" w:rsidP="00A7366A">
            <w:pPr>
              <w:rPr>
                <w:b/>
              </w:rPr>
            </w:pPr>
          </w:p>
        </w:tc>
      </w:tr>
      <w:tr w:rsidR="00F724D5" w:rsidTr="00345119">
        <w:tc>
          <w:tcPr>
            <w:tcW w:w="9576" w:type="dxa"/>
          </w:tcPr>
          <w:p w:rsidR="008423E4" w:rsidRPr="00A8133F" w:rsidRDefault="00131B5F" w:rsidP="00A736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1B5F" w:rsidP="00A7366A"/>
          <w:p w:rsidR="008423E4" w:rsidRPr="003624F2" w:rsidRDefault="00131B5F" w:rsidP="00A736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31B5F" w:rsidP="00A7366A">
            <w:pPr>
              <w:rPr>
                <w:b/>
              </w:rPr>
            </w:pPr>
          </w:p>
        </w:tc>
      </w:tr>
    </w:tbl>
    <w:p w:rsidR="008423E4" w:rsidRPr="00BE0E75" w:rsidRDefault="00131B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1B5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1B5F">
      <w:r>
        <w:separator/>
      </w:r>
    </w:p>
  </w:endnote>
  <w:endnote w:type="continuationSeparator" w:id="0">
    <w:p w:rsidR="00000000" w:rsidRDefault="0013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4D5" w:rsidTr="009C1E9A">
      <w:trPr>
        <w:cantSplit/>
      </w:trPr>
      <w:tc>
        <w:tcPr>
          <w:tcW w:w="0" w:type="pct"/>
        </w:tcPr>
        <w:p w:rsidR="00137D90" w:rsidRDefault="00131B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1B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1B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1B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1B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4D5" w:rsidTr="009C1E9A">
      <w:trPr>
        <w:cantSplit/>
      </w:trPr>
      <w:tc>
        <w:tcPr>
          <w:tcW w:w="0" w:type="pct"/>
        </w:tcPr>
        <w:p w:rsidR="00EC379B" w:rsidRDefault="00131B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1B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22321</w:t>
          </w:r>
        </w:p>
      </w:tc>
      <w:tc>
        <w:tcPr>
          <w:tcW w:w="2453" w:type="pct"/>
        </w:tcPr>
        <w:p w:rsidR="00EC379B" w:rsidRDefault="00131B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17.97.790</w:t>
          </w:r>
          <w:r>
            <w:fldChar w:fldCharType="end"/>
          </w:r>
        </w:p>
      </w:tc>
    </w:tr>
    <w:tr w:rsidR="00F724D5" w:rsidTr="009C1E9A">
      <w:trPr>
        <w:cantSplit/>
      </w:trPr>
      <w:tc>
        <w:tcPr>
          <w:tcW w:w="0" w:type="pct"/>
        </w:tcPr>
        <w:p w:rsidR="00EC379B" w:rsidRDefault="00131B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1B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1B5F" w:rsidP="006D504F">
          <w:pPr>
            <w:pStyle w:val="Footer"/>
            <w:rPr>
              <w:rStyle w:val="PageNumber"/>
            </w:rPr>
          </w:pPr>
        </w:p>
        <w:p w:rsidR="00EC379B" w:rsidRDefault="00131B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4D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1B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1B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1B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1B5F">
      <w:r>
        <w:separator/>
      </w:r>
    </w:p>
  </w:footnote>
  <w:footnote w:type="continuationSeparator" w:id="0">
    <w:p w:rsidR="00000000" w:rsidRDefault="0013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5"/>
    <w:rsid w:val="00131B5F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86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5BE"/>
  </w:style>
  <w:style w:type="paragraph" w:styleId="CommentSubject">
    <w:name w:val="annotation subject"/>
    <w:basedOn w:val="CommentText"/>
    <w:next w:val="CommentText"/>
    <w:link w:val="CommentSubjectChar"/>
    <w:rsid w:val="0028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86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5BE"/>
  </w:style>
  <w:style w:type="paragraph" w:styleId="CommentSubject">
    <w:name w:val="annotation subject"/>
    <w:basedOn w:val="CommentText"/>
    <w:next w:val="CommentText"/>
    <w:link w:val="CommentSubjectChar"/>
    <w:rsid w:val="0028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1000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HB01593 (Committee Report (Unamended))</vt:lpstr>
    </vt:vector>
  </TitlesOfParts>
  <Company>State of Texas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22321</dc:subject>
  <dc:creator>State of Texas</dc:creator>
  <dc:description>HB 1593 by Bohac-(H)Public Education</dc:description>
  <cp:lastModifiedBy>Brianna Weis</cp:lastModifiedBy>
  <cp:revision>2</cp:revision>
  <cp:lastPrinted>2017-04-08T18:08:00Z</cp:lastPrinted>
  <dcterms:created xsi:type="dcterms:W3CDTF">2017-04-17T23:14:00Z</dcterms:created>
  <dcterms:modified xsi:type="dcterms:W3CDTF">2017-04-17T23:14:00Z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17.97.790</vt:lpwstr>
  </property>
</Properties>
</file>