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41" w:rsidRDefault="00820D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FCD36C7C834AA78777A8C227DDA336"/>
          </w:placeholder>
        </w:sdtPr>
        <w:sdtContent>
          <w:r w:rsidRPr="005C2A78">
            <w:rPr>
              <w:rFonts w:cs="Times New Roman"/>
              <w:b/>
              <w:szCs w:val="24"/>
              <w:u w:val="single"/>
            </w:rPr>
            <w:t>BILL ANALYSIS</w:t>
          </w:r>
        </w:sdtContent>
      </w:sdt>
    </w:p>
    <w:p w:rsidR="00820D41" w:rsidRPr="00585C31" w:rsidRDefault="00820D41" w:rsidP="000F1DF9">
      <w:pPr>
        <w:spacing w:after="0" w:line="240" w:lineRule="auto"/>
        <w:rPr>
          <w:rFonts w:cs="Times New Roman"/>
          <w:szCs w:val="24"/>
        </w:rPr>
      </w:pPr>
    </w:p>
    <w:p w:rsidR="00820D41" w:rsidRPr="00585C31" w:rsidRDefault="00820D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0D41" w:rsidTr="000F1DF9">
        <w:tc>
          <w:tcPr>
            <w:tcW w:w="2718" w:type="dxa"/>
          </w:tcPr>
          <w:p w:rsidR="00820D41" w:rsidRPr="005C2A78" w:rsidRDefault="00820D41" w:rsidP="006D756B">
            <w:pPr>
              <w:rPr>
                <w:rFonts w:cs="Times New Roman"/>
                <w:szCs w:val="24"/>
              </w:rPr>
            </w:pPr>
            <w:sdt>
              <w:sdtPr>
                <w:rPr>
                  <w:rFonts w:cs="Times New Roman"/>
                  <w:szCs w:val="24"/>
                </w:rPr>
                <w:alias w:val="Agency Title"/>
                <w:tag w:val="AgencyTitleContentControl"/>
                <w:id w:val="1920747753"/>
                <w:lock w:val="sdtContentLocked"/>
                <w:placeholder>
                  <w:docPart w:val="EB87C70058714F66B9F2B183749FEFB4"/>
                </w:placeholder>
              </w:sdtPr>
              <w:sdtEndPr>
                <w:rPr>
                  <w:rFonts w:cstheme="minorBidi"/>
                  <w:szCs w:val="22"/>
                </w:rPr>
              </w:sdtEndPr>
              <w:sdtContent>
                <w:r>
                  <w:rPr>
                    <w:rFonts w:cs="Times New Roman"/>
                    <w:szCs w:val="24"/>
                  </w:rPr>
                  <w:t>Senate Research Center</w:t>
                </w:r>
              </w:sdtContent>
            </w:sdt>
          </w:p>
        </w:tc>
        <w:tc>
          <w:tcPr>
            <w:tcW w:w="6858" w:type="dxa"/>
          </w:tcPr>
          <w:p w:rsidR="00820D41" w:rsidRPr="00FF6471" w:rsidRDefault="00820D41" w:rsidP="000F1DF9">
            <w:pPr>
              <w:jc w:val="right"/>
              <w:rPr>
                <w:rFonts w:cs="Times New Roman"/>
                <w:szCs w:val="24"/>
              </w:rPr>
            </w:pPr>
            <w:sdt>
              <w:sdtPr>
                <w:rPr>
                  <w:rFonts w:cs="Times New Roman"/>
                  <w:szCs w:val="24"/>
                </w:rPr>
                <w:alias w:val="Bill Number"/>
                <w:tag w:val="BillNumberOne"/>
                <w:id w:val="-410784069"/>
                <w:lock w:val="sdtContentLocked"/>
                <w:placeholder>
                  <w:docPart w:val="036221656DDC403FA1A7AD627BE632C6"/>
                </w:placeholder>
              </w:sdtPr>
              <w:sdtContent>
                <w:r>
                  <w:rPr>
                    <w:rFonts w:cs="Times New Roman"/>
                    <w:szCs w:val="24"/>
                  </w:rPr>
                  <w:t>C.S.H.B. 1595</w:t>
                </w:r>
              </w:sdtContent>
            </w:sdt>
          </w:p>
        </w:tc>
      </w:tr>
      <w:tr w:rsidR="00820D41" w:rsidTr="000F1DF9">
        <w:sdt>
          <w:sdtPr>
            <w:rPr>
              <w:rFonts w:cs="Times New Roman"/>
              <w:szCs w:val="24"/>
            </w:rPr>
            <w:alias w:val="TLCNumber"/>
            <w:tag w:val="TLCNumber"/>
            <w:id w:val="-542600604"/>
            <w:lock w:val="sdtLocked"/>
            <w:placeholder>
              <w:docPart w:val="AFDE92EEAFAB415099C2FF78BF05C7B3"/>
            </w:placeholder>
          </w:sdtPr>
          <w:sdtContent>
            <w:tc>
              <w:tcPr>
                <w:tcW w:w="2718" w:type="dxa"/>
              </w:tcPr>
              <w:p w:rsidR="00820D41" w:rsidRPr="000F1DF9" w:rsidRDefault="00820D41" w:rsidP="00243E46">
                <w:pPr>
                  <w:rPr>
                    <w:rFonts w:cs="Times New Roman"/>
                    <w:szCs w:val="24"/>
                  </w:rPr>
                </w:pPr>
                <w:r>
                  <w:rPr>
                    <w:rFonts w:cs="Times New Roman"/>
                    <w:szCs w:val="24"/>
                  </w:rPr>
                  <w:t>85R31688 ADM-F</w:t>
                </w:r>
              </w:p>
            </w:tc>
          </w:sdtContent>
        </w:sdt>
        <w:tc>
          <w:tcPr>
            <w:tcW w:w="6858" w:type="dxa"/>
          </w:tcPr>
          <w:p w:rsidR="00820D41" w:rsidRPr="005C2A78" w:rsidRDefault="00820D41" w:rsidP="006D756B">
            <w:pPr>
              <w:jc w:val="right"/>
              <w:rPr>
                <w:rFonts w:cs="Times New Roman"/>
                <w:szCs w:val="24"/>
              </w:rPr>
            </w:pPr>
            <w:sdt>
              <w:sdtPr>
                <w:rPr>
                  <w:rFonts w:cs="Times New Roman"/>
                  <w:szCs w:val="24"/>
                </w:rPr>
                <w:alias w:val="Author Label"/>
                <w:tag w:val="By"/>
                <w:id w:val="72399597"/>
                <w:lock w:val="sdtLocked"/>
                <w:placeholder>
                  <w:docPart w:val="854EB1EF7A7A47BDBF5E21608D641E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FAA780FE604467BFE69D1F31A27E20"/>
                </w:placeholder>
              </w:sdtPr>
              <w:sdtContent>
                <w:r>
                  <w:rPr>
                    <w:rFonts w:cs="Times New Roman"/>
                    <w:szCs w:val="24"/>
                  </w:rPr>
                  <w:t>Bohac</w:t>
                </w:r>
              </w:sdtContent>
            </w:sdt>
            <w:sdt>
              <w:sdtPr>
                <w:rPr>
                  <w:rFonts w:cs="Times New Roman"/>
                  <w:szCs w:val="24"/>
                </w:rPr>
                <w:alias w:val="Sponsor"/>
                <w:tag w:val="Sponsor"/>
                <w:id w:val="-2039656131"/>
                <w:lock w:val="sdtContentLocked"/>
                <w:placeholder>
                  <w:docPart w:val="DF9DDA1DD82548F6AD270AEB82703334"/>
                </w:placeholder>
              </w:sdtPr>
              <w:sdtContent>
                <w:r>
                  <w:rPr>
                    <w:rFonts w:cs="Times New Roman"/>
                    <w:szCs w:val="24"/>
                  </w:rPr>
                  <w:t xml:space="preserve"> (Bettencourt)</w:t>
                </w:r>
              </w:sdtContent>
            </w:sdt>
          </w:p>
        </w:tc>
      </w:tr>
      <w:tr w:rsidR="00820D41" w:rsidTr="000F1DF9">
        <w:tc>
          <w:tcPr>
            <w:tcW w:w="2718" w:type="dxa"/>
          </w:tcPr>
          <w:p w:rsidR="00820D41" w:rsidRPr="00BC7495" w:rsidRDefault="00820D41" w:rsidP="000F1DF9">
            <w:pPr>
              <w:rPr>
                <w:rFonts w:cs="Times New Roman"/>
                <w:szCs w:val="24"/>
              </w:rPr>
            </w:pPr>
          </w:p>
        </w:tc>
        <w:sdt>
          <w:sdtPr>
            <w:rPr>
              <w:rFonts w:cs="Times New Roman"/>
              <w:szCs w:val="24"/>
            </w:rPr>
            <w:alias w:val="Committee"/>
            <w:tag w:val="Committee"/>
            <w:id w:val="1914272295"/>
            <w:lock w:val="sdtContentLocked"/>
            <w:placeholder>
              <w:docPart w:val="8772E1B287814A8AB0E441BD846E38E1"/>
            </w:placeholder>
          </w:sdtPr>
          <w:sdtContent>
            <w:tc>
              <w:tcPr>
                <w:tcW w:w="6858" w:type="dxa"/>
              </w:tcPr>
              <w:p w:rsidR="00820D41" w:rsidRPr="00FF6471" w:rsidRDefault="00820D41" w:rsidP="000F1DF9">
                <w:pPr>
                  <w:jc w:val="right"/>
                  <w:rPr>
                    <w:rFonts w:cs="Times New Roman"/>
                    <w:szCs w:val="24"/>
                  </w:rPr>
                </w:pPr>
                <w:r>
                  <w:rPr>
                    <w:rFonts w:cs="Times New Roman"/>
                    <w:szCs w:val="24"/>
                  </w:rPr>
                  <w:t>State Affairs</w:t>
                </w:r>
              </w:p>
            </w:tc>
          </w:sdtContent>
        </w:sdt>
      </w:tr>
      <w:tr w:rsidR="00820D41" w:rsidTr="000F1DF9">
        <w:tc>
          <w:tcPr>
            <w:tcW w:w="2718" w:type="dxa"/>
          </w:tcPr>
          <w:p w:rsidR="00820D41" w:rsidRPr="00BC7495" w:rsidRDefault="00820D41" w:rsidP="000F1DF9">
            <w:pPr>
              <w:rPr>
                <w:rFonts w:cs="Times New Roman"/>
                <w:szCs w:val="24"/>
              </w:rPr>
            </w:pPr>
          </w:p>
        </w:tc>
        <w:sdt>
          <w:sdtPr>
            <w:rPr>
              <w:rFonts w:cs="Times New Roman"/>
              <w:szCs w:val="24"/>
            </w:rPr>
            <w:alias w:val="Date"/>
            <w:tag w:val="DateContentControl"/>
            <w:id w:val="1178081906"/>
            <w:lock w:val="sdtLocked"/>
            <w:placeholder>
              <w:docPart w:val="D28E1AB16DDD47D0851C8223BDD46D9D"/>
            </w:placeholder>
            <w:date w:fullDate="2017-05-19T00:00:00Z">
              <w:dateFormat w:val="M/d/yyyy"/>
              <w:lid w:val="en-US"/>
              <w:storeMappedDataAs w:val="dateTime"/>
              <w:calendar w:val="gregorian"/>
            </w:date>
          </w:sdtPr>
          <w:sdtContent>
            <w:tc>
              <w:tcPr>
                <w:tcW w:w="6858" w:type="dxa"/>
              </w:tcPr>
              <w:p w:rsidR="00820D41" w:rsidRPr="00FF6471" w:rsidRDefault="00820D41" w:rsidP="000F1DF9">
                <w:pPr>
                  <w:jc w:val="right"/>
                  <w:rPr>
                    <w:rFonts w:cs="Times New Roman"/>
                    <w:szCs w:val="24"/>
                  </w:rPr>
                </w:pPr>
                <w:r>
                  <w:rPr>
                    <w:rFonts w:cs="Times New Roman"/>
                    <w:szCs w:val="24"/>
                  </w:rPr>
                  <w:t>5/19/2017</w:t>
                </w:r>
              </w:p>
            </w:tc>
          </w:sdtContent>
        </w:sdt>
      </w:tr>
      <w:tr w:rsidR="00820D41" w:rsidTr="000F1DF9">
        <w:tc>
          <w:tcPr>
            <w:tcW w:w="2718" w:type="dxa"/>
          </w:tcPr>
          <w:p w:rsidR="00820D41" w:rsidRPr="00BC7495" w:rsidRDefault="00820D41" w:rsidP="000F1DF9">
            <w:pPr>
              <w:rPr>
                <w:rFonts w:cs="Times New Roman"/>
                <w:szCs w:val="24"/>
              </w:rPr>
            </w:pPr>
          </w:p>
        </w:tc>
        <w:sdt>
          <w:sdtPr>
            <w:rPr>
              <w:rFonts w:cs="Times New Roman"/>
              <w:szCs w:val="24"/>
            </w:rPr>
            <w:alias w:val="BA Version"/>
            <w:tag w:val="BAVersion"/>
            <w:id w:val="-1685590809"/>
            <w:lock w:val="sdtContentLocked"/>
            <w:placeholder>
              <w:docPart w:val="BE771D2E64D047CA8A20D63C4425BC76"/>
            </w:placeholder>
          </w:sdtPr>
          <w:sdtContent>
            <w:tc>
              <w:tcPr>
                <w:tcW w:w="6858" w:type="dxa"/>
              </w:tcPr>
              <w:p w:rsidR="00820D41" w:rsidRPr="00FF6471" w:rsidRDefault="00820D41" w:rsidP="000F1DF9">
                <w:pPr>
                  <w:jc w:val="right"/>
                  <w:rPr>
                    <w:rFonts w:cs="Times New Roman"/>
                    <w:szCs w:val="24"/>
                  </w:rPr>
                </w:pPr>
                <w:r>
                  <w:rPr>
                    <w:rFonts w:cs="Times New Roman"/>
                    <w:szCs w:val="24"/>
                  </w:rPr>
                  <w:t>Committee Report (Substituted)</w:t>
                </w:r>
              </w:p>
            </w:tc>
          </w:sdtContent>
        </w:sdt>
      </w:tr>
    </w:tbl>
    <w:p w:rsidR="00820D41" w:rsidRPr="00FF6471" w:rsidRDefault="00820D41" w:rsidP="000F1DF9">
      <w:pPr>
        <w:spacing w:after="0" w:line="240" w:lineRule="auto"/>
        <w:rPr>
          <w:rFonts w:cs="Times New Roman"/>
          <w:szCs w:val="24"/>
        </w:rPr>
      </w:pPr>
    </w:p>
    <w:p w:rsidR="00820D41" w:rsidRPr="00FF6471" w:rsidRDefault="00820D41" w:rsidP="000F1DF9">
      <w:pPr>
        <w:spacing w:after="0" w:line="240" w:lineRule="auto"/>
        <w:rPr>
          <w:rFonts w:cs="Times New Roman"/>
          <w:szCs w:val="24"/>
        </w:rPr>
      </w:pPr>
    </w:p>
    <w:p w:rsidR="00820D41" w:rsidRPr="00FF6471" w:rsidRDefault="00820D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646F7A2F4B4021A23D0757E0100DDB"/>
        </w:placeholder>
      </w:sdtPr>
      <w:sdtContent>
        <w:p w:rsidR="00820D41" w:rsidRDefault="00820D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3AED0AD101485CA03B3E8F4C260720"/>
        </w:placeholder>
      </w:sdtPr>
      <w:sdtContent>
        <w:p w:rsidR="00820D41" w:rsidRDefault="00820D41" w:rsidP="00243E46">
          <w:pPr>
            <w:pStyle w:val="NormalWeb"/>
            <w:spacing w:before="0" w:beforeAutospacing="0" w:after="0" w:afterAutospacing="0"/>
            <w:jc w:val="both"/>
            <w:divId w:val="121534200"/>
            <w:rPr>
              <w:rFonts w:eastAsia="Times New Roman" w:cstheme="minorBidi"/>
              <w:bCs/>
              <w:szCs w:val="22"/>
            </w:rPr>
          </w:pPr>
        </w:p>
        <w:p w:rsidR="00820D41" w:rsidRPr="00243E46" w:rsidRDefault="00820D41" w:rsidP="00243E46">
          <w:pPr>
            <w:pStyle w:val="NormalWeb"/>
            <w:spacing w:before="0" w:beforeAutospacing="0" w:after="0" w:afterAutospacing="0"/>
            <w:jc w:val="both"/>
            <w:divId w:val="121534200"/>
          </w:pPr>
          <w:r w:rsidRPr="00243E46">
            <w:t>Under current law, a ballot by mail must be mailed to a voter not later than 38 days before election day. Interested parties contend that this 38-day time period allows for too much time where voters can lose their ballot or forget that they received a mail ballot and end up voting in person. This is confusing to the voter and can create a situation where the voter violates the law by voting twice. H.B. 1595 reduce</w:t>
          </w:r>
          <w:r>
            <w:t>s</w:t>
          </w:r>
          <w:r w:rsidRPr="00243E46">
            <w:t xml:space="preserve"> the amount of time that is required to send out a mail ballot to the voter prior to an election to reduce vote</w:t>
          </w:r>
          <w:r>
            <w:t xml:space="preserve">r confusion. (Original Author's / </w:t>
          </w:r>
          <w:r w:rsidRPr="00243E46">
            <w:t>Sponsor's Statement of Intent)</w:t>
          </w:r>
        </w:p>
        <w:p w:rsidR="00820D41" w:rsidRPr="00D70925" w:rsidRDefault="00820D41" w:rsidP="00243E46">
          <w:pPr>
            <w:spacing w:after="0" w:line="240" w:lineRule="auto"/>
            <w:jc w:val="both"/>
            <w:rPr>
              <w:rFonts w:eastAsia="Times New Roman" w:cs="Times New Roman"/>
              <w:bCs/>
              <w:szCs w:val="24"/>
            </w:rPr>
          </w:pPr>
        </w:p>
      </w:sdtContent>
    </w:sdt>
    <w:p w:rsidR="00820D41" w:rsidRDefault="00820D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1595 </w:t>
      </w:r>
      <w:bookmarkStart w:id="1" w:name="AmendsCurrentLaw"/>
      <w:bookmarkEnd w:id="1"/>
      <w:r>
        <w:rPr>
          <w:rFonts w:cs="Times New Roman"/>
          <w:szCs w:val="24"/>
        </w:rPr>
        <w:t xml:space="preserve">amends current law relating to an early voting ballot voted by mail. </w:t>
      </w:r>
    </w:p>
    <w:p w:rsidR="00820D41" w:rsidRPr="0063272F" w:rsidRDefault="00820D41" w:rsidP="000F1DF9">
      <w:pPr>
        <w:spacing w:after="0" w:line="240" w:lineRule="auto"/>
        <w:jc w:val="both"/>
        <w:rPr>
          <w:rFonts w:eastAsia="Times New Roman" w:cs="Times New Roman"/>
          <w:szCs w:val="24"/>
        </w:rPr>
      </w:pPr>
    </w:p>
    <w:p w:rsidR="00820D41" w:rsidRPr="005C2A78" w:rsidRDefault="00820D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C01FE22E6F4E628D823C192F94EF40"/>
          </w:placeholder>
        </w:sdtPr>
        <w:sdtContent>
          <w:r>
            <w:rPr>
              <w:rFonts w:eastAsia="Times New Roman" w:cs="Times New Roman"/>
              <w:b/>
              <w:szCs w:val="24"/>
              <w:u w:val="single"/>
            </w:rPr>
            <w:t>RULEMAKING AUTHORITY</w:t>
          </w:r>
        </w:sdtContent>
      </w:sdt>
    </w:p>
    <w:p w:rsidR="00820D41" w:rsidRPr="006529C4" w:rsidRDefault="00820D41" w:rsidP="00774EC7">
      <w:pPr>
        <w:spacing w:after="0" w:line="240" w:lineRule="auto"/>
        <w:jc w:val="both"/>
        <w:rPr>
          <w:rFonts w:cs="Times New Roman"/>
          <w:szCs w:val="24"/>
        </w:rPr>
      </w:pPr>
    </w:p>
    <w:p w:rsidR="00820D41" w:rsidRPr="006529C4" w:rsidRDefault="00820D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0D41" w:rsidRPr="006529C4" w:rsidRDefault="00820D41" w:rsidP="00774EC7">
      <w:pPr>
        <w:spacing w:after="0" w:line="240" w:lineRule="auto"/>
        <w:jc w:val="both"/>
        <w:rPr>
          <w:rFonts w:cs="Times New Roman"/>
          <w:szCs w:val="24"/>
        </w:rPr>
      </w:pPr>
    </w:p>
    <w:p w:rsidR="00820D41" w:rsidRPr="005C2A78" w:rsidRDefault="00820D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FE3A94EE04470D837A1F2E513D484B"/>
          </w:placeholder>
        </w:sdtPr>
        <w:sdtContent>
          <w:r>
            <w:rPr>
              <w:rFonts w:eastAsia="Times New Roman" w:cs="Times New Roman"/>
              <w:b/>
              <w:szCs w:val="24"/>
              <w:u w:val="single"/>
            </w:rPr>
            <w:t>SECTION BY SECTION ANALYSIS</w:t>
          </w:r>
        </w:sdtContent>
      </w:sdt>
    </w:p>
    <w:p w:rsidR="00820D41" w:rsidRPr="005C2A78" w:rsidRDefault="00820D41" w:rsidP="000F1DF9">
      <w:pPr>
        <w:spacing w:after="0" w:line="240" w:lineRule="auto"/>
        <w:jc w:val="both"/>
        <w:rPr>
          <w:rFonts w:eastAsia="Times New Roman" w:cs="Times New Roman"/>
          <w:szCs w:val="24"/>
        </w:rPr>
      </w:pPr>
    </w:p>
    <w:p w:rsidR="00820D41" w:rsidRDefault="00820D41" w:rsidP="000F1DF9">
      <w:pPr>
        <w:spacing w:after="0" w:line="240" w:lineRule="auto"/>
        <w:jc w:val="both"/>
        <w:rPr>
          <w:rFonts w:eastAsia="Times New Roman" w:cs="Times New Roman"/>
          <w:szCs w:val="24"/>
        </w:rPr>
      </w:pPr>
      <w:r>
        <w:rPr>
          <w:rFonts w:eastAsia="Times New Roman" w:cs="Times New Roman"/>
          <w:szCs w:val="24"/>
        </w:rPr>
        <w:t xml:space="preserve">SECTION 1. Amends Section 84.011, Election Code, by adding Subsection (c), to require that the officially prescribed application form for an early voting ballot, in addition to the requirements imposed by Subsection (a) (relating to the requirements for the officially prescribed application form for an early voting ballot), include a space for the voter to provide a change of residence address within the county, if applicable. </w:t>
      </w:r>
    </w:p>
    <w:p w:rsidR="00820D41" w:rsidRDefault="00820D41" w:rsidP="000F1DF9">
      <w:pPr>
        <w:spacing w:after="0" w:line="240" w:lineRule="auto"/>
        <w:jc w:val="both"/>
        <w:rPr>
          <w:rFonts w:eastAsia="Times New Roman" w:cs="Times New Roman"/>
          <w:szCs w:val="24"/>
        </w:rPr>
      </w:pPr>
    </w:p>
    <w:p w:rsidR="00820D41" w:rsidRDefault="00820D41" w:rsidP="000F1DF9">
      <w:pPr>
        <w:spacing w:after="0" w:line="240" w:lineRule="auto"/>
        <w:jc w:val="both"/>
        <w:rPr>
          <w:rFonts w:eastAsia="Times New Roman" w:cs="Times New Roman"/>
          <w:szCs w:val="24"/>
        </w:rPr>
      </w:pPr>
      <w:r>
        <w:rPr>
          <w:rFonts w:eastAsia="Times New Roman" w:cs="Times New Roman"/>
          <w:szCs w:val="24"/>
        </w:rPr>
        <w:t xml:space="preserve">SECTION 2. Amends Section 84.032(c), Election Code, as follows: </w:t>
      </w:r>
    </w:p>
    <w:p w:rsidR="00820D41" w:rsidRDefault="00820D41" w:rsidP="000F1DF9">
      <w:pPr>
        <w:spacing w:after="0" w:line="240" w:lineRule="auto"/>
        <w:jc w:val="both"/>
        <w:rPr>
          <w:rFonts w:eastAsia="Times New Roman" w:cs="Times New Roman"/>
          <w:szCs w:val="24"/>
        </w:rPr>
      </w:pPr>
    </w:p>
    <w:p w:rsidR="00820D41" w:rsidRDefault="00820D41" w:rsidP="00D47EAE">
      <w:pPr>
        <w:spacing w:after="0" w:line="240" w:lineRule="auto"/>
        <w:ind w:left="720"/>
        <w:jc w:val="both"/>
        <w:rPr>
          <w:rFonts w:eastAsia="Times New Roman" w:cs="Times New Roman"/>
          <w:szCs w:val="24"/>
        </w:rPr>
      </w:pPr>
      <w:r>
        <w:rPr>
          <w:rFonts w:eastAsia="Times New Roman" w:cs="Times New Roman"/>
          <w:szCs w:val="24"/>
        </w:rPr>
        <w:t xml:space="preserve">(c) Authorizes an applicant to submit a request for cancellation after the close of early voting by personal appearance by appearing in person and: </w:t>
      </w:r>
    </w:p>
    <w:p w:rsidR="00820D41" w:rsidRDefault="00820D41" w:rsidP="00D47EAE">
      <w:pPr>
        <w:spacing w:after="0" w:line="240" w:lineRule="auto"/>
        <w:ind w:left="720"/>
        <w:jc w:val="both"/>
        <w:rPr>
          <w:rFonts w:eastAsia="Times New Roman" w:cs="Times New Roman"/>
          <w:szCs w:val="24"/>
        </w:rPr>
      </w:pPr>
    </w:p>
    <w:p w:rsidR="00820D41" w:rsidRDefault="00820D41" w:rsidP="00D47EAE">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or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1440"/>
        <w:jc w:val="both"/>
        <w:rPr>
          <w:rFonts w:eastAsia="Times New Roman" w:cs="Times New Roman"/>
          <w:szCs w:val="24"/>
        </w:rPr>
      </w:pPr>
      <w:r>
        <w:rPr>
          <w:rFonts w:eastAsia="Times New Roman" w:cs="Times New Roman"/>
          <w:szCs w:val="24"/>
        </w:rPr>
        <w:t xml:space="preserve">(2) executing an affidavit that the applicant has not received the ballot to be voted by mail or received notice of a certain defect. Makes nonsubstantive changes.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jc w:val="both"/>
        <w:rPr>
          <w:rFonts w:eastAsia="Times New Roman" w:cs="Times New Roman"/>
          <w:szCs w:val="24"/>
        </w:rPr>
      </w:pPr>
      <w:r>
        <w:rPr>
          <w:rFonts w:eastAsia="Times New Roman" w:cs="Times New Roman"/>
          <w:szCs w:val="24"/>
        </w:rPr>
        <w:t xml:space="preserve">SECTION 3. Amends Section 86.001, Election Code, by adding Subsection (f), to require the early voting clerk (clerk), if the application for a ballot to be voted by mail includes a change of address within the county, to notify the voter registrar of the change and requires the registrar to update the voter’s registration accordingly. </w:t>
      </w:r>
    </w:p>
    <w:p w:rsidR="00820D41" w:rsidRDefault="00820D41" w:rsidP="00D47EAE">
      <w:pPr>
        <w:spacing w:after="0" w:line="240" w:lineRule="auto"/>
        <w:jc w:val="both"/>
        <w:rPr>
          <w:rFonts w:eastAsia="Times New Roman" w:cs="Times New Roman"/>
          <w:szCs w:val="24"/>
        </w:rPr>
      </w:pPr>
    </w:p>
    <w:p w:rsidR="00820D41" w:rsidRDefault="00820D41" w:rsidP="00D47EAE">
      <w:pPr>
        <w:spacing w:after="0" w:line="240" w:lineRule="auto"/>
        <w:jc w:val="both"/>
        <w:rPr>
          <w:rFonts w:eastAsia="Times New Roman" w:cs="Times New Roman"/>
          <w:szCs w:val="24"/>
        </w:rPr>
      </w:pPr>
      <w:r>
        <w:rPr>
          <w:rFonts w:eastAsia="Times New Roman" w:cs="Times New Roman"/>
          <w:szCs w:val="24"/>
        </w:rPr>
        <w:t xml:space="preserve">SECTION 4. Amends Section 86.002, Election Code, by adding Subsection (a-1), to provide that, notwithstanding Subsection (a) (relating to requiring the clerk to provide certain envelopes with each ballot provided to a voter), the clerk is not required to provide a form for a statement of residence to a voter who indicated a change or address within the county on the voter’s application for an early voting ballot to be voted by mail. </w:t>
      </w:r>
    </w:p>
    <w:p w:rsidR="00820D41" w:rsidRDefault="00820D41" w:rsidP="000F1DF9">
      <w:pPr>
        <w:spacing w:after="0" w:line="240" w:lineRule="auto"/>
        <w:jc w:val="both"/>
        <w:rPr>
          <w:rFonts w:eastAsia="Times New Roman" w:cs="Times New Roman"/>
          <w:szCs w:val="24"/>
        </w:rPr>
      </w:pPr>
    </w:p>
    <w:p w:rsidR="00820D41" w:rsidRDefault="00820D41"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86.004(a), Election Code, to decrease from not later than the 38th day before election day to not later than the 30th day before election day the date by which balloting materials are required to be mailed.</w:t>
      </w:r>
    </w:p>
    <w:p w:rsidR="00820D41" w:rsidRDefault="00820D41" w:rsidP="000F1DF9">
      <w:pPr>
        <w:spacing w:after="0" w:line="240" w:lineRule="auto"/>
        <w:jc w:val="both"/>
        <w:rPr>
          <w:rFonts w:eastAsia="Times New Roman" w:cs="Times New Roman"/>
          <w:szCs w:val="24"/>
        </w:rPr>
      </w:pPr>
    </w:p>
    <w:p w:rsidR="00820D41" w:rsidRDefault="00820D41" w:rsidP="000F1DF9">
      <w:pPr>
        <w:spacing w:after="0" w:line="240" w:lineRule="auto"/>
        <w:jc w:val="both"/>
        <w:rPr>
          <w:rFonts w:eastAsia="Times New Roman" w:cs="Times New Roman"/>
          <w:szCs w:val="24"/>
        </w:rPr>
      </w:pPr>
      <w:r>
        <w:rPr>
          <w:rFonts w:eastAsia="Times New Roman" w:cs="Times New Roman"/>
          <w:szCs w:val="24"/>
        </w:rPr>
        <w:t xml:space="preserve">SECTION 6. Amends Section 87.027(i), Election Code, as follows: </w:t>
      </w:r>
    </w:p>
    <w:p w:rsidR="00820D41" w:rsidRDefault="00820D41" w:rsidP="000F1DF9">
      <w:pPr>
        <w:spacing w:after="0" w:line="240" w:lineRule="auto"/>
        <w:jc w:val="both"/>
        <w:rPr>
          <w:rFonts w:eastAsia="Times New Roman" w:cs="Times New Roman"/>
          <w:szCs w:val="24"/>
        </w:rPr>
      </w:pPr>
    </w:p>
    <w:p w:rsidR="00820D41" w:rsidRDefault="00820D41" w:rsidP="00D47EAE">
      <w:pPr>
        <w:spacing w:after="0" w:line="240" w:lineRule="auto"/>
        <w:ind w:left="720"/>
        <w:jc w:val="both"/>
        <w:rPr>
          <w:rFonts w:eastAsia="Times New Roman" w:cs="Times New Roman"/>
          <w:szCs w:val="24"/>
        </w:rPr>
      </w:pPr>
      <w:r>
        <w:rPr>
          <w:rFonts w:eastAsia="Times New Roman" w:cs="Times New Roman"/>
          <w:szCs w:val="24"/>
        </w:rPr>
        <w:t xml:space="preserve">(i) Authorizes the signature verification committee (committee) to compare certain signatures with any two or more signatures of the voter made within the preceding six years and on file with the general custodian of election records (general custodian) or voter registrar to confirm that the signatures are those of the same person and authorizes the committee to use the signatures to determine that the signatures are not those of the same person, rather than authorizes the committee to compare certain signatures with the signature on the voter’s registration application to confirm that the signatures are those of the same person but prohibits the committee from using the registration application signatures to determine that the signatures are not those of the same person. </w:t>
      </w:r>
    </w:p>
    <w:p w:rsidR="00820D41" w:rsidRDefault="00820D41" w:rsidP="00D47EAE">
      <w:pPr>
        <w:spacing w:after="0" w:line="240" w:lineRule="auto"/>
        <w:ind w:left="720"/>
        <w:jc w:val="both"/>
        <w:rPr>
          <w:rFonts w:eastAsia="Times New Roman" w:cs="Times New Roman"/>
          <w:szCs w:val="24"/>
        </w:rPr>
      </w:pPr>
    </w:p>
    <w:p w:rsidR="00820D41" w:rsidRDefault="00820D41" w:rsidP="00D47EAE">
      <w:pPr>
        <w:spacing w:after="0" w:line="240" w:lineRule="auto"/>
        <w:jc w:val="both"/>
        <w:rPr>
          <w:rFonts w:eastAsia="Times New Roman" w:cs="Times New Roman"/>
          <w:szCs w:val="24"/>
        </w:rPr>
      </w:pPr>
      <w:r>
        <w:rPr>
          <w:rFonts w:eastAsia="Times New Roman" w:cs="Times New Roman"/>
          <w:szCs w:val="24"/>
        </w:rPr>
        <w:t xml:space="preserve">SECTION 7. Amends Subchapter B, Chapter 87, Election Code, by adding Section 87.0271, as follows: </w:t>
      </w:r>
    </w:p>
    <w:p w:rsidR="00820D41" w:rsidRDefault="00820D41" w:rsidP="00D47EAE">
      <w:pPr>
        <w:spacing w:after="0" w:line="240" w:lineRule="auto"/>
        <w:jc w:val="both"/>
        <w:rPr>
          <w:rFonts w:eastAsia="Times New Roman" w:cs="Times New Roman"/>
          <w:szCs w:val="24"/>
        </w:rPr>
      </w:pPr>
    </w:p>
    <w:p w:rsidR="00820D41" w:rsidRDefault="00820D41" w:rsidP="00D47EAE">
      <w:pPr>
        <w:spacing w:after="0" w:line="240" w:lineRule="auto"/>
        <w:ind w:left="720"/>
        <w:jc w:val="both"/>
        <w:rPr>
          <w:rFonts w:eastAsia="Times New Roman" w:cs="Times New Roman"/>
          <w:szCs w:val="24"/>
        </w:rPr>
      </w:pPr>
      <w:r>
        <w:rPr>
          <w:rFonts w:eastAsia="Times New Roman" w:cs="Times New Roman"/>
          <w:szCs w:val="24"/>
        </w:rPr>
        <w:t xml:space="preserve">Sec. 87.0271. OPPORTUNITY TO CORRECT DEFECT: SIGNATURE VERIFICATION COMMITTEE. (a) Provides that this section applies to an early voting ballot voted by mail: </w:t>
      </w:r>
    </w:p>
    <w:p w:rsidR="00820D41" w:rsidRDefault="00820D41" w:rsidP="00D47EAE">
      <w:pPr>
        <w:spacing w:after="0" w:line="240" w:lineRule="auto"/>
        <w:ind w:left="720"/>
        <w:jc w:val="both"/>
        <w:rPr>
          <w:rFonts w:eastAsia="Times New Roman" w:cs="Times New Roman"/>
          <w:szCs w:val="24"/>
        </w:rPr>
      </w:pPr>
    </w:p>
    <w:p w:rsidR="00820D41" w:rsidRDefault="00820D41" w:rsidP="00D47EAE">
      <w:pPr>
        <w:spacing w:after="0" w:line="240" w:lineRule="auto"/>
        <w:ind w:left="2160"/>
        <w:jc w:val="both"/>
        <w:rPr>
          <w:rFonts w:eastAsia="Times New Roman" w:cs="Times New Roman"/>
          <w:szCs w:val="24"/>
        </w:rPr>
      </w:pPr>
      <w:r>
        <w:rPr>
          <w:rFonts w:eastAsia="Times New Roman" w:cs="Times New Roman"/>
          <w:szCs w:val="24"/>
        </w:rPr>
        <w:t xml:space="preserve">(1) for which the voter did not sign the carrier envelope certificate;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2160"/>
        <w:jc w:val="both"/>
        <w:rPr>
          <w:rFonts w:eastAsia="Times New Roman" w:cs="Times New Roman"/>
          <w:szCs w:val="24"/>
        </w:rPr>
      </w:pPr>
      <w:r>
        <w:rPr>
          <w:rFonts w:eastAsia="Times New Roman" w:cs="Times New Roman"/>
          <w:szCs w:val="24"/>
        </w:rPr>
        <w:t xml:space="preserve">(2) for which it cannot immediately be determined whether the signature on the carrier envelope certificate is that of the voter;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2160"/>
        <w:jc w:val="both"/>
        <w:rPr>
          <w:rFonts w:eastAsia="Times New Roman" w:cs="Times New Roman"/>
          <w:szCs w:val="24"/>
        </w:rPr>
      </w:pPr>
      <w:r>
        <w:rPr>
          <w:rFonts w:eastAsia="Times New Roman" w:cs="Times New Roman"/>
          <w:szCs w:val="24"/>
        </w:rPr>
        <w:t xml:space="preserve">(3) missing any required statement of residence; or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2160"/>
        <w:jc w:val="both"/>
        <w:rPr>
          <w:rFonts w:eastAsia="Times New Roman" w:cs="Times New Roman"/>
          <w:szCs w:val="24"/>
        </w:rPr>
      </w:pPr>
      <w:r>
        <w:rPr>
          <w:rFonts w:eastAsia="Times New Roman" w:cs="Times New Roman"/>
          <w:szCs w:val="24"/>
        </w:rPr>
        <w:t xml:space="preserve">(4) containing incomplete information with respect to a witness.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1440"/>
        <w:jc w:val="both"/>
        <w:rPr>
          <w:rFonts w:eastAsia="Times New Roman" w:cs="Times New Roman"/>
          <w:szCs w:val="24"/>
        </w:rPr>
      </w:pPr>
      <w:r>
        <w:rPr>
          <w:rFonts w:eastAsia="Times New Roman" w:cs="Times New Roman"/>
          <w:szCs w:val="24"/>
        </w:rPr>
        <w:t xml:space="preserve">(b) Authorizes the committee, before deciding whether to accept or reject a timely delivered ballot under Section 87.027 (Signature Verification Committee), to: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2160"/>
        <w:jc w:val="both"/>
        <w:rPr>
          <w:rFonts w:eastAsia="Times New Roman" w:cs="Times New Roman"/>
          <w:szCs w:val="24"/>
        </w:rPr>
      </w:pPr>
      <w:r>
        <w:rPr>
          <w:rFonts w:eastAsia="Times New Roman" w:cs="Times New Roman"/>
          <w:szCs w:val="24"/>
        </w:rPr>
        <w:t xml:space="preserve">(1) return the carrier envelope to the voter by mail, if the committee determines that it would be possible to correct the defect and return the envelope before the time the polls are required to close on election day; or </w:t>
      </w:r>
    </w:p>
    <w:p w:rsidR="00820D41" w:rsidRDefault="00820D41" w:rsidP="00D47EAE">
      <w:pPr>
        <w:spacing w:after="0" w:line="240" w:lineRule="auto"/>
        <w:ind w:left="2160"/>
        <w:jc w:val="both"/>
        <w:rPr>
          <w:rFonts w:eastAsia="Times New Roman" w:cs="Times New Roman"/>
          <w:szCs w:val="24"/>
        </w:rPr>
      </w:pPr>
    </w:p>
    <w:p w:rsidR="00820D41" w:rsidRDefault="00820D41" w:rsidP="00D47EAE">
      <w:pPr>
        <w:spacing w:after="0" w:line="240" w:lineRule="auto"/>
        <w:ind w:left="2160"/>
        <w:jc w:val="both"/>
        <w:rPr>
          <w:rFonts w:eastAsia="Times New Roman" w:cs="Times New Roman"/>
          <w:szCs w:val="24"/>
        </w:rPr>
      </w:pPr>
      <w:r>
        <w:rPr>
          <w:rFonts w:eastAsia="Times New Roman" w:cs="Times New Roman"/>
          <w:szCs w:val="24"/>
        </w:rPr>
        <w:t xml:space="preserve">(2) notify the voter of the defect by telephone or e-mail and inform the voter that the voter may come to the clerk’s office in person to perform certain tasks. </w:t>
      </w:r>
    </w:p>
    <w:p w:rsidR="00820D41" w:rsidRDefault="00820D41" w:rsidP="00D47EAE">
      <w:pPr>
        <w:spacing w:after="0" w:line="240" w:lineRule="auto"/>
        <w:ind w:left="2160"/>
        <w:jc w:val="both"/>
        <w:rPr>
          <w:rFonts w:eastAsia="Times New Roman" w:cs="Times New Roman"/>
          <w:szCs w:val="24"/>
        </w:rPr>
      </w:pPr>
    </w:p>
    <w:p w:rsidR="00820D41" w:rsidRDefault="00820D41" w:rsidP="00D47EAE">
      <w:pPr>
        <w:spacing w:after="0" w:line="240" w:lineRule="auto"/>
        <w:ind w:left="1440"/>
        <w:jc w:val="both"/>
        <w:rPr>
          <w:rFonts w:eastAsia="Times New Roman" w:cs="Times New Roman"/>
          <w:szCs w:val="24"/>
        </w:rPr>
      </w:pPr>
      <w:r>
        <w:rPr>
          <w:rFonts w:eastAsia="Times New Roman" w:cs="Times New Roman"/>
          <w:szCs w:val="24"/>
        </w:rPr>
        <w:t xml:space="preserve">(c) Requires the committee, if the committee takes an action described by Subsection (b), to take either action described by that subsection with respect to each ballot in the election to which this section applies.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1440"/>
        <w:jc w:val="both"/>
        <w:rPr>
          <w:rFonts w:eastAsia="Times New Roman" w:cs="Times New Roman"/>
          <w:szCs w:val="24"/>
        </w:rPr>
      </w:pPr>
      <w:r>
        <w:rPr>
          <w:rFonts w:eastAsia="Times New Roman" w:cs="Times New Roman"/>
          <w:szCs w:val="24"/>
        </w:rPr>
        <w:t xml:space="preserve">(d) Provides that a poll watcher is entitled to observe an action taken under Subsection (b).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1440"/>
        <w:jc w:val="both"/>
        <w:rPr>
          <w:rFonts w:eastAsia="Times New Roman" w:cs="Times New Roman"/>
          <w:szCs w:val="24"/>
        </w:rPr>
      </w:pPr>
      <w:r>
        <w:rPr>
          <w:rFonts w:eastAsia="Times New Roman" w:cs="Times New Roman"/>
          <w:szCs w:val="24"/>
        </w:rPr>
        <w:t xml:space="preserve">(e) Authorizes the Texas secretary of state (SOS) to prescribe any procedures necessary to implement this section.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jc w:val="both"/>
        <w:rPr>
          <w:rFonts w:eastAsia="Times New Roman" w:cs="Times New Roman"/>
          <w:szCs w:val="24"/>
        </w:rPr>
      </w:pPr>
      <w:r>
        <w:rPr>
          <w:rFonts w:eastAsia="Times New Roman" w:cs="Times New Roman"/>
          <w:szCs w:val="24"/>
        </w:rPr>
        <w:t xml:space="preserve">SECTION 8. Amends Section 87.041(e), Election Code, as follows: </w:t>
      </w:r>
    </w:p>
    <w:p w:rsidR="00820D41" w:rsidRDefault="00820D41" w:rsidP="00D47EAE">
      <w:pPr>
        <w:spacing w:after="0" w:line="240" w:lineRule="auto"/>
        <w:jc w:val="both"/>
        <w:rPr>
          <w:rFonts w:eastAsia="Times New Roman" w:cs="Times New Roman"/>
          <w:szCs w:val="24"/>
        </w:rPr>
      </w:pPr>
    </w:p>
    <w:p w:rsidR="00820D41" w:rsidRDefault="00820D41" w:rsidP="00D47EAE">
      <w:pPr>
        <w:spacing w:after="0" w:line="240" w:lineRule="auto"/>
        <w:ind w:left="720"/>
        <w:jc w:val="both"/>
        <w:rPr>
          <w:rFonts w:eastAsia="Times New Roman" w:cs="Times New Roman"/>
          <w:szCs w:val="24"/>
        </w:rPr>
      </w:pPr>
      <w:r>
        <w:rPr>
          <w:rFonts w:eastAsia="Times New Roman" w:cs="Times New Roman"/>
          <w:szCs w:val="24"/>
        </w:rPr>
        <w:t xml:space="preserve">(e) Authorizes the early voting ballot board (board), in making a certain determination, to compare certain signatures with any two or more signatures of the voter made within the preceding six years and on file with the general custodian or voter registrar to determine if the signatures are those of the same person. Deletes existing text authorizing the board, in making a certain determination, to compare certain signatures with any two or more signatures of the voter made within the preceding six years and on file with the voter registrar to confirm that the signatures are those of the same person but prohibiting the board from using the signatures to determine that the signatures are not those of the same person. </w:t>
      </w:r>
    </w:p>
    <w:p w:rsidR="00820D41" w:rsidRDefault="00820D41" w:rsidP="00D47EAE">
      <w:pPr>
        <w:spacing w:after="0" w:line="240" w:lineRule="auto"/>
        <w:ind w:left="720"/>
        <w:jc w:val="both"/>
        <w:rPr>
          <w:rFonts w:eastAsia="Times New Roman" w:cs="Times New Roman"/>
          <w:szCs w:val="24"/>
        </w:rPr>
      </w:pPr>
    </w:p>
    <w:p w:rsidR="00820D41" w:rsidRDefault="00820D41" w:rsidP="00D47EAE">
      <w:pPr>
        <w:spacing w:after="0" w:line="240" w:lineRule="auto"/>
        <w:jc w:val="both"/>
        <w:rPr>
          <w:rFonts w:eastAsia="Times New Roman" w:cs="Times New Roman"/>
          <w:szCs w:val="24"/>
        </w:rPr>
      </w:pPr>
      <w:r>
        <w:rPr>
          <w:rFonts w:eastAsia="Times New Roman" w:cs="Times New Roman"/>
          <w:szCs w:val="24"/>
        </w:rPr>
        <w:t xml:space="preserve">SECTION 9. Amends Subchapter C, Chapter 87, Election Code, by adding Section 87.0411, as follows: </w:t>
      </w:r>
    </w:p>
    <w:p w:rsidR="00820D41" w:rsidRDefault="00820D41" w:rsidP="00D47EAE">
      <w:pPr>
        <w:spacing w:after="0" w:line="240" w:lineRule="auto"/>
        <w:jc w:val="both"/>
        <w:rPr>
          <w:rFonts w:eastAsia="Times New Roman" w:cs="Times New Roman"/>
          <w:szCs w:val="24"/>
        </w:rPr>
      </w:pPr>
    </w:p>
    <w:p w:rsidR="00820D41" w:rsidRDefault="00820D41" w:rsidP="00D47EAE">
      <w:pPr>
        <w:spacing w:after="0" w:line="240" w:lineRule="auto"/>
        <w:ind w:left="720"/>
        <w:jc w:val="both"/>
        <w:rPr>
          <w:rFonts w:eastAsia="Times New Roman" w:cs="Times New Roman"/>
          <w:szCs w:val="24"/>
        </w:rPr>
      </w:pPr>
      <w:r>
        <w:rPr>
          <w:rFonts w:eastAsia="Times New Roman" w:cs="Times New Roman"/>
          <w:szCs w:val="24"/>
        </w:rPr>
        <w:t xml:space="preserve">Sec. 87.0411. OPPORTUNITY TO CORRECT DEFECT: EARLY VOTING BALLOT BOARD. (a) Provides that this section applies to an early voting ballot voted by mail: </w:t>
      </w:r>
    </w:p>
    <w:p w:rsidR="00820D41" w:rsidRDefault="00820D41" w:rsidP="00D47EAE">
      <w:pPr>
        <w:spacing w:after="0" w:line="240" w:lineRule="auto"/>
        <w:ind w:left="720"/>
        <w:jc w:val="both"/>
        <w:rPr>
          <w:rFonts w:eastAsia="Times New Roman" w:cs="Times New Roman"/>
          <w:szCs w:val="24"/>
        </w:rPr>
      </w:pPr>
    </w:p>
    <w:p w:rsidR="00820D41" w:rsidRDefault="00820D41" w:rsidP="00D47EAE">
      <w:pPr>
        <w:spacing w:after="0" w:line="240" w:lineRule="auto"/>
        <w:ind w:left="2160"/>
        <w:jc w:val="both"/>
        <w:rPr>
          <w:rFonts w:eastAsia="Times New Roman" w:cs="Times New Roman"/>
          <w:szCs w:val="24"/>
        </w:rPr>
      </w:pPr>
      <w:r>
        <w:rPr>
          <w:rFonts w:eastAsia="Times New Roman" w:cs="Times New Roman"/>
          <w:szCs w:val="24"/>
        </w:rPr>
        <w:t xml:space="preserve">(1) for which the voter did not sign the carrier envelope certificate;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2160"/>
        <w:jc w:val="both"/>
        <w:rPr>
          <w:rFonts w:eastAsia="Times New Roman" w:cs="Times New Roman"/>
          <w:szCs w:val="24"/>
        </w:rPr>
      </w:pPr>
      <w:r>
        <w:rPr>
          <w:rFonts w:eastAsia="Times New Roman" w:cs="Times New Roman"/>
          <w:szCs w:val="24"/>
        </w:rPr>
        <w:t xml:space="preserve">(2) for which it cannot immediately be determined whether the signature on the carrier envelope certificate is that of the voter;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2160"/>
        <w:jc w:val="both"/>
        <w:rPr>
          <w:rFonts w:eastAsia="Times New Roman" w:cs="Times New Roman"/>
          <w:szCs w:val="24"/>
        </w:rPr>
      </w:pPr>
      <w:r>
        <w:rPr>
          <w:rFonts w:eastAsia="Times New Roman" w:cs="Times New Roman"/>
          <w:szCs w:val="24"/>
        </w:rPr>
        <w:t xml:space="preserve">(3) missing any required statement of residence; or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2160"/>
        <w:jc w:val="both"/>
        <w:rPr>
          <w:rFonts w:eastAsia="Times New Roman" w:cs="Times New Roman"/>
          <w:szCs w:val="24"/>
        </w:rPr>
      </w:pPr>
      <w:r>
        <w:rPr>
          <w:rFonts w:eastAsia="Times New Roman" w:cs="Times New Roman"/>
          <w:szCs w:val="24"/>
        </w:rPr>
        <w:t>(4) containing incomplete information with respect to a witness.</w:t>
      </w:r>
    </w:p>
    <w:p w:rsidR="00820D41" w:rsidRDefault="00820D41" w:rsidP="00D47EAE">
      <w:pPr>
        <w:spacing w:after="0" w:line="240" w:lineRule="auto"/>
        <w:ind w:left="2160"/>
        <w:jc w:val="both"/>
        <w:rPr>
          <w:rFonts w:eastAsia="Times New Roman" w:cs="Times New Roman"/>
          <w:szCs w:val="24"/>
        </w:rPr>
      </w:pPr>
    </w:p>
    <w:p w:rsidR="00820D41" w:rsidRDefault="00820D41" w:rsidP="00D47EAE">
      <w:pPr>
        <w:spacing w:after="0" w:line="240" w:lineRule="auto"/>
        <w:ind w:left="1440"/>
        <w:jc w:val="both"/>
        <w:rPr>
          <w:rFonts w:eastAsia="Times New Roman" w:cs="Times New Roman"/>
          <w:szCs w:val="24"/>
        </w:rPr>
      </w:pPr>
      <w:r>
        <w:rPr>
          <w:rFonts w:eastAsia="Times New Roman" w:cs="Times New Roman"/>
          <w:szCs w:val="24"/>
        </w:rPr>
        <w:t xml:space="preserve">(b) Authorizes the board, before deciding whether to accept or reject a timely delivered ballot under Section 87.041 (Accepting Voter), to: </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2160"/>
        <w:jc w:val="both"/>
        <w:rPr>
          <w:rFonts w:eastAsia="Times New Roman" w:cs="Times New Roman"/>
          <w:szCs w:val="24"/>
        </w:rPr>
      </w:pPr>
      <w:r>
        <w:rPr>
          <w:rFonts w:eastAsia="Times New Roman" w:cs="Times New Roman"/>
          <w:szCs w:val="24"/>
        </w:rPr>
        <w:t xml:space="preserve">(1) return the carrier envelope to the voter by mail, if the board determines that it would be possible to correct the defect and return the envelope before the time the polls are required to close on election day; or </w:t>
      </w:r>
    </w:p>
    <w:p w:rsidR="00820D41" w:rsidRDefault="00820D41" w:rsidP="00D47EAE">
      <w:pPr>
        <w:spacing w:after="0" w:line="240" w:lineRule="auto"/>
        <w:ind w:left="2160"/>
        <w:jc w:val="both"/>
        <w:rPr>
          <w:rFonts w:eastAsia="Times New Roman" w:cs="Times New Roman"/>
          <w:szCs w:val="24"/>
        </w:rPr>
      </w:pPr>
    </w:p>
    <w:p w:rsidR="00820D41" w:rsidRDefault="00820D41" w:rsidP="00D47EAE">
      <w:pPr>
        <w:spacing w:after="0" w:line="240" w:lineRule="auto"/>
        <w:ind w:left="2160"/>
        <w:jc w:val="both"/>
        <w:rPr>
          <w:rFonts w:eastAsia="Times New Roman" w:cs="Times New Roman"/>
          <w:szCs w:val="24"/>
        </w:rPr>
      </w:pPr>
      <w:r>
        <w:rPr>
          <w:rFonts w:eastAsia="Times New Roman" w:cs="Times New Roman"/>
          <w:szCs w:val="24"/>
        </w:rPr>
        <w:t>(2) notify the voter of the defect by telephone or e-mail and inform the voter that the voter may come to the clerk’s office in person to perform certain tasks.</w:t>
      </w:r>
    </w:p>
    <w:p w:rsidR="00820D41" w:rsidRDefault="00820D41" w:rsidP="00D47EAE">
      <w:pPr>
        <w:spacing w:after="0" w:line="240" w:lineRule="auto"/>
        <w:ind w:left="2160"/>
        <w:jc w:val="both"/>
        <w:rPr>
          <w:rFonts w:eastAsia="Times New Roman" w:cs="Times New Roman"/>
          <w:szCs w:val="24"/>
        </w:rPr>
      </w:pPr>
    </w:p>
    <w:p w:rsidR="00820D41" w:rsidRDefault="00820D41" w:rsidP="00D47EAE">
      <w:pPr>
        <w:spacing w:after="0" w:line="240" w:lineRule="auto"/>
        <w:ind w:left="1440"/>
        <w:jc w:val="both"/>
        <w:rPr>
          <w:rFonts w:eastAsia="Times New Roman" w:cs="Times New Roman"/>
          <w:szCs w:val="24"/>
        </w:rPr>
      </w:pPr>
      <w:r>
        <w:rPr>
          <w:rFonts w:eastAsia="Times New Roman" w:cs="Times New Roman"/>
          <w:szCs w:val="24"/>
        </w:rPr>
        <w:t>(c) Requires the board, if the board takes an action described by Subsection (b), to take either action described by that subsection with respect to each ballot in the election to which this section applies.</w:t>
      </w:r>
    </w:p>
    <w:p w:rsidR="00820D41" w:rsidRDefault="00820D41" w:rsidP="00D47EAE">
      <w:pPr>
        <w:spacing w:after="0" w:line="240" w:lineRule="auto"/>
        <w:ind w:left="1440"/>
        <w:jc w:val="both"/>
        <w:rPr>
          <w:rFonts w:eastAsia="Times New Roman" w:cs="Times New Roman"/>
          <w:szCs w:val="24"/>
        </w:rPr>
      </w:pPr>
    </w:p>
    <w:p w:rsidR="00820D41" w:rsidRDefault="00820D41" w:rsidP="00D47EAE">
      <w:pPr>
        <w:spacing w:after="0" w:line="240" w:lineRule="auto"/>
        <w:ind w:left="1440"/>
        <w:jc w:val="both"/>
        <w:rPr>
          <w:rFonts w:eastAsia="Times New Roman" w:cs="Times New Roman"/>
          <w:szCs w:val="24"/>
        </w:rPr>
      </w:pPr>
      <w:r>
        <w:rPr>
          <w:rFonts w:eastAsia="Times New Roman" w:cs="Times New Roman"/>
          <w:szCs w:val="24"/>
        </w:rPr>
        <w:t xml:space="preserve">(d) Provides that a poll watcher is entitled to observe an action taken under Subsection (b). </w:t>
      </w:r>
    </w:p>
    <w:p w:rsidR="00820D41" w:rsidRDefault="00820D41" w:rsidP="00D47EAE">
      <w:pPr>
        <w:spacing w:after="0" w:line="240" w:lineRule="auto"/>
        <w:ind w:left="1440"/>
        <w:jc w:val="both"/>
        <w:rPr>
          <w:rFonts w:eastAsia="Times New Roman" w:cs="Times New Roman"/>
          <w:szCs w:val="24"/>
        </w:rPr>
      </w:pPr>
    </w:p>
    <w:p w:rsidR="00820D41" w:rsidRPr="005C2A78" w:rsidRDefault="00820D41" w:rsidP="00D47EAE">
      <w:pPr>
        <w:spacing w:after="0" w:line="240" w:lineRule="auto"/>
        <w:ind w:left="1440"/>
        <w:jc w:val="both"/>
        <w:rPr>
          <w:rFonts w:eastAsia="Times New Roman" w:cs="Times New Roman"/>
          <w:szCs w:val="24"/>
        </w:rPr>
      </w:pPr>
      <w:r>
        <w:rPr>
          <w:rFonts w:eastAsia="Times New Roman" w:cs="Times New Roman"/>
          <w:szCs w:val="24"/>
        </w:rPr>
        <w:t>(e) Authorizes SOS to prescribe any procedures necessary to implement this section.</w:t>
      </w:r>
    </w:p>
    <w:p w:rsidR="00820D41" w:rsidRPr="005C2A78" w:rsidRDefault="00820D41" w:rsidP="000F1DF9">
      <w:pPr>
        <w:spacing w:after="0" w:line="240" w:lineRule="auto"/>
        <w:jc w:val="both"/>
        <w:rPr>
          <w:rFonts w:eastAsia="Times New Roman" w:cs="Times New Roman"/>
          <w:szCs w:val="24"/>
        </w:rPr>
      </w:pPr>
    </w:p>
    <w:p w:rsidR="00820D41" w:rsidRPr="005C2A78" w:rsidRDefault="00820D41" w:rsidP="0063272F">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Effective date: September 1, 2017. </w:t>
      </w:r>
      <w:r w:rsidRPr="005C2A78">
        <w:rPr>
          <w:rFonts w:eastAsia="Times New Roman" w:cs="Times New Roman"/>
          <w:szCs w:val="24"/>
        </w:rPr>
        <w:t xml:space="preserve"> </w:t>
      </w:r>
    </w:p>
    <w:p w:rsidR="00820D41" w:rsidRPr="006529C4" w:rsidRDefault="00820D41" w:rsidP="00774EC7">
      <w:pPr>
        <w:spacing w:after="0" w:line="240" w:lineRule="auto"/>
        <w:jc w:val="both"/>
        <w:rPr>
          <w:rFonts w:cs="Times New Roman"/>
          <w:szCs w:val="24"/>
        </w:rPr>
      </w:pPr>
    </w:p>
    <w:p w:rsidR="00820D41" w:rsidRPr="006529C4" w:rsidRDefault="00820D41" w:rsidP="00774EC7">
      <w:pPr>
        <w:spacing w:after="0" w:line="240" w:lineRule="auto"/>
        <w:jc w:val="both"/>
      </w:pPr>
    </w:p>
    <w:sectPr w:rsidR="00820D4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41" w:rsidRDefault="00AE2B41" w:rsidP="000F1DF9">
      <w:pPr>
        <w:spacing w:after="0" w:line="240" w:lineRule="auto"/>
      </w:pPr>
      <w:r>
        <w:separator/>
      </w:r>
    </w:p>
  </w:endnote>
  <w:endnote w:type="continuationSeparator" w:id="0">
    <w:p w:rsidR="00AE2B41" w:rsidRDefault="00AE2B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2B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0D4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0D41">
                <w:rPr>
                  <w:sz w:val="20"/>
                  <w:szCs w:val="20"/>
                </w:rPr>
                <w:t>C.S.H.B. 1595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0D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2B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0D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0D4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41" w:rsidRDefault="00AE2B41" w:rsidP="000F1DF9">
      <w:pPr>
        <w:spacing w:after="0" w:line="240" w:lineRule="auto"/>
      </w:pPr>
      <w:r>
        <w:separator/>
      </w:r>
    </w:p>
  </w:footnote>
  <w:footnote w:type="continuationSeparator" w:id="0">
    <w:p w:rsidR="00AE2B41" w:rsidRDefault="00AE2B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0D41"/>
    <w:rsid w:val="00833061"/>
    <w:rsid w:val="008A6859"/>
    <w:rsid w:val="0093341F"/>
    <w:rsid w:val="00986E9F"/>
    <w:rsid w:val="00AE2B4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0D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0D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3742" w:rsidP="00E7374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FCD36C7C834AA78777A8C227DDA336"/>
        <w:category>
          <w:name w:val="General"/>
          <w:gallery w:val="placeholder"/>
        </w:category>
        <w:types>
          <w:type w:val="bbPlcHdr"/>
        </w:types>
        <w:behaviors>
          <w:behavior w:val="content"/>
        </w:behaviors>
        <w:guid w:val="{E3FD73B8-D2DE-4D23-AF8F-2CBA050DC12D}"/>
      </w:docPartPr>
      <w:docPartBody>
        <w:p w:rsidR="00000000" w:rsidRDefault="00BA6BF3"/>
      </w:docPartBody>
    </w:docPart>
    <w:docPart>
      <w:docPartPr>
        <w:name w:val="EB87C70058714F66B9F2B183749FEFB4"/>
        <w:category>
          <w:name w:val="General"/>
          <w:gallery w:val="placeholder"/>
        </w:category>
        <w:types>
          <w:type w:val="bbPlcHdr"/>
        </w:types>
        <w:behaviors>
          <w:behavior w:val="content"/>
        </w:behaviors>
        <w:guid w:val="{0D25935C-AE1E-4B25-904B-8862C7753240}"/>
      </w:docPartPr>
      <w:docPartBody>
        <w:p w:rsidR="00000000" w:rsidRDefault="00BA6BF3"/>
      </w:docPartBody>
    </w:docPart>
    <w:docPart>
      <w:docPartPr>
        <w:name w:val="036221656DDC403FA1A7AD627BE632C6"/>
        <w:category>
          <w:name w:val="General"/>
          <w:gallery w:val="placeholder"/>
        </w:category>
        <w:types>
          <w:type w:val="bbPlcHdr"/>
        </w:types>
        <w:behaviors>
          <w:behavior w:val="content"/>
        </w:behaviors>
        <w:guid w:val="{86CFF9DD-46E6-49E5-A394-F2265BEF7874}"/>
      </w:docPartPr>
      <w:docPartBody>
        <w:p w:rsidR="00000000" w:rsidRDefault="00BA6BF3"/>
      </w:docPartBody>
    </w:docPart>
    <w:docPart>
      <w:docPartPr>
        <w:name w:val="AFDE92EEAFAB415099C2FF78BF05C7B3"/>
        <w:category>
          <w:name w:val="General"/>
          <w:gallery w:val="placeholder"/>
        </w:category>
        <w:types>
          <w:type w:val="bbPlcHdr"/>
        </w:types>
        <w:behaviors>
          <w:behavior w:val="content"/>
        </w:behaviors>
        <w:guid w:val="{BA8198F1-E888-4A2B-9FF0-1548B4BE0B5E}"/>
      </w:docPartPr>
      <w:docPartBody>
        <w:p w:rsidR="00000000" w:rsidRDefault="00BA6BF3"/>
      </w:docPartBody>
    </w:docPart>
    <w:docPart>
      <w:docPartPr>
        <w:name w:val="854EB1EF7A7A47BDBF5E21608D641EB7"/>
        <w:category>
          <w:name w:val="General"/>
          <w:gallery w:val="placeholder"/>
        </w:category>
        <w:types>
          <w:type w:val="bbPlcHdr"/>
        </w:types>
        <w:behaviors>
          <w:behavior w:val="content"/>
        </w:behaviors>
        <w:guid w:val="{F23E49DD-396E-4D74-9CAC-706D8D67CA8A}"/>
      </w:docPartPr>
      <w:docPartBody>
        <w:p w:rsidR="00000000" w:rsidRDefault="00BA6BF3"/>
      </w:docPartBody>
    </w:docPart>
    <w:docPart>
      <w:docPartPr>
        <w:name w:val="6FFAA780FE604467BFE69D1F31A27E20"/>
        <w:category>
          <w:name w:val="General"/>
          <w:gallery w:val="placeholder"/>
        </w:category>
        <w:types>
          <w:type w:val="bbPlcHdr"/>
        </w:types>
        <w:behaviors>
          <w:behavior w:val="content"/>
        </w:behaviors>
        <w:guid w:val="{8DA8D0E4-9DE0-4A63-A03C-D35098FDF18A}"/>
      </w:docPartPr>
      <w:docPartBody>
        <w:p w:rsidR="00000000" w:rsidRDefault="00BA6BF3"/>
      </w:docPartBody>
    </w:docPart>
    <w:docPart>
      <w:docPartPr>
        <w:name w:val="DF9DDA1DD82548F6AD270AEB82703334"/>
        <w:category>
          <w:name w:val="General"/>
          <w:gallery w:val="placeholder"/>
        </w:category>
        <w:types>
          <w:type w:val="bbPlcHdr"/>
        </w:types>
        <w:behaviors>
          <w:behavior w:val="content"/>
        </w:behaviors>
        <w:guid w:val="{88EC60D8-BAA2-4383-A8E2-FEA200E82A1B}"/>
      </w:docPartPr>
      <w:docPartBody>
        <w:p w:rsidR="00000000" w:rsidRDefault="00BA6BF3"/>
      </w:docPartBody>
    </w:docPart>
    <w:docPart>
      <w:docPartPr>
        <w:name w:val="8772E1B287814A8AB0E441BD846E38E1"/>
        <w:category>
          <w:name w:val="General"/>
          <w:gallery w:val="placeholder"/>
        </w:category>
        <w:types>
          <w:type w:val="bbPlcHdr"/>
        </w:types>
        <w:behaviors>
          <w:behavior w:val="content"/>
        </w:behaviors>
        <w:guid w:val="{C44BE745-7AEB-4840-8389-439D0B5D6EA4}"/>
      </w:docPartPr>
      <w:docPartBody>
        <w:p w:rsidR="00000000" w:rsidRDefault="00BA6BF3"/>
      </w:docPartBody>
    </w:docPart>
    <w:docPart>
      <w:docPartPr>
        <w:name w:val="D28E1AB16DDD47D0851C8223BDD46D9D"/>
        <w:category>
          <w:name w:val="General"/>
          <w:gallery w:val="placeholder"/>
        </w:category>
        <w:types>
          <w:type w:val="bbPlcHdr"/>
        </w:types>
        <w:behaviors>
          <w:behavior w:val="content"/>
        </w:behaviors>
        <w:guid w:val="{03FE27F0-5F45-49D6-A3E5-87C2D475765B}"/>
      </w:docPartPr>
      <w:docPartBody>
        <w:p w:rsidR="00000000" w:rsidRDefault="00E73742" w:rsidP="00E73742">
          <w:pPr>
            <w:pStyle w:val="D28E1AB16DDD47D0851C8223BDD46D9D"/>
          </w:pPr>
          <w:r w:rsidRPr="00A30DD1">
            <w:rPr>
              <w:rStyle w:val="PlaceholderText"/>
            </w:rPr>
            <w:t>Click here to enter a date.</w:t>
          </w:r>
        </w:p>
      </w:docPartBody>
    </w:docPart>
    <w:docPart>
      <w:docPartPr>
        <w:name w:val="BE771D2E64D047CA8A20D63C4425BC76"/>
        <w:category>
          <w:name w:val="General"/>
          <w:gallery w:val="placeholder"/>
        </w:category>
        <w:types>
          <w:type w:val="bbPlcHdr"/>
        </w:types>
        <w:behaviors>
          <w:behavior w:val="content"/>
        </w:behaviors>
        <w:guid w:val="{CAC380C9-4385-4B4C-BF4C-29D9C0AA7527}"/>
      </w:docPartPr>
      <w:docPartBody>
        <w:p w:rsidR="00000000" w:rsidRDefault="00BA6BF3"/>
      </w:docPartBody>
    </w:docPart>
    <w:docPart>
      <w:docPartPr>
        <w:name w:val="98646F7A2F4B4021A23D0757E0100DDB"/>
        <w:category>
          <w:name w:val="General"/>
          <w:gallery w:val="placeholder"/>
        </w:category>
        <w:types>
          <w:type w:val="bbPlcHdr"/>
        </w:types>
        <w:behaviors>
          <w:behavior w:val="content"/>
        </w:behaviors>
        <w:guid w:val="{3BE3AB38-49FC-4506-B8BC-8EFDB5A78D8B}"/>
      </w:docPartPr>
      <w:docPartBody>
        <w:p w:rsidR="00000000" w:rsidRDefault="00BA6BF3"/>
      </w:docPartBody>
    </w:docPart>
    <w:docPart>
      <w:docPartPr>
        <w:name w:val="4F3AED0AD101485CA03B3E8F4C260720"/>
        <w:category>
          <w:name w:val="General"/>
          <w:gallery w:val="placeholder"/>
        </w:category>
        <w:types>
          <w:type w:val="bbPlcHdr"/>
        </w:types>
        <w:behaviors>
          <w:behavior w:val="content"/>
        </w:behaviors>
        <w:guid w:val="{0E9BE16E-55DE-4508-A529-DFD4A5E94E68}"/>
      </w:docPartPr>
      <w:docPartBody>
        <w:p w:rsidR="00000000" w:rsidRDefault="00E73742" w:rsidP="00E73742">
          <w:pPr>
            <w:pStyle w:val="4F3AED0AD101485CA03B3E8F4C260720"/>
          </w:pPr>
          <w:r>
            <w:rPr>
              <w:rFonts w:eastAsia="Times New Roman" w:cs="Times New Roman"/>
              <w:bCs/>
              <w:szCs w:val="24"/>
            </w:rPr>
            <w:t xml:space="preserve"> </w:t>
          </w:r>
        </w:p>
      </w:docPartBody>
    </w:docPart>
    <w:docPart>
      <w:docPartPr>
        <w:name w:val="09C01FE22E6F4E628D823C192F94EF40"/>
        <w:category>
          <w:name w:val="General"/>
          <w:gallery w:val="placeholder"/>
        </w:category>
        <w:types>
          <w:type w:val="bbPlcHdr"/>
        </w:types>
        <w:behaviors>
          <w:behavior w:val="content"/>
        </w:behaviors>
        <w:guid w:val="{9F2DAF0A-0685-49FA-B209-D6EA1E26B011}"/>
      </w:docPartPr>
      <w:docPartBody>
        <w:p w:rsidR="00000000" w:rsidRDefault="00BA6BF3"/>
      </w:docPartBody>
    </w:docPart>
    <w:docPart>
      <w:docPartPr>
        <w:name w:val="A4FE3A94EE04470D837A1F2E513D484B"/>
        <w:category>
          <w:name w:val="General"/>
          <w:gallery w:val="placeholder"/>
        </w:category>
        <w:types>
          <w:type w:val="bbPlcHdr"/>
        </w:types>
        <w:behaviors>
          <w:behavior w:val="content"/>
        </w:behaviors>
        <w:guid w:val="{66F8A78E-36F6-476D-B590-D1D5883693B5}"/>
      </w:docPartPr>
      <w:docPartBody>
        <w:p w:rsidR="00000000" w:rsidRDefault="00BA6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6BF3"/>
    <w:rsid w:val="00C129E8"/>
    <w:rsid w:val="00C968BA"/>
    <w:rsid w:val="00D63E87"/>
    <w:rsid w:val="00D705C9"/>
    <w:rsid w:val="00E35A8C"/>
    <w:rsid w:val="00E7374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7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3742"/>
    <w:rPr>
      <w:rFonts w:ascii="Times New Roman" w:hAnsi="Times New Roman"/>
      <w:sz w:val="24"/>
    </w:rPr>
  </w:style>
  <w:style w:type="paragraph" w:customStyle="1" w:styleId="487D89B4F8B34DB4967D41FE18F7F88D7">
    <w:name w:val="487D89B4F8B34DB4967D41FE18F7F88D7"/>
    <w:rsid w:val="00E73742"/>
    <w:rPr>
      <w:rFonts w:ascii="Times New Roman" w:hAnsi="Times New Roman"/>
      <w:sz w:val="24"/>
    </w:rPr>
  </w:style>
  <w:style w:type="paragraph" w:customStyle="1" w:styleId="AE2570ED5D764CD7AF9686706F550F4620">
    <w:name w:val="AE2570ED5D764CD7AF9686706F550F4620"/>
    <w:rsid w:val="00E73742"/>
    <w:pPr>
      <w:tabs>
        <w:tab w:val="center" w:pos="4680"/>
        <w:tab w:val="right" w:pos="9360"/>
      </w:tabs>
      <w:spacing w:after="0" w:line="240" w:lineRule="auto"/>
    </w:pPr>
    <w:rPr>
      <w:rFonts w:ascii="Times New Roman" w:hAnsi="Times New Roman"/>
      <w:sz w:val="24"/>
    </w:rPr>
  </w:style>
  <w:style w:type="paragraph" w:customStyle="1" w:styleId="D28E1AB16DDD47D0851C8223BDD46D9D">
    <w:name w:val="D28E1AB16DDD47D0851C8223BDD46D9D"/>
    <w:rsid w:val="00E73742"/>
  </w:style>
  <w:style w:type="paragraph" w:customStyle="1" w:styleId="4F3AED0AD101485CA03B3E8F4C260720">
    <w:name w:val="4F3AED0AD101485CA03B3E8F4C260720"/>
    <w:rsid w:val="00E737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7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3742"/>
    <w:rPr>
      <w:rFonts w:ascii="Times New Roman" w:hAnsi="Times New Roman"/>
      <w:sz w:val="24"/>
    </w:rPr>
  </w:style>
  <w:style w:type="paragraph" w:customStyle="1" w:styleId="487D89B4F8B34DB4967D41FE18F7F88D7">
    <w:name w:val="487D89B4F8B34DB4967D41FE18F7F88D7"/>
    <w:rsid w:val="00E73742"/>
    <w:rPr>
      <w:rFonts w:ascii="Times New Roman" w:hAnsi="Times New Roman"/>
      <w:sz w:val="24"/>
    </w:rPr>
  </w:style>
  <w:style w:type="paragraph" w:customStyle="1" w:styleId="AE2570ED5D764CD7AF9686706F550F4620">
    <w:name w:val="AE2570ED5D764CD7AF9686706F550F4620"/>
    <w:rsid w:val="00E73742"/>
    <w:pPr>
      <w:tabs>
        <w:tab w:val="center" w:pos="4680"/>
        <w:tab w:val="right" w:pos="9360"/>
      </w:tabs>
      <w:spacing w:after="0" w:line="240" w:lineRule="auto"/>
    </w:pPr>
    <w:rPr>
      <w:rFonts w:ascii="Times New Roman" w:hAnsi="Times New Roman"/>
      <w:sz w:val="24"/>
    </w:rPr>
  </w:style>
  <w:style w:type="paragraph" w:customStyle="1" w:styleId="D28E1AB16DDD47D0851C8223BDD46D9D">
    <w:name w:val="D28E1AB16DDD47D0851C8223BDD46D9D"/>
    <w:rsid w:val="00E73742"/>
  </w:style>
  <w:style w:type="paragraph" w:customStyle="1" w:styleId="4F3AED0AD101485CA03B3E8F4C260720">
    <w:name w:val="4F3AED0AD101485CA03B3E8F4C260720"/>
    <w:rsid w:val="00E73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0B53D7-E4DD-48E5-85D3-C6C89F0B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1150</Words>
  <Characters>6557</Characters>
  <Application>Microsoft Office Word</Application>
  <DocSecurity>0</DocSecurity>
  <Lines>54</Lines>
  <Paragraphs>15</Paragraphs>
  <ScaleCrop>false</ScaleCrop>
  <Company>Texas Legislative Council</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2017-05-19T17:09:00Z</cp:lastPrinted>
  <dcterms:created xsi:type="dcterms:W3CDTF">2015-05-29T14:24:00Z</dcterms:created>
  <dcterms:modified xsi:type="dcterms:W3CDTF">2017-05-19T17:09:00Z</dcterms:modified>
</cp:coreProperties>
</file>

<file path=docProps/custom.xml><?xml version="1.0" encoding="utf-8"?>
<op:Properties xmlns:vt="http://schemas.openxmlformats.org/officeDocument/2006/docPropsVTypes" xmlns:op="http://schemas.openxmlformats.org/officeDocument/2006/custom-properties"/>
</file>