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59" w:rsidRDefault="003C5D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3F50746EC0475F8BC05B42A14FDF3A"/>
          </w:placeholder>
        </w:sdtPr>
        <w:sdtContent>
          <w:r w:rsidRPr="005C2A78">
            <w:rPr>
              <w:rFonts w:cs="Times New Roman"/>
              <w:b/>
              <w:szCs w:val="24"/>
              <w:u w:val="single"/>
            </w:rPr>
            <w:t>BILL ANALYSIS</w:t>
          </w:r>
        </w:sdtContent>
      </w:sdt>
    </w:p>
    <w:p w:rsidR="003C5D59" w:rsidRPr="00585C31" w:rsidRDefault="003C5D59" w:rsidP="000F1DF9">
      <w:pPr>
        <w:spacing w:after="0" w:line="240" w:lineRule="auto"/>
        <w:rPr>
          <w:rFonts w:cs="Times New Roman"/>
          <w:szCs w:val="24"/>
        </w:rPr>
      </w:pPr>
    </w:p>
    <w:p w:rsidR="003C5D59" w:rsidRPr="00585C31" w:rsidRDefault="003C5D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5D59" w:rsidTr="000F1DF9">
        <w:tc>
          <w:tcPr>
            <w:tcW w:w="2718" w:type="dxa"/>
          </w:tcPr>
          <w:p w:rsidR="003C5D59" w:rsidRPr="005C2A78" w:rsidRDefault="003C5D59" w:rsidP="006D756B">
            <w:pPr>
              <w:rPr>
                <w:rFonts w:cs="Times New Roman"/>
                <w:szCs w:val="24"/>
              </w:rPr>
            </w:pPr>
            <w:sdt>
              <w:sdtPr>
                <w:rPr>
                  <w:rFonts w:cs="Times New Roman"/>
                  <w:szCs w:val="24"/>
                </w:rPr>
                <w:alias w:val="Agency Title"/>
                <w:tag w:val="AgencyTitleContentControl"/>
                <w:id w:val="1920747753"/>
                <w:lock w:val="sdtContentLocked"/>
                <w:placeholder>
                  <w:docPart w:val="C2AB11821AA74434B41C1F61485D541F"/>
                </w:placeholder>
              </w:sdtPr>
              <w:sdtEndPr>
                <w:rPr>
                  <w:rFonts w:cstheme="minorBidi"/>
                  <w:szCs w:val="22"/>
                </w:rPr>
              </w:sdtEndPr>
              <w:sdtContent>
                <w:r>
                  <w:rPr>
                    <w:rFonts w:cs="Times New Roman"/>
                    <w:szCs w:val="24"/>
                  </w:rPr>
                  <w:t>Senate Research Center</w:t>
                </w:r>
              </w:sdtContent>
            </w:sdt>
          </w:p>
        </w:tc>
        <w:tc>
          <w:tcPr>
            <w:tcW w:w="6858" w:type="dxa"/>
          </w:tcPr>
          <w:p w:rsidR="003C5D59" w:rsidRPr="00FF6471" w:rsidRDefault="003C5D59" w:rsidP="000F1DF9">
            <w:pPr>
              <w:jc w:val="right"/>
              <w:rPr>
                <w:rFonts w:cs="Times New Roman"/>
                <w:szCs w:val="24"/>
              </w:rPr>
            </w:pPr>
            <w:sdt>
              <w:sdtPr>
                <w:rPr>
                  <w:rFonts w:cs="Times New Roman"/>
                  <w:szCs w:val="24"/>
                </w:rPr>
                <w:alias w:val="Bill Number"/>
                <w:tag w:val="BillNumberOne"/>
                <w:id w:val="-410784069"/>
                <w:lock w:val="sdtContentLocked"/>
                <w:placeholder>
                  <w:docPart w:val="CC5A67C1530B4C75AB0C1567E5F11C5F"/>
                </w:placeholder>
              </w:sdtPr>
              <w:sdtContent>
                <w:r>
                  <w:rPr>
                    <w:rFonts w:cs="Times New Roman"/>
                    <w:szCs w:val="24"/>
                  </w:rPr>
                  <w:t>H.B. 1631</w:t>
                </w:r>
              </w:sdtContent>
            </w:sdt>
          </w:p>
        </w:tc>
      </w:tr>
      <w:tr w:rsidR="003C5D59" w:rsidTr="000F1DF9">
        <w:sdt>
          <w:sdtPr>
            <w:rPr>
              <w:rFonts w:cs="Times New Roman"/>
              <w:szCs w:val="24"/>
            </w:rPr>
            <w:alias w:val="TLCNumber"/>
            <w:tag w:val="TLCNumber"/>
            <w:id w:val="-542600604"/>
            <w:lock w:val="sdtLocked"/>
            <w:placeholder>
              <w:docPart w:val="1DB60C882DD5494C9AF2994246035A19"/>
            </w:placeholder>
          </w:sdtPr>
          <w:sdtContent>
            <w:tc>
              <w:tcPr>
                <w:tcW w:w="2718" w:type="dxa"/>
              </w:tcPr>
              <w:p w:rsidR="003C5D59" w:rsidRPr="000F1DF9" w:rsidRDefault="003C5D59" w:rsidP="00C65088">
                <w:pPr>
                  <w:rPr>
                    <w:rFonts w:cs="Times New Roman"/>
                    <w:szCs w:val="24"/>
                  </w:rPr>
                </w:pPr>
                <w:r>
                  <w:rPr>
                    <w:rFonts w:cs="Times New Roman"/>
                    <w:szCs w:val="24"/>
                  </w:rPr>
                  <w:t>85R8743 JCG-D</w:t>
                </w:r>
              </w:p>
            </w:tc>
          </w:sdtContent>
        </w:sdt>
        <w:tc>
          <w:tcPr>
            <w:tcW w:w="6858" w:type="dxa"/>
          </w:tcPr>
          <w:p w:rsidR="003C5D59" w:rsidRPr="005C2A78" w:rsidRDefault="003C5D59" w:rsidP="006D756B">
            <w:pPr>
              <w:jc w:val="right"/>
              <w:rPr>
                <w:rFonts w:cs="Times New Roman"/>
                <w:szCs w:val="24"/>
              </w:rPr>
            </w:pPr>
            <w:sdt>
              <w:sdtPr>
                <w:rPr>
                  <w:rFonts w:cs="Times New Roman"/>
                  <w:szCs w:val="24"/>
                </w:rPr>
                <w:alias w:val="Author Label"/>
                <w:tag w:val="By"/>
                <w:id w:val="72399597"/>
                <w:lock w:val="sdtLocked"/>
                <w:placeholder>
                  <w:docPart w:val="F187CF802AE645A39650D8F95E1FAC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AAB21426F848AEB0DE967399E10FE8"/>
                </w:placeholder>
              </w:sdtPr>
              <w:sdtContent>
                <w:r>
                  <w:rPr>
                    <w:rFonts w:cs="Times New Roman"/>
                    <w:szCs w:val="24"/>
                  </w:rPr>
                  <w:t>King, Ken</w:t>
                </w:r>
              </w:sdtContent>
            </w:sdt>
            <w:sdt>
              <w:sdtPr>
                <w:rPr>
                  <w:rFonts w:cs="Times New Roman"/>
                  <w:szCs w:val="24"/>
                </w:rPr>
                <w:alias w:val="Sponsor"/>
                <w:tag w:val="Sponsor"/>
                <w:id w:val="-2039656131"/>
                <w:lock w:val="sdtContentLocked"/>
                <w:placeholder>
                  <w:docPart w:val="80307379D4F14E5F89DC614FF072B59E"/>
                </w:placeholder>
              </w:sdtPr>
              <w:sdtContent>
                <w:r>
                  <w:rPr>
                    <w:rFonts w:cs="Times New Roman"/>
                    <w:szCs w:val="24"/>
                  </w:rPr>
                  <w:t xml:space="preserve"> (Seliger)</w:t>
                </w:r>
              </w:sdtContent>
            </w:sdt>
          </w:p>
        </w:tc>
      </w:tr>
      <w:tr w:rsidR="003C5D59" w:rsidTr="000F1DF9">
        <w:tc>
          <w:tcPr>
            <w:tcW w:w="2718" w:type="dxa"/>
          </w:tcPr>
          <w:p w:rsidR="003C5D59" w:rsidRPr="00BC7495" w:rsidRDefault="003C5D59" w:rsidP="000F1DF9">
            <w:pPr>
              <w:rPr>
                <w:rFonts w:cs="Times New Roman"/>
                <w:szCs w:val="24"/>
              </w:rPr>
            </w:pPr>
          </w:p>
        </w:tc>
        <w:sdt>
          <w:sdtPr>
            <w:rPr>
              <w:rFonts w:cs="Times New Roman"/>
              <w:szCs w:val="24"/>
            </w:rPr>
            <w:alias w:val="Committee"/>
            <w:tag w:val="Committee"/>
            <w:id w:val="1914272295"/>
            <w:lock w:val="sdtContentLocked"/>
            <w:placeholder>
              <w:docPart w:val="137DE405F91E418E905F4855767F16EC"/>
            </w:placeholder>
          </w:sdtPr>
          <w:sdtContent>
            <w:tc>
              <w:tcPr>
                <w:tcW w:w="6858" w:type="dxa"/>
              </w:tcPr>
              <w:p w:rsidR="003C5D59" w:rsidRPr="00FF6471" w:rsidRDefault="003C5D59" w:rsidP="000F1DF9">
                <w:pPr>
                  <w:jc w:val="right"/>
                  <w:rPr>
                    <w:rFonts w:cs="Times New Roman"/>
                    <w:szCs w:val="24"/>
                  </w:rPr>
                </w:pPr>
                <w:r>
                  <w:rPr>
                    <w:rFonts w:cs="Times New Roman"/>
                    <w:szCs w:val="24"/>
                  </w:rPr>
                  <w:t>Intergovernmental Relations</w:t>
                </w:r>
              </w:p>
            </w:tc>
          </w:sdtContent>
        </w:sdt>
      </w:tr>
      <w:tr w:rsidR="003C5D59" w:rsidTr="000F1DF9">
        <w:tc>
          <w:tcPr>
            <w:tcW w:w="2718" w:type="dxa"/>
          </w:tcPr>
          <w:p w:rsidR="003C5D59" w:rsidRPr="00BC7495" w:rsidRDefault="003C5D59" w:rsidP="000F1DF9">
            <w:pPr>
              <w:rPr>
                <w:rFonts w:cs="Times New Roman"/>
                <w:szCs w:val="24"/>
              </w:rPr>
            </w:pPr>
          </w:p>
        </w:tc>
        <w:sdt>
          <w:sdtPr>
            <w:rPr>
              <w:rFonts w:cs="Times New Roman"/>
              <w:szCs w:val="24"/>
            </w:rPr>
            <w:alias w:val="Date"/>
            <w:tag w:val="DateContentControl"/>
            <w:id w:val="1178081906"/>
            <w:lock w:val="sdtLocked"/>
            <w:placeholder>
              <w:docPart w:val="FDA6C0112F6848189DA7D5C9D2EB01ED"/>
            </w:placeholder>
            <w:date w:fullDate="2017-05-13T00:00:00Z">
              <w:dateFormat w:val="M/d/yyyy"/>
              <w:lid w:val="en-US"/>
              <w:storeMappedDataAs w:val="dateTime"/>
              <w:calendar w:val="gregorian"/>
            </w:date>
          </w:sdtPr>
          <w:sdtContent>
            <w:tc>
              <w:tcPr>
                <w:tcW w:w="6858" w:type="dxa"/>
              </w:tcPr>
              <w:p w:rsidR="003C5D59" w:rsidRPr="00FF6471" w:rsidRDefault="003C5D59" w:rsidP="00002890">
                <w:pPr>
                  <w:jc w:val="right"/>
                  <w:rPr>
                    <w:rFonts w:cs="Times New Roman"/>
                    <w:szCs w:val="24"/>
                  </w:rPr>
                </w:pPr>
                <w:r>
                  <w:rPr>
                    <w:rFonts w:cs="Times New Roman"/>
                    <w:szCs w:val="24"/>
                  </w:rPr>
                  <w:t>5/13/2017</w:t>
                </w:r>
              </w:p>
            </w:tc>
          </w:sdtContent>
        </w:sdt>
      </w:tr>
      <w:tr w:rsidR="003C5D59" w:rsidTr="000F1DF9">
        <w:tc>
          <w:tcPr>
            <w:tcW w:w="2718" w:type="dxa"/>
          </w:tcPr>
          <w:p w:rsidR="003C5D59" w:rsidRPr="00BC7495" w:rsidRDefault="003C5D59" w:rsidP="000F1DF9">
            <w:pPr>
              <w:rPr>
                <w:rFonts w:cs="Times New Roman"/>
                <w:szCs w:val="24"/>
              </w:rPr>
            </w:pPr>
          </w:p>
        </w:tc>
        <w:sdt>
          <w:sdtPr>
            <w:rPr>
              <w:rFonts w:cs="Times New Roman"/>
              <w:szCs w:val="24"/>
            </w:rPr>
            <w:alias w:val="BA Version"/>
            <w:tag w:val="BAVersion"/>
            <w:id w:val="-1685590809"/>
            <w:lock w:val="sdtContentLocked"/>
            <w:placeholder>
              <w:docPart w:val="488BAC55DA9740DC9485BDDD3AE5B016"/>
            </w:placeholder>
          </w:sdtPr>
          <w:sdtContent>
            <w:tc>
              <w:tcPr>
                <w:tcW w:w="6858" w:type="dxa"/>
              </w:tcPr>
              <w:p w:rsidR="003C5D59" w:rsidRPr="00FF6471" w:rsidRDefault="003C5D59" w:rsidP="000F1DF9">
                <w:pPr>
                  <w:jc w:val="right"/>
                  <w:rPr>
                    <w:rFonts w:cs="Times New Roman"/>
                    <w:szCs w:val="24"/>
                  </w:rPr>
                </w:pPr>
                <w:r>
                  <w:rPr>
                    <w:rFonts w:cs="Times New Roman"/>
                    <w:szCs w:val="24"/>
                  </w:rPr>
                  <w:t>Engrossed</w:t>
                </w:r>
              </w:p>
            </w:tc>
          </w:sdtContent>
        </w:sdt>
      </w:tr>
    </w:tbl>
    <w:p w:rsidR="003C5D59" w:rsidRPr="00FF6471" w:rsidRDefault="003C5D59" w:rsidP="000F1DF9">
      <w:pPr>
        <w:spacing w:after="0" w:line="240" w:lineRule="auto"/>
        <w:rPr>
          <w:rFonts w:cs="Times New Roman"/>
          <w:szCs w:val="24"/>
        </w:rPr>
      </w:pPr>
    </w:p>
    <w:p w:rsidR="003C5D59" w:rsidRPr="00FF6471" w:rsidRDefault="003C5D59" w:rsidP="000F1DF9">
      <w:pPr>
        <w:spacing w:after="0" w:line="240" w:lineRule="auto"/>
        <w:rPr>
          <w:rFonts w:cs="Times New Roman"/>
          <w:szCs w:val="24"/>
        </w:rPr>
      </w:pPr>
    </w:p>
    <w:p w:rsidR="003C5D59" w:rsidRPr="00FF6471" w:rsidRDefault="003C5D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1C9573221F4FC1844388C36368B26D"/>
        </w:placeholder>
      </w:sdtPr>
      <w:sdtContent>
        <w:p w:rsidR="003C5D59" w:rsidRDefault="003C5D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5C07754F8A940298D6DFE382C828217"/>
        </w:placeholder>
      </w:sdtPr>
      <w:sdtEndPr/>
      <w:sdtContent>
        <w:p w:rsidR="003C5D59" w:rsidRDefault="003C5D59" w:rsidP="003C5D59">
          <w:pPr>
            <w:pStyle w:val="NormalWeb"/>
            <w:spacing w:before="0" w:beforeAutospacing="0" w:after="0" w:afterAutospacing="0"/>
            <w:jc w:val="both"/>
            <w:divId w:val="1890649074"/>
            <w:rPr>
              <w:rFonts w:eastAsia="Times New Roman"/>
              <w:bCs/>
            </w:rPr>
          </w:pPr>
        </w:p>
        <w:p w:rsidR="003C5D59" w:rsidRPr="003C5D59" w:rsidRDefault="003C5D59" w:rsidP="003C5D59">
          <w:pPr>
            <w:pStyle w:val="NormalWeb"/>
            <w:spacing w:before="0" w:beforeAutospacing="0" w:after="0" w:afterAutospacing="0"/>
            <w:jc w:val="both"/>
            <w:divId w:val="1890649074"/>
            <w:rPr>
              <w:color w:val="000000"/>
            </w:rPr>
          </w:pPr>
          <w:r w:rsidRPr="003C5D59">
            <w:rPr>
              <w:color w:val="000000"/>
            </w:rPr>
            <w:t>Interested parties note that in a county with a small population it is sometimes burdensome to fulfill a petition requirement to qualify for a place on the ballot as a candidate for director of a hospital district. H.B. 1631 seeks to address this issue with regard to the Ochiltree County Hospital District by providing for a ballot application.</w:t>
          </w:r>
        </w:p>
        <w:p w:rsidR="003C5D59" w:rsidRPr="00D70925" w:rsidRDefault="003C5D59" w:rsidP="003C5D59">
          <w:pPr>
            <w:spacing w:after="0" w:line="240" w:lineRule="auto"/>
            <w:jc w:val="both"/>
            <w:rPr>
              <w:rFonts w:eastAsia="Times New Roman" w:cs="Times New Roman"/>
              <w:bCs/>
              <w:szCs w:val="24"/>
            </w:rPr>
          </w:pPr>
        </w:p>
      </w:sdtContent>
    </w:sdt>
    <w:p w:rsidR="003C5D59" w:rsidRDefault="003C5D5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1631 </w:t>
      </w:r>
      <w:bookmarkStart w:id="1" w:name="AmendsCurrentLaw"/>
      <w:bookmarkEnd w:id="1"/>
      <w:r>
        <w:rPr>
          <w:rFonts w:cs="Times New Roman"/>
          <w:szCs w:val="24"/>
        </w:rPr>
        <w:t>amends current law relating to an election of the board of directors of the Ochiltree County Hospital District.</w:t>
      </w:r>
    </w:p>
    <w:p w:rsidR="003C5D59" w:rsidRPr="002F1E5D" w:rsidRDefault="003C5D59" w:rsidP="000F1DF9">
      <w:pPr>
        <w:spacing w:after="0" w:line="240" w:lineRule="auto"/>
        <w:jc w:val="both"/>
        <w:rPr>
          <w:rFonts w:eastAsia="Times New Roman" w:cs="Times New Roman"/>
          <w:szCs w:val="24"/>
        </w:rPr>
      </w:pPr>
    </w:p>
    <w:p w:rsidR="003C5D59" w:rsidRPr="005C2A78" w:rsidRDefault="003C5D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E14285CC8245E89552D084EAA2428A"/>
          </w:placeholder>
        </w:sdtPr>
        <w:sdtContent>
          <w:r>
            <w:rPr>
              <w:rFonts w:eastAsia="Times New Roman" w:cs="Times New Roman"/>
              <w:b/>
              <w:szCs w:val="24"/>
              <w:u w:val="single"/>
            </w:rPr>
            <w:t>RULEMAKING AUTHORITY</w:t>
          </w:r>
        </w:sdtContent>
      </w:sdt>
    </w:p>
    <w:p w:rsidR="003C5D59" w:rsidRPr="006529C4" w:rsidRDefault="003C5D59" w:rsidP="00774EC7">
      <w:pPr>
        <w:spacing w:after="0" w:line="240" w:lineRule="auto"/>
        <w:jc w:val="both"/>
        <w:rPr>
          <w:rFonts w:cs="Times New Roman"/>
          <w:szCs w:val="24"/>
        </w:rPr>
      </w:pPr>
    </w:p>
    <w:p w:rsidR="003C5D59" w:rsidRPr="006529C4" w:rsidRDefault="003C5D5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5D59" w:rsidRPr="006529C4" w:rsidRDefault="003C5D59" w:rsidP="00774EC7">
      <w:pPr>
        <w:spacing w:after="0" w:line="240" w:lineRule="auto"/>
        <w:jc w:val="both"/>
        <w:rPr>
          <w:rFonts w:cs="Times New Roman"/>
          <w:szCs w:val="24"/>
        </w:rPr>
      </w:pPr>
    </w:p>
    <w:p w:rsidR="003C5D59" w:rsidRPr="005C2A78" w:rsidRDefault="003C5D5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742950F0214A7E9988901CE4F2CF98"/>
          </w:placeholder>
        </w:sdtPr>
        <w:sdtContent>
          <w:r>
            <w:rPr>
              <w:rFonts w:eastAsia="Times New Roman" w:cs="Times New Roman"/>
              <w:b/>
              <w:szCs w:val="24"/>
              <w:u w:val="single"/>
            </w:rPr>
            <w:t>SECTION BY SECTION ANALYSIS</w:t>
          </w:r>
        </w:sdtContent>
      </w:sdt>
    </w:p>
    <w:p w:rsidR="003C5D59" w:rsidRPr="005C2A78" w:rsidRDefault="003C5D59" w:rsidP="000F1DF9">
      <w:pPr>
        <w:spacing w:after="0" w:line="240" w:lineRule="auto"/>
        <w:jc w:val="both"/>
        <w:rPr>
          <w:rFonts w:eastAsia="Times New Roman" w:cs="Times New Roman"/>
          <w:szCs w:val="24"/>
        </w:rPr>
      </w:pPr>
    </w:p>
    <w:p w:rsidR="003C5D59" w:rsidRDefault="003C5D5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1071.053, Special District Local Laws Code, as follows:</w:t>
      </w:r>
    </w:p>
    <w:p w:rsidR="003C5D59" w:rsidRDefault="003C5D59" w:rsidP="000F1DF9">
      <w:pPr>
        <w:spacing w:after="0" w:line="240" w:lineRule="auto"/>
        <w:jc w:val="both"/>
        <w:rPr>
          <w:rFonts w:eastAsia="Times New Roman" w:cs="Times New Roman"/>
          <w:szCs w:val="24"/>
        </w:rPr>
      </w:pPr>
    </w:p>
    <w:p w:rsidR="003C5D59" w:rsidRPr="005C2A78" w:rsidRDefault="003C5D59" w:rsidP="002F1E5D">
      <w:pPr>
        <w:spacing w:after="0" w:line="240" w:lineRule="auto"/>
        <w:ind w:left="720"/>
        <w:jc w:val="both"/>
        <w:rPr>
          <w:rFonts w:eastAsia="Times New Roman" w:cs="Times New Roman"/>
          <w:szCs w:val="24"/>
        </w:rPr>
      </w:pPr>
      <w:r>
        <w:rPr>
          <w:rFonts w:eastAsia="Times New Roman" w:cs="Times New Roman"/>
          <w:szCs w:val="24"/>
        </w:rPr>
        <w:t xml:space="preserve">Sec. 1071.053. New heading: BALLOT APPLICATION. Requires a person who wants to have the person's name printed on the ballot as a candidate for director to file with the secretary of the board of directors of the Ochiltree County Hospital District (secretary) an application in accordance with Chapter 144 (Candidate for Office of Political Subdivision Other Than County or City), Election Code, rather than must file with the secretary a petition requesting that action. Deletes existing text requiring that the petition be signed by at least 25 registered voters and filed not later than the 25th day before the date of the election. </w:t>
      </w:r>
    </w:p>
    <w:p w:rsidR="003C5D59" w:rsidRPr="005C2A78" w:rsidRDefault="003C5D59" w:rsidP="000F1DF9">
      <w:pPr>
        <w:spacing w:after="0" w:line="240" w:lineRule="auto"/>
        <w:jc w:val="both"/>
        <w:rPr>
          <w:rFonts w:eastAsia="Times New Roman" w:cs="Times New Roman"/>
          <w:szCs w:val="24"/>
        </w:rPr>
      </w:pPr>
    </w:p>
    <w:p w:rsidR="003C5D59" w:rsidRPr="006529C4" w:rsidRDefault="003C5D59" w:rsidP="00774EC7">
      <w:pPr>
        <w:spacing w:after="0" w:line="240" w:lineRule="auto"/>
        <w:jc w:val="both"/>
      </w:pPr>
      <w:r w:rsidRPr="005C2A78">
        <w:rPr>
          <w:rFonts w:eastAsia="Times New Roman" w:cs="Times New Roman"/>
          <w:szCs w:val="24"/>
        </w:rPr>
        <w:t>SECTION 2.</w:t>
      </w:r>
      <w:r>
        <w:rPr>
          <w:rFonts w:eastAsia="Times New Roman" w:cs="Times New Roman"/>
          <w:szCs w:val="24"/>
        </w:rPr>
        <w:t xml:space="preserve"> Effective date: September 1, 2017.</w:t>
      </w:r>
    </w:p>
    <w:sectPr w:rsidR="003C5D5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FA" w:rsidRDefault="00F250FA" w:rsidP="000F1DF9">
      <w:pPr>
        <w:spacing w:after="0" w:line="240" w:lineRule="auto"/>
      </w:pPr>
      <w:r>
        <w:separator/>
      </w:r>
    </w:p>
  </w:endnote>
  <w:endnote w:type="continuationSeparator" w:id="0">
    <w:p w:rsidR="00F250FA" w:rsidRDefault="00F250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0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5D59">
                <w:rPr>
                  <w:sz w:val="20"/>
                  <w:szCs w:val="20"/>
                </w:rPr>
                <w:t>LLM,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C5D59">
                <w:rPr>
                  <w:sz w:val="20"/>
                  <w:szCs w:val="20"/>
                </w:rPr>
                <w:t>H.B. 1631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C5D5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0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C5D5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C5D5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FA" w:rsidRDefault="00F250FA" w:rsidP="000F1DF9">
      <w:pPr>
        <w:spacing w:after="0" w:line="240" w:lineRule="auto"/>
      </w:pPr>
      <w:r>
        <w:separator/>
      </w:r>
    </w:p>
  </w:footnote>
  <w:footnote w:type="continuationSeparator" w:id="0">
    <w:p w:rsidR="00F250FA" w:rsidRDefault="00F250F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C5D59"/>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250F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5D5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5D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C45D2" w:rsidP="007C45D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3F50746EC0475F8BC05B42A14FDF3A"/>
        <w:category>
          <w:name w:val="General"/>
          <w:gallery w:val="placeholder"/>
        </w:category>
        <w:types>
          <w:type w:val="bbPlcHdr"/>
        </w:types>
        <w:behaviors>
          <w:behavior w:val="content"/>
        </w:behaviors>
        <w:guid w:val="{35266824-5D85-4085-8679-CAF2723086FA}"/>
      </w:docPartPr>
      <w:docPartBody>
        <w:p w:rsidR="00000000" w:rsidRDefault="00DF12BE"/>
      </w:docPartBody>
    </w:docPart>
    <w:docPart>
      <w:docPartPr>
        <w:name w:val="C2AB11821AA74434B41C1F61485D541F"/>
        <w:category>
          <w:name w:val="General"/>
          <w:gallery w:val="placeholder"/>
        </w:category>
        <w:types>
          <w:type w:val="bbPlcHdr"/>
        </w:types>
        <w:behaviors>
          <w:behavior w:val="content"/>
        </w:behaviors>
        <w:guid w:val="{C636545A-27DF-41E2-AC82-37527F1C0254}"/>
      </w:docPartPr>
      <w:docPartBody>
        <w:p w:rsidR="00000000" w:rsidRDefault="00DF12BE"/>
      </w:docPartBody>
    </w:docPart>
    <w:docPart>
      <w:docPartPr>
        <w:name w:val="CC5A67C1530B4C75AB0C1567E5F11C5F"/>
        <w:category>
          <w:name w:val="General"/>
          <w:gallery w:val="placeholder"/>
        </w:category>
        <w:types>
          <w:type w:val="bbPlcHdr"/>
        </w:types>
        <w:behaviors>
          <w:behavior w:val="content"/>
        </w:behaviors>
        <w:guid w:val="{EE770B84-69CD-497B-BE58-1F981BE0EE81}"/>
      </w:docPartPr>
      <w:docPartBody>
        <w:p w:rsidR="00000000" w:rsidRDefault="00DF12BE"/>
      </w:docPartBody>
    </w:docPart>
    <w:docPart>
      <w:docPartPr>
        <w:name w:val="1DB60C882DD5494C9AF2994246035A19"/>
        <w:category>
          <w:name w:val="General"/>
          <w:gallery w:val="placeholder"/>
        </w:category>
        <w:types>
          <w:type w:val="bbPlcHdr"/>
        </w:types>
        <w:behaviors>
          <w:behavior w:val="content"/>
        </w:behaviors>
        <w:guid w:val="{6B151B61-0FFD-4750-A2B1-E5B518EBF109}"/>
      </w:docPartPr>
      <w:docPartBody>
        <w:p w:rsidR="00000000" w:rsidRDefault="00DF12BE"/>
      </w:docPartBody>
    </w:docPart>
    <w:docPart>
      <w:docPartPr>
        <w:name w:val="F187CF802AE645A39650D8F95E1FAC38"/>
        <w:category>
          <w:name w:val="General"/>
          <w:gallery w:val="placeholder"/>
        </w:category>
        <w:types>
          <w:type w:val="bbPlcHdr"/>
        </w:types>
        <w:behaviors>
          <w:behavior w:val="content"/>
        </w:behaviors>
        <w:guid w:val="{0D5BEA12-FD24-4276-AE3A-45B071475BE1}"/>
      </w:docPartPr>
      <w:docPartBody>
        <w:p w:rsidR="00000000" w:rsidRDefault="00DF12BE"/>
      </w:docPartBody>
    </w:docPart>
    <w:docPart>
      <w:docPartPr>
        <w:name w:val="6AAAB21426F848AEB0DE967399E10FE8"/>
        <w:category>
          <w:name w:val="General"/>
          <w:gallery w:val="placeholder"/>
        </w:category>
        <w:types>
          <w:type w:val="bbPlcHdr"/>
        </w:types>
        <w:behaviors>
          <w:behavior w:val="content"/>
        </w:behaviors>
        <w:guid w:val="{DF8C28A6-D87B-42B0-ACE1-E616D999EF61}"/>
      </w:docPartPr>
      <w:docPartBody>
        <w:p w:rsidR="00000000" w:rsidRDefault="00DF12BE"/>
      </w:docPartBody>
    </w:docPart>
    <w:docPart>
      <w:docPartPr>
        <w:name w:val="80307379D4F14E5F89DC614FF072B59E"/>
        <w:category>
          <w:name w:val="General"/>
          <w:gallery w:val="placeholder"/>
        </w:category>
        <w:types>
          <w:type w:val="bbPlcHdr"/>
        </w:types>
        <w:behaviors>
          <w:behavior w:val="content"/>
        </w:behaviors>
        <w:guid w:val="{A67BFA60-A224-4821-804F-7DC21576FFF7}"/>
      </w:docPartPr>
      <w:docPartBody>
        <w:p w:rsidR="00000000" w:rsidRDefault="00DF12BE"/>
      </w:docPartBody>
    </w:docPart>
    <w:docPart>
      <w:docPartPr>
        <w:name w:val="137DE405F91E418E905F4855767F16EC"/>
        <w:category>
          <w:name w:val="General"/>
          <w:gallery w:val="placeholder"/>
        </w:category>
        <w:types>
          <w:type w:val="bbPlcHdr"/>
        </w:types>
        <w:behaviors>
          <w:behavior w:val="content"/>
        </w:behaviors>
        <w:guid w:val="{3E3422AF-E601-4663-A1FA-AE582432BC36}"/>
      </w:docPartPr>
      <w:docPartBody>
        <w:p w:rsidR="00000000" w:rsidRDefault="00DF12BE"/>
      </w:docPartBody>
    </w:docPart>
    <w:docPart>
      <w:docPartPr>
        <w:name w:val="FDA6C0112F6848189DA7D5C9D2EB01ED"/>
        <w:category>
          <w:name w:val="General"/>
          <w:gallery w:val="placeholder"/>
        </w:category>
        <w:types>
          <w:type w:val="bbPlcHdr"/>
        </w:types>
        <w:behaviors>
          <w:behavior w:val="content"/>
        </w:behaviors>
        <w:guid w:val="{7946F0E0-AB0A-4321-B3A3-28F34BBBC838}"/>
      </w:docPartPr>
      <w:docPartBody>
        <w:p w:rsidR="00000000" w:rsidRDefault="007C45D2" w:rsidP="007C45D2">
          <w:pPr>
            <w:pStyle w:val="FDA6C0112F6848189DA7D5C9D2EB01ED"/>
          </w:pPr>
          <w:r w:rsidRPr="00A30DD1">
            <w:rPr>
              <w:rStyle w:val="PlaceholderText"/>
            </w:rPr>
            <w:t>Click here to enter a date.</w:t>
          </w:r>
        </w:p>
      </w:docPartBody>
    </w:docPart>
    <w:docPart>
      <w:docPartPr>
        <w:name w:val="488BAC55DA9740DC9485BDDD3AE5B016"/>
        <w:category>
          <w:name w:val="General"/>
          <w:gallery w:val="placeholder"/>
        </w:category>
        <w:types>
          <w:type w:val="bbPlcHdr"/>
        </w:types>
        <w:behaviors>
          <w:behavior w:val="content"/>
        </w:behaviors>
        <w:guid w:val="{176D243C-89C7-4EF3-A650-9C3FD427F44E}"/>
      </w:docPartPr>
      <w:docPartBody>
        <w:p w:rsidR="00000000" w:rsidRDefault="00DF12BE"/>
      </w:docPartBody>
    </w:docPart>
    <w:docPart>
      <w:docPartPr>
        <w:name w:val="1B1C9573221F4FC1844388C36368B26D"/>
        <w:category>
          <w:name w:val="General"/>
          <w:gallery w:val="placeholder"/>
        </w:category>
        <w:types>
          <w:type w:val="bbPlcHdr"/>
        </w:types>
        <w:behaviors>
          <w:behavior w:val="content"/>
        </w:behaviors>
        <w:guid w:val="{6A5CE025-63A2-42DC-8385-D3B0C6BDC664}"/>
      </w:docPartPr>
      <w:docPartBody>
        <w:p w:rsidR="00000000" w:rsidRDefault="00DF12BE"/>
      </w:docPartBody>
    </w:docPart>
    <w:docPart>
      <w:docPartPr>
        <w:name w:val="C5C07754F8A940298D6DFE382C828217"/>
        <w:category>
          <w:name w:val="General"/>
          <w:gallery w:val="placeholder"/>
        </w:category>
        <w:types>
          <w:type w:val="bbPlcHdr"/>
        </w:types>
        <w:behaviors>
          <w:behavior w:val="content"/>
        </w:behaviors>
        <w:guid w:val="{157825D5-B153-46DB-B8CF-00D4E34CE200}"/>
      </w:docPartPr>
      <w:docPartBody>
        <w:p w:rsidR="00000000" w:rsidRDefault="007C45D2" w:rsidP="007C45D2">
          <w:pPr>
            <w:pStyle w:val="C5C07754F8A940298D6DFE382C828217"/>
          </w:pPr>
          <w:r>
            <w:rPr>
              <w:rFonts w:eastAsia="Times New Roman" w:cs="Times New Roman"/>
              <w:bCs/>
              <w:szCs w:val="24"/>
            </w:rPr>
            <w:t xml:space="preserve"> </w:t>
          </w:r>
        </w:p>
      </w:docPartBody>
    </w:docPart>
    <w:docPart>
      <w:docPartPr>
        <w:name w:val="22E14285CC8245E89552D084EAA2428A"/>
        <w:category>
          <w:name w:val="General"/>
          <w:gallery w:val="placeholder"/>
        </w:category>
        <w:types>
          <w:type w:val="bbPlcHdr"/>
        </w:types>
        <w:behaviors>
          <w:behavior w:val="content"/>
        </w:behaviors>
        <w:guid w:val="{37FA7273-1E99-43F2-AFC8-87E15727D5D4}"/>
      </w:docPartPr>
      <w:docPartBody>
        <w:p w:rsidR="00000000" w:rsidRDefault="00DF12BE"/>
      </w:docPartBody>
    </w:docPart>
    <w:docPart>
      <w:docPartPr>
        <w:name w:val="26742950F0214A7E9988901CE4F2CF98"/>
        <w:category>
          <w:name w:val="General"/>
          <w:gallery w:val="placeholder"/>
        </w:category>
        <w:types>
          <w:type w:val="bbPlcHdr"/>
        </w:types>
        <w:behaviors>
          <w:behavior w:val="content"/>
        </w:behaviors>
        <w:guid w:val="{4A795411-0099-49F0-B0A1-06494017CF2A}"/>
      </w:docPartPr>
      <w:docPartBody>
        <w:p w:rsidR="00000000" w:rsidRDefault="00DF12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45D2"/>
    <w:rsid w:val="008C55F7"/>
    <w:rsid w:val="0090598B"/>
    <w:rsid w:val="00984D6C"/>
    <w:rsid w:val="00A54AD6"/>
    <w:rsid w:val="00A57564"/>
    <w:rsid w:val="00B252A4"/>
    <w:rsid w:val="00B5530B"/>
    <w:rsid w:val="00C129E8"/>
    <w:rsid w:val="00C968BA"/>
    <w:rsid w:val="00D63E87"/>
    <w:rsid w:val="00D705C9"/>
    <w:rsid w:val="00DF12BE"/>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5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45D2"/>
    <w:rPr>
      <w:rFonts w:ascii="Times New Roman" w:hAnsi="Times New Roman"/>
      <w:sz w:val="24"/>
    </w:rPr>
  </w:style>
  <w:style w:type="paragraph" w:customStyle="1" w:styleId="487D89B4F8B34DB4967D41FE18F7F88D7">
    <w:name w:val="487D89B4F8B34DB4967D41FE18F7F88D7"/>
    <w:rsid w:val="007C45D2"/>
    <w:rPr>
      <w:rFonts w:ascii="Times New Roman" w:hAnsi="Times New Roman"/>
      <w:sz w:val="24"/>
    </w:rPr>
  </w:style>
  <w:style w:type="paragraph" w:customStyle="1" w:styleId="AE2570ED5D764CD7AF9686706F550F4620">
    <w:name w:val="AE2570ED5D764CD7AF9686706F550F4620"/>
    <w:rsid w:val="007C45D2"/>
    <w:pPr>
      <w:tabs>
        <w:tab w:val="center" w:pos="4680"/>
        <w:tab w:val="right" w:pos="9360"/>
      </w:tabs>
      <w:spacing w:after="0" w:line="240" w:lineRule="auto"/>
    </w:pPr>
    <w:rPr>
      <w:rFonts w:ascii="Times New Roman" w:hAnsi="Times New Roman"/>
      <w:sz w:val="24"/>
    </w:rPr>
  </w:style>
  <w:style w:type="paragraph" w:customStyle="1" w:styleId="FDA6C0112F6848189DA7D5C9D2EB01ED">
    <w:name w:val="FDA6C0112F6848189DA7D5C9D2EB01ED"/>
    <w:rsid w:val="007C45D2"/>
  </w:style>
  <w:style w:type="paragraph" w:customStyle="1" w:styleId="C5C07754F8A940298D6DFE382C828217">
    <w:name w:val="C5C07754F8A940298D6DFE382C828217"/>
    <w:rsid w:val="007C45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5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45D2"/>
    <w:rPr>
      <w:rFonts w:ascii="Times New Roman" w:hAnsi="Times New Roman"/>
      <w:sz w:val="24"/>
    </w:rPr>
  </w:style>
  <w:style w:type="paragraph" w:customStyle="1" w:styleId="487D89B4F8B34DB4967D41FE18F7F88D7">
    <w:name w:val="487D89B4F8B34DB4967D41FE18F7F88D7"/>
    <w:rsid w:val="007C45D2"/>
    <w:rPr>
      <w:rFonts w:ascii="Times New Roman" w:hAnsi="Times New Roman"/>
      <w:sz w:val="24"/>
    </w:rPr>
  </w:style>
  <w:style w:type="paragraph" w:customStyle="1" w:styleId="AE2570ED5D764CD7AF9686706F550F4620">
    <w:name w:val="AE2570ED5D764CD7AF9686706F550F4620"/>
    <w:rsid w:val="007C45D2"/>
    <w:pPr>
      <w:tabs>
        <w:tab w:val="center" w:pos="4680"/>
        <w:tab w:val="right" w:pos="9360"/>
      </w:tabs>
      <w:spacing w:after="0" w:line="240" w:lineRule="auto"/>
    </w:pPr>
    <w:rPr>
      <w:rFonts w:ascii="Times New Roman" w:hAnsi="Times New Roman"/>
      <w:sz w:val="24"/>
    </w:rPr>
  </w:style>
  <w:style w:type="paragraph" w:customStyle="1" w:styleId="FDA6C0112F6848189DA7D5C9D2EB01ED">
    <w:name w:val="FDA6C0112F6848189DA7D5C9D2EB01ED"/>
    <w:rsid w:val="007C45D2"/>
  </w:style>
  <w:style w:type="paragraph" w:customStyle="1" w:styleId="C5C07754F8A940298D6DFE382C828217">
    <w:name w:val="C5C07754F8A940298D6DFE382C828217"/>
    <w:rsid w:val="007C4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27EA29-B6C5-442B-89D6-127CE3F7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241</Words>
  <Characters>1378</Characters>
  <Application>Microsoft Office Word</Application>
  <DocSecurity>0</DocSecurity>
  <Lines>11</Lines>
  <Paragraphs>3</Paragraphs>
  <ScaleCrop>false</ScaleCrop>
  <Company>Texas Legislative Council</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2017-05-13T22:48:00Z</cp:lastPrinted>
  <dcterms:created xsi:type="dcterms:W3CDTF">2015-05-29T14:24:00Z</dcterms:created>
  <dcterms:modified xsi:type="dcterms:W3CDTF">2017-05-13T22:48:00Z</dcterms:modified>
</cp:coreProperties>
</file>

<file path=docProps/custom.xml><?xml version="1.0" encoding="utf-8"?>
<op:Properties xmlns:vt="http://schemas.openxmlformats.org/officeDocument/2006/docPropsVTypes" xmlns:op="http://schemas.openxmlformats.org/officeDocument/2006/custom-properties"/>
</file>