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9576"/>
      </w:tblGrid>
      <w:tr w:rsidR="00085013" w:rsidTr="00345119">
        <w:tc>
          <w:tcPr>
            <w:tcW w:w="9576" w:type="dxa"/>
            <w:noWrap/>
          </w:tcPr>
          <w:p w:rsidR="008423E4" w:rsidRPr="0022177D" w:rsidRDefault="00B254F0" w:rsidP="00345119">
            <w:pPr>
              <w:pStyle w:val="Heading1"/>
            </w:pPr>
            <w:bookmarkStart w:id="0" w:name="_GoBack"/>
            <w:bookmarkEnd w:id="0"/>
            <w:r w:rsidRPr="00631897">
              <w:t>BILL ANALYSIS</w:t>
            </w:r>
          </w:p>
        </w:tc>
      </w:tr>
    </w:tbl>
    <w:p w:rsidR="008423E4" w:rsidRPr="0022177D" w:rsidRDefault="00B254F0" w:rsidP="008423E4">
      <w:pPr>
        <w:jc w:val="center"/>
      </w:pPr>
    </w:p>
    <w:p w:rsidR="008423E4" w:rsidRPr="00B31F0E" w:rsidRDefault="00B254F0" w:rsidP="008423E4"/>
    <w:p w:rsidR="008423E4" w:rsidRPr="00742794" w:rsidRDefault="00B254F0" w:rsidP="008423E4">
      <w:pPr>
        <w:tabs>
          <w:tab w:val="right" w:pos="9360"/>
        </w:tabs>
      </w:pPr>
    </w:p>
    <w:tbl>
      <w:tblPr>
        <w:tblW w:w="0" w:type="auto"/>
        <w:tblLayout w:type="fixed"/>
        <w:tblLook w:val="01E0" w:firstRow="1" w:lastRow="1" w:firstColumn="1" w:lastColumn="1" w:noHBand="0" w:noVBand="0"/>
      </w:tblPr>
      <w:tblGrid>
        <w:gridCol w:w="9576"/>
      </w:tblGrid>
      <w:tr w:rsidR="00085013" w:rsidTr="00345119">
        <w:tc>
          <w:tcPr>
            <w:tcW w:w="9576" w:type="dxa"/>
          </w:tcPr>
          <w:p w:rsidR="008423E4" w:rsidRPr="00861995" w:rsidRDefault="00B254F0" w:rsidP="00345119">
            <w:pPr>
              <w:jc w:val="right"/>
            </w:pPr>
            <w:r>
              <w:t>C.S.H.B. 1645</w:t>
            </w:r>
          </w:p>
        </w:tc>
      </w:tr>
      <w:tr w:rsidR="00085013" w:rsidTr="00345119">
        <w:tc>
          <w:tcPr>
            <w:tcW w:w="9576" w:type="dxa"/>
          </w:tcPr>
          <w:p w:rsidR="008423E4" w:rsidRPr="00861995" w:rsidRDefault="00B254F0" w:rsidP="00CF4DC9">
            <w:pPr>
              <w:jc w:val="right"/>
            </w:pPr>
            <w:r>
              <w:t xml:space="preserve">By: </w:t>
            </w:r>
            <w:r>
              <w:t>Lozano</w:t>
            </w:r>
          </w:p>
        </w:tc>
      </w:tr>
      <w:tr w:rsidR="00085013" w:rsidTr="00345119">
        <w:tc>
          <w:tcPr>
            <w:tcW w:w="9576" w:type="dxa"/>
          </w:tcPr>
          <w:p w:rsidR="008423E4" w:rsidRPr="00861995" w:rsidRDefault="00B254F0" w:rsidP="00345119">
            <w:pPr>
              <w:jc w:val="right"/>
            </w:pPr>
            <w:r>
              <w:t>Public Education</w:t>
            </w:r>
          </w:p>
        </w:tc>
      </w:tr>
      <w:tr w:rsidR="00085013" w:rsidTr="00345119">
        <w:tc>
          <w:tcPr>
            <w:tcW w:w="9576" w:type="dxa"/>
          </w:tcPr>
          <w:p w:rsidR="008423E4" w:rsidRDefault="00B254F0" w:rsidP="00345119">
            <w:pPr>
              <w:jc w:val="right"/>
            </w:pPr>
            <w:r>
              <w:t>Committee Report (Substituted)</w:t>
            </w:r>
          </w:p>
        </w:tc>
      </w:tr>
    </w:tbl>
    <w:p w:rsidR="008423E4" w:rsidRDefault="00B254F0" w:rsidP="008423E4">
      <w:pPr>
        <w:tabs>
          <w:tab w:val="right" w:pos="9360"/>
        </w:tabs>
      </w:pPr>
    </w:p>
    <w:p w:rsidR="008423E4" w:rsidRDefault="00B254F0" w:rsidP="008423E4"/>
    <w:p w:rsidR="008423E4" w:rsidRDefault="00B254F0" w:rsidP="008423E4"/>
    <w:tbl>
      <w:tblPr>
        <w:tblW w:w="0" w:type="auto"/>
        <w:tblCellMar>
          <w:left w:w="115" w:type="dxa"/>
          <w:right w:w="115" w:type="dxa"/>
        </w:tblCellMar>
        <w:tblLook w:val="01E0" w:firstRow="1" w:lastRow="1" w:firstColumn="1" w:lastColumn="1" w:noHBand="0" w:noVBand="0"/>
      </w:tblPr>
      <w:tblGrid>
        <w:gridCol w:w="9582"/>
      </w:tblGrid>
      <w:tr w:rsidR="00085013" w:rsidTr="00CF4DC9">
        <w:tc>
          <w:tcPr>
            <w:tcW w:w="9582" w:type="dxa"/>
          </w:tcPr>
          <w:p w:rsidR="008423E4" w:rsidRPr="00A8133F" w:rsidRDefault="00B254F0" w:rsidP="005E1131">
            <w:pPr>
              <w:rPr>
                <w:b/>
              </w:rPr>
            </w:pPr>
            <w:r w:rsidRPr="009C1E9A">
              <w:rPr>
                <w:b/>
                <w:u w:val="single"/>
              </w:rPr>
              <w:t>BACKGROUND AND PURPOSE</w:t>
            </w:r>
            <w:r>
              <w:rPr>
                <w:b/>
              </w:rPr>
              <w:t xml:space="preserve"> </w:t>
            </w:r>
          </w:p>
          <w:p w:rsidR="008423E4" w:rsidRDefault="00B254F0" w:rsidP="005E1131"/>
          <w:p w:rsidR="008423E4" w:rsidRDefault="00B254F0" w:rsidP="005E1131">
            <w:pPr>
              <w:pStyle w:val="Header"/>
              <w:jc w:val="both"/>
            </w:pPr>
            <w:r>
              <w:t xml:space="preserve">Interested parties note that not </w:t>
            </w:r>
            <w:r>
              <w:t>all</w:t>
            </w:r>
            <w:r>
              <w:t xml:space="preserve"> Texas </w:t>
            </w:r>
            <w:r>
              <w:t xml:space="preserve">public </w:t>
            </w:r>
            <w:r>
              <w:t xml:space="preserve">school districts </w:t>
            </w:r>
            <w:r>
              <w:t>that have</w:t>
            </w:r>
            <w:r>
              <w:t xml:space="preserve"> </w:t>
            </w:r>
            <w:r>
              <w:t>policies which allow</w:t>
            </w:r>
            <w:r>
              <w:t xml:space="preserve"> student</w:t>
            </w:r>
            <w:r>
              <w:t>s</w:t>
            </w:r>
            <w:r>
              <w:t xml:space="preserve"> to </w:t>
            </w:r>
            <w:r>
              <w:t>earn a letter for</w:t>
            </w:r>
            <w:r>
              <w:t xml:space="preserve"> certain </w:t>
            </w:r>
            <w:r>
              <w:t xml:space="preserve">achievements </w:t>
            </w:r>
            <w:r>
              <w:t xml:space="preserve">have provisions that </w:t>
            </w:r>
            <w:r>
              <w:t xml:space="preserve">allow </w:t>
            </w:r>
            <w:r>
              <w:t>student</w:t>
            </w:r>
            <w:r>
              <w:t>s to earn a letter for participation</w:t>
            </w:r>
            <w:r>
              <w:t xml:space="preserve"> in </w:t>
            </w:r>
            <w:r>
              <w:t>a</w:t>
            </w:r>
            <w:r>
              <w:t xml:space="preserve"> Special Olympics</w:t>
            </w:r>
            <w:r>
              <w:t xml:space="preserve"> event</w:t>
            </w:r>
            <w:r>
              <w:t xml:space="preserve">. </w:t>
            </w:r>
            <w:r>
              <w:t>C.S.</w:t>
            </w:r>
            <w:r>
              <w:t>H.B.</w:t>
            </w:r>
            <w:r>
              <w:t xml:space="preserve"> 1645 seeks to </w:t>
            </w:r>
            <w:r>
              <w:t>allow a</w:t>
            </w:r>
            <w:r>
              <w:t xml:space="preserve"> qualifying Special Olympics athlete</w:t>
            </w:r>
            <w:r>
              <w:t xml:space="preserve"> to earn a letter</w:t>
            </w:r>
            <w:r>
              <w:t>.</w:t>
            </w:r>
          </w:p>
          <w:p w:rsidR="008423E4" w:rsidRPr="00E26B13" w:rsidRDefault="00B254F0" w:rsidP="005E1131">
            <w:pPr>
              <w:rPr>
                <w:b/>
              </w:rPr>
            </w:pPr>
          </w:p>
        </w:tc>
      </w:tr>
      <w:tr w:rsidR="00085013" w:rsidTr="00CF4DC9">
        <w:tc>
          <w:tcPr>
            <w:tcW w:w="9582" w:type="dxa"/>
          </w:tcPr>
          <w:p w:rsidR="0017725B" w:rsidRDefault="00B254F0" w:rsidP="005E1131">
            <w:pPr>
              <w:rPr>
                <w:b/>
                <w:u w:val="single"/>
              </w:rPr>
            </w:pPr>
            <w:r>
              <w:rPr>
                <w:b/>
                <w:u w:val="single"/>
              </w:rPr>
              <w:t>CRIMINAL JUSTICE IMPACT</w:t>
            </w:r>
          </w:p>
          <w:p w:rsidR="0017725B" w:rsidRDefault="00B254F0" w:rsidP="005E1131">
            <w:pPr>
              <w:rPr>
                <w:b/>
                <w:u w:val="single"/>
              </w:rPr>
            </w:pPr>
          </w:p>
          <w:p w:rsidR="003E3091" w:rsidRPr="003E3091" w:rsidRDefault="00B254F0" w:rsidP="005E1131">
            <w:pPr>
              <w:jc w:val="both"/>
            </w:pPr>
            <w:r>
              <w:t xml:space="preserve">It is the committee's </w:t>
            </w:r>
            <w:r>
              <w:t>opinion that this bill does not expressly create a criminal offense, increase the punishment for an existing criminal offense or category of offenses, or change the eligibility of a person for community supervision, parole, or mandatory supervision.</w:t>
            </w:r>
          </w:p>
          <w:p w:rsidR="0017725B" w:rsidRPr="0017725B" w:rsidRDefault="00B254F0" w:rsidP="005E1131">
            <w:pPr>
              <w:rPr>
                <w:b/>
                <w:u w:val="single"/>
              </w:rPr>
            </w:pPr>
          </w:p>
        </w:tc>
      </w:tr>
      <w:tr w:rsidR="00085013" w:rsidTr="00CF4DC9">
        <w:tc>
          <w:tcPr>
            <w:tcW w:w="9582" w:type="dxa"/>
          </w:tcPr>
          <w:p w:rsidR="008423E4" w:rsidRPr="00A8133F" w:rsidRDefault="00B254F0" w:rsidP="005E1131">
            <w:pPr>
              <w:rPr>
                <w:b/>
              </w:rPr>
            </w:pPr>
            <w:r w:rsidRPr="009C1E9A">
              <w:rPr>
                <w:b/>
                <w:u w:val="single"/>
              </w:rPr>
              <w:t>RULE</w:t>
            </w:r>
            <w:r w:rsidRPr="009C1E9A">
              <w:rPr>
                <w:b/>
                <w:u w:val="single"/>
              </w:rPr>
              <w:t>MAKING AUTHORITY</w:t>
            </w:r>
            <w:r>
              <w:rPr>
                <w:b/>
              </w:rPr>
              <w:t xml:space="preserve"> </w:t>
            </w:r>
          </w:p>
          <w:p w:rsidR="008423E4" w:rsidRDefault="00B254F0" w:rsidP="005E1131"/>
          <w:p w:rsidR="008423E4" w:rsidRDefault="00B254F0" w:rsidP="005E1131">
            <w:pPr>
              <w:pStyle w:val="Header"/>
              <w:tabs>
                <w:tab w:val="clear" w:pos="4320"/>
                <w:tab w:val="clear" w:pos="8640"/>
                <w:tab w:val="left" w:pos="1020"/>
              </w:tabs>
              <w:jc w:val="both"/>
            </w:pPr>
            <w:r>
              <w:t>It is the committee's opinion that this bill does not expressly grant any additional rulemaking authority to a state officer, department, agency, or institution.</w:t>
            </w:r>
          </w:p>
          <w:p w:rsidR="008423E4" w:rsidRPr="00E21FDC" w:rsidRDefault="00B254F0" w:rsidP="005E1131">
            <w:pPr>
              <w:rPr>
                <w:b/>
              </w:rPr>
            </w:pPr>
          </w:p>
        </w:tc>
      </w:tr>
      <w:tr w:rsidR="00085013" w:rsidTr="00CF4DC9">
        <w:tc>
          <w:tcPr>
            <w:tcW w:w="9582" w:type="dxa"/>
          </w:tcPr>
          <w:p w:rsidR="008423E4" w:rsidRPr="00A8133F" w:rsidRDefault="00B254F0" w:rsidP="005E1131">
            <w:pPr>
              <w:rPr>
                <w:b/>
              </w:rPr>
            </w:pPr>
            <w:r w:rsidRPr="009C1E9A">
              <w:rPr>
                <w:b/>
                <w:u w:val="single"/>
              </w:rPr>
              <w:t>ANALYSIS</w:t>
            </w:r>
            <w:r>
              <w:rPr>
                <w:b/>
              </w:rPr>
              <w:t xml:space="preserve"> </w:t>
            </w:r>
          </w:p>
          <w:p w:rsidR="008423E4" w:rsidRDefault="00B254F0" w:rsidP="005E1131"/>
          <w:p w:rsidR="003E3091" w:rsidRDefault="00B254F0" w:rsidP="005E1131">
            <w:pPr>
              <w:pStyle w:val="Header"/>
              <w:tabs>
                <w:tab w:val="clear" w:pos="4320"/>
                <w:tab w:val="clear" w:pos="8640"/>
              </w:tabs>
              <w:jc w:val="both"/>
            </w:pPr>
            <w:r>
              <w:t>C.S.H.B. 1645 amends</w:t>
            </w:r>
            <w:r>
              <w:t xml:space="preserve"> the Education Code to require a public school </w:t>
            </w:r>
            <w:r w:rsidRPr="00774828">
              <w:t xml:space="preserve">district </w:t>
            </w:r>
            <w:r>
              <w:t xml:space="preserve">that </w:t>
            </w:r>
            <w:r w:rsidRPr="00774828">
              <w:t xml:space="preserve">allows </w:t>
            </w:r>
            <w:r>
              <w:t>high school</w:t>
            </w:r>
            <w:r w:rsidRPr="00774828">
              <w:t xml:space="preserve"> students to earn a letter for academic, athletic, or extracurricular achievements</w:t>
            </w:r>
            <w:r>
              <w:t xml:space="preserve"> </w:t>
            </w:r>
            <w:r>
              <w:t>to</w:t>
            </w:r>
            <w:r>
              <w:t xml:space="preserve"> allow </w:t>
            </w:r>
            <w:r>
              <w:t>a</w:t>
            </w:r>
            <w:r w:rsidRPr="00774828">
              <w:t xml:space="preserve"> high school student in the district to earn a letter on the basis of </w:t>
            </w:r>
            <w:r>
              <w:t>the</w:t>
            </w:r>
            <w:r w:rsidRPr="00774828">
              <w:t xml:space="preserve"> student's </w:t>
            </w:r>
            <w:r w:rsidRPr="00774828">
              <w:t>participat</w:t>
            </w:r>
            <w:r>
              <w:t>ion in a Special Olympics event. The</w:t>
            </w:r>
            <w:r>
              <w:t xml:space="preserve"> bill </w:t>
            </w:r>
            <w:r w:rsidRPr="003E3091">
              <w:t>applies beginning with the 2017-2018 school year.</w:t>
            </w:r>
          </w:p>
          <w:p w:rsidR="008423E4" w:rsidRPr="00835628" w:rsidRDefault="00B254F0" w:rsidP="005E1131">
            <w:pPr>
              <w:rPr>
                <w:b/>
              </w:rPr>
            </w:pPr>
          </w:p>
        </w:tc>
      </w:tr>
      <w:tr w:rsidR="00085013" w:rsidTr="00CF4DC9">
        <w:tc>
          <w:tcPr>
            <w:tcW w:w="9582" w:type="dxa"/>
          </w:tcPr>
          <w:p w:rsidR="008423E4" w:rsidRPr="00A8133F" w:rsidRDefault="00B254F0" w:rsidP="005E1131">
            <w:pPr>
              <w:rPr>
                <w:b/>
              </w:rPr>
            </w:pPr>
            <w:r w:rsidRPr="009C1E9A">
              <w:rPr>
                <w:b/>
                <w:u w:val="single"/>
              </w:rPr>
              <w:t>EFFECTIVE DATE</w:t>
            </w:r>
            <w:r>
              <w:rPr>
                <w:b/>
              </w:rPr>
              <w:t xml:space="preserve"> </w:t>
            </w:r>
          </w:p>
          <w:p w:rsidR="008423E4" w:rsidRDefault="00B254F0" w:rsidP="005E1131"/>
          <w:p w:rsidR="008423E4" w:rsidRDefault="00B254F0" w:rsidP="005E1131">
            <w:pPr>
              <w:pStyle w:val="Header"/>
              <w:tabs>
                <w:tab w:val="clear" w:pos="4320"/>
                <w:tab w:val="clear" w:pos="8640"/>
              </w:tabs>
              <w:jc w:val="both"/>
            </w:pPr>
            <w:r>
              <w:t>On passage, or, if the bill does not receive the necessary vote, September 1, 2017.</w:t>
            </w:r>
          </w:p>
          <w:p w:rsidR="00B4225E" w:rsidRPr="00B4225E" w:rsidRDefault="00B254F0" w:rsidP="005E1131">
            <w:pPr>
              <w:pStyle w:val="Header"/>
              <w:tabs>
                <w:tab w:val="clear" w:pos="4320"/>
                <w:tab w:val="clear" w:pos="8640"/>
              </w:tabs>
              <w:jc w:val="both"/>
              <w:rPr>
                <w:b/>
              </w:rPr>
            </w:pPr>
          </w:p>
        </w:tc>
      </w:tr>
      <w:tr w:rsidR="00085013" w:rsidTr="00CF4DC9">
        <w:tc>
          <w:tcPr>
            <w:tcW w:w="9582" w:type="dxa"/>
          </w:tcPr>
          <w:p w:rsidR="00CF4DC9" w:rsidRDefault="00B254F0" w:rsidP="005E1131">
            <w:pPr>
              <w:jc w:val="both"/>
              <w:rPr>
                <w:b/>
                <w:u w:val="single"/>
              </w:rPr>
            </w:pPr>
            <w:r>
              <w:rPr>
                <w:b/>
                <w:u w:val="single"/>
              </w:rPr>
              <w:t>COMPARISON OF ORIGINAL AND SUBSTITUTE</w:t>
            </w:r>
          </w:p>
          <w:p w:rsidR="00FA3505" w:rsidRDefault="00B254F0" w:rsidP="005E1131">
            <w:pPr>
              <w:jc w:val="both"/>
            </w:pPr>
          </w:p>
          <w:p w:rsidR="00FA3505" w:rsidRDefault="00B254F0" w:rsidP="005E1131">
            <w:pPr>
              <w:jc w:val="both"/>
            </w:pPr>
            <w:r>
              <w:t>While C.S.</w:t>
            </w:r>
            <w:r>
              <w:t>H.B. 1645 may differ from the original in minor or nonsubstantive ways, the following comparison is organized and formatted in a manner that indicates the substantial differences between the introduced and committee substitute versions of the bill.</w:t>
            </w:r>
          </w:p>
          <w:p w:rsidR="00FA3505" w:rsidRPr="00FF156D" w:rsidRDefault="00B254F0" w:rsidP="005E1131">
            <w:pPr>
              <w:jc w:val="both"/>
            </w:pPr>
          </w:p>
        </w:tc>
      </w:tr>
      <w:tr w:rsidR="00085013" w:rsidTr="00CF4DC9">
        <w:tc>
          <w:tcPr>
            <w:tcW w:w="9582" w:type="dxa"/>
          </w:tcPr>
          <w:tbl>
            <w:tblPr>
              <w:tblW w:w="9346" w:type="dxa"/>
              <w:tblInd w:w="6" w:type="dxa"/>
              <w:tblCellMar>
                <w:left w:w="10" w:type="dxa"/>
                <w:bottom w:w="288" w:type="dxa"/>
                <w:right w:w="10" w:type="dxa"/>
              </w:tblCellMar>
              <w:tblLook w:val="01E0" w:firstRow="1" w:lastRow="1" w:firstColumn="1" w:lastColumn="1" w:noHBand="0" w:noVBand="0"/>
            </w:tblPr>
            <w:tblGrid>
              <w:gridCol w:w="4673"/>
              <w:gridCol w:w="4673"/>
            </w:tblGrid>
            <w:tr w:rsidR="00085013" w:rsidTr="00CF4DC9">
              <w:trPr>
                <w:cantSplit/>
                <w:tblHeader/>
              </w:trPr>
              <w:tc>
                <w:tcPr>
                  <w:tcW w:w="4673" w:type="dxa"/>
                  <w:tcMar>
                    <w:bottom w:w="188" w:type="dxa"/>
                  </w:tcMar>
                </w:tcPr>
                <w:p w:rsidR="00CF4DC9" w:rsidRDefault="00B254F0" w:rsidP="005E1131">
                  <w:pPr>
                    <w:jc w:val="center"/>
                  </w:pPr>
                  <w:r>
                    <w:t>INTRODUCED</w:t>
                  </w:r>
                </w:p>
              </w:tc>
              <w:tc>
                <w:tcPr>
                  <w:tcW w:w="4673" w:type="dxa"/>
                  <w:tcMar>
                    <w:bottom w:w="188" w:type="dxa"/>
                  </w:tcMar>
                </w:tcPr>
                <w:p w:rsidR="00CF4DC9" w:rsidRDefault="00B254F0" w:rsidP="005E1131">
                  <w:pPr>
                    <w:jc w:val="center"/>
                  </w:pPr>
                  <w:r>
                    <w:t>HOUSE COMMITTEE SUBSTITUTE</w:t>
                  </w:r>
                </w:p>
              </w:tc>
            </w:tr>
            <w:tr w:rsidR="00085013" w:rsidTr="00CF4DC9">
              <w:tc>
                <w:tcPr>
                  <w:tcW w:w="4673" w:type="dxa"/>
                  <w:tcMar>
                    <w:right w:w="360" w:type="dxa"/>
                  </w:tcMar>
                </w:tcPr>
                <w:p w:rsidR="00CF4DC9" w:rsidRDefault="00B254F0" w:rsidP="005E1131">
                  <w:pPr>
                    <w:jc w:val="both"/>
                  </w:pPr>
                  <w:r>
                    <w:t>SECTION 1.  Subchapter D, Chapter 33, Education Code, is amended by adding Section 33.093 to read as follows:</w:t>
                  </w:r>
                </w:p>
                <w:p w:rsidR="00CF4DC9" w:rsidRDefault="00B254F0" w:rsidP="005E1131">
                  <w:pPr>
                    <w:jc w:val="both"/>
                  </w:pPr>
                  <w:r>
                    <w:rPr>
                      <w:u w:val="single"/>
                    </w:rPr>
                    <w:t xml:space="preserve">Sec. 33.093.  RECOGNITION OF PARTICIPATION IN SPECIAL OLYMPICS.  If a school district allows high school students to earn a letter for </w:t>
                  </w:r>
                  <w:r>
                    <w:rPr>
                      <w:u w:val="single"/>
                    </w:rPr>
                    <w:lastRenderedPageBreak/>
                    <w:t xml:space="preserve">academic, athletic, or extracurricular achievements, the district </w:t>
                  </w:r>
                  <w:r w:rsidRPr="005C5845">
                    <w:rPr>
                      <w:highlight w:val="lightGray"/>
                      <w:u w:val="single"/>
                    </w:rPr>
                    <w:t>shall adopt a policy that allows</w:t>
                  </w:r>
                  <w:r>
                    <w:rPr>
                      <w:u w:val="single"/>
                    </w:rPr>
                    <w:t xml:space="preserve"> high school students i</w:t>
                  </w:r>
                  <w:r>
                    <w:rPr>
                      <w:u w:val="single"/>
                    </w:rPr>
                    <w:t>n the district to earn a letter on the basis of a student's participation in a Special Olympics event.</w:t>
                  </w:r>
                </w:p>
                <w:p w:rsidR="00CF4DC9" w:rsidRDefault="00B254F0" w:rsidP="005E1131">
                  <w:pPr>
                    <w:jc w:val="both"/>
                  </w:pPr>
                </w:p>
              </w:tc>
              <w:tc>
                <w:tcPr>
                  <w:tcW w:w="4673" w:type="dxa"/>
                  <w:tcMar>
                    <w:left w:w="360" w:type="dxa"/>
                  </w:tcMar>
                </w:tcPr>
                <w:p w:rsidR="00CF4DC9" w:rsidRDefault="00B254F0" w:rsidP="005E1131">
                  <w:pPr>
                    <w:jc w:val="both"/>
                  </w:pPr>
                  <w:r>
                    <w:lastRenderedPageBreak/>
                    <w:t>SECTION 1.  Subchapter D, Chapter 33, Education Code, is amended by adding Section 33.093 to read as follows:</w:t>
                  </w:r>
                </w:p>
                <w:p w:rsidR="00CF4DC9" w:rsidRDefault="00B254F0" w:rsidP="005E1131">
                  <w:pPr>
                    <w:jc w:val="both"/>
                  </w:pPr>
                  <w:r>
                    <w:rPr>
                      <w:u w:val="single"/>
                    </w:rPr>
                    <w:t>Sec. 33.093.  RECOGNITION OF PARTICIPATION</w:t>
                  </w:r>
                  <w:r>
                    <w:rPr>
                      <w:u w:val="single"/>
                    </w:rPr>
                    <w:t xml:space="preserve"> IN SPECIAL OLYMPICS.  If a school district allows high school students to earn a letter for </w:t>
                  </w:r>
                  <w:r>
                    <w:rPr>
                      <w:u w:val="single"/>
                    </w:rPr>
                    <w:lastRenderedPageBreak/>
                    <w:t xml:space="preserve">academic, athletic, or extracurricular achievements, the district </w:t>
                  </w:r>
                  <w:r w:rsidRPr="005C5845">
                    <w:rPr>
                      <w:highlight w:val="lightGray"/>
                      <w:u w:val="single"/>
                    </w:rPr>
                    <w:t>must allow</w:t>
                  </w:r>
                  <w:r>
                    <w:rPr>
                      <w:u w:val="single"/>
                    </w:rPr>
                    <w:t xml:space="preserve"> high school students in the district to earn a letter on the basis of a student's part</w:t>
                  </w:r>
                  <w:r>
                    <w:rPr>
                      <w:u w:val="single"/>
                    </w:rPr>
                    <w:t>icipation in a Special Olympics event.</w:t>
                  </w:r>
                </w:p>
                <w:p w:rsidR="00CF4DC9" w:rsidRDefault="00B254F0" w:rsidP="005E1131">
                  <w:pPr>
                    <w:jc w:val="both"/>
                  </w:pPr>
                </w:p>
              </w:tc>
            </w:tr>
            <w:tr w:rsidR="00085013" w:rsidTr="00CF4DC9">
              <w:tc>
                <w:tcPr>
                  <w:tcW w:w="4673" w:type="dxa"/>
                  <w:tcMar>
                    <w:right w:w="360" w:type="dxa"/>
                  </w:tcMar>
                </w:tcPr>
                <w:p w:rsidR="00CF4DC9" w:rsidRDefault="00B254F0" w:rsidP="005E1131">
                  <w:pPr>
                    <w:jc w:val="both"/>
                  </w:pPr>
                  <w:r>
                    <w:lastRenderedPageBreak/>
                    <w:t>SECTION 2.  This Act applies beginning with the 2017-2018 school year.</w:t>
                  </w:r>
                </w:p>
                <w:p w:rsidR="00CF4DC9" w:rsidRDefault="00B254F0" w:rsidP="005E1131">
                  <w:pPr>
                    <w:jc w:val="both"/>
                  </w:pPr>
                </w:p>
              </w:tc>
              <w:tc>
                <w:tcPr>
                  <w:tcW w:w="4673" w:type="dxa"/>
                  <w:tcMar>
                    <w:left w:w="360" w:type="dxa"/>
                  </w:tcMar>
                </w:tcPr>
                <w:p w:rsidR="00CF4DC9" w:rsidRDefault="00B254F0" w:rsidP="005E1131">
                  <w:pPr>
                    <w:jc w:val="both"/>
                  </w:pPr>
                  <w:r>
                    <w:t>SECTION 2. Same as introduced version.</w:t>
                  </w:r>
                </w:p>
                <w:p w:rsidR="00CF4DC9" w:rsidRDefault="00B254F0" w:rsidP="005E1131">
                  <w:pPr>
                    <w:jc w:val="both"/>
                  </w:pPr>
                </w:p>
                <w:p w:rsidR="00CF4DC9" w:rsidRDefault="00B254F0" w:rsidP="005E1131">
                  <w:pPr>
                    <w:jc w:val="both"/>
                  </w:pPr>
                </w:p>
              </w:tc>
            </w:tr>
            <w:tr w:rsidR="00085013" w:rsidTr="00CF4DC9">
              <w:tc>
                <w:tcPr>
                  <w:tcW w:w="4673" w:type="dxa"/>
                  <w:tcMar>
                    <w:right w:w="360" w:type="dxa"/>
                  </w:tcMar>
                </w:tcPr>
                <w:p w:rsidR="00CF4DC9" w:rsidRDefault="00B254F0" w:rsidP="005E1131">
                  <w:pPr>
                    <w:jc w:val="both"/>
                  </w:pPr>
                  <w:r>
                    <w:t xml:space="preserve">SECTION 3.  This Act takes effect immediately if it receives a vote of two-thirds of all the members </w:t>
                  </w:r>
                  <w:r>
                    <w:t>elected to each house, as provided by Section 39, Article III, Texas Constitution.  If this Act does not receive the vote necessary for immediate effect, this Act takes effect September 1, 2017.</w:t>
                  </w:r>
                </w:p>
                <w:p w:rsidR="00CF4DC9" w:rsidRDefault="00B254F0" w:rsidP="005E1131">
                  <w:pPr>
                    <w:jc w:val="both"/>
                  </w:pPr>
                </w:p>
              </w:tc>
              <w:tc>
                <w:tcPr>
                  <w:tcW w:w="4673" w:type="dxa"/>
                  <w:tcMar>
                    <w:left w:w="360" w:type="dxa"/>
                  </w:tcMar>
                </w:tcPr>
                <w:p w:rsidR="00CF4DC9" w:rsidRDefault="00B254F0" w:rsidP="005E1131">
                  <w:pPr>
                    <w:jc w:val="both"/>
                  </w:pPr>
                  <w:r>
                    <w:t>SECTION 3. Same as introduced version.</w:t>
                  </w:r>
                </w:p>
                <w:p w:rsidR="00CF4DC9" w:rsidRDefault="00B254F0" w:rsidP="005E1131">
                  <w:pPr>
                    <w:jc w:val="both"/>
                  </w:pPr>
                </w:p>
                <w:p w:rsidR="00CF4DC9" w:rsidRDefault="00B254F0" w:rsidP="005E1131">
                  <w:pPr>
                    <w:jc w:val="both"/>
                  </w:pPr>
                </w:p>
              </w:tc>
            </w:tr>
          </w:tbl>
          <w:p w:rsidR="00CF4DC9" w:rsidRDefault="00B254F0" w:rsidP="005E1131"/>
          <w:p w:rsidR="00CF4DC9" w:rsidRPr="009C1E9A" w:rsidRDefault="00B254F0" w:rsidP="005E1131">
            <w:pPr>
              <w:rPr>
                <w:b/>
                <w:u w:val="single"/>
              </w:rPr>
            </w:pPr>
          </w:p>
        </w:tc>
      </w:tr>
    </w:tbl>
    <w:p w:rsidR="008423E4" w:rsidRPr="00BE0E75" w:rsidRDefault="00B254F0" w:rsidP="008423E4">
      <w:pPr>
        <w:spacing w:line="480" w:lineRule="auto"/>
        <w:jc w:val="both"/>
        <w:rPr>
          <w:rFonts w:ascii="Arial" w:hAnsi="Arial"/>
          <w:sz w:val="16"/>
          <w:szCs w:val="16"/>
        </w:rPr>
      </w:pPr>
    </w:p>
    <w:p w:rsidR="004108C3" w:rsidRPr="008423E4" w:rsidRDefault="00B254F0" w:rsidP="008423E4"/>
    <w:sectPr w:rsidR="004108C3" w:rsidRPr="008423E4" w:rsidSect="006D504F">
      <w:footerReference w:type="default" r:id="rId7"/>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254F0">
      <w:r>
        <w:separator/>
      </w:r>
    </w:p>
  </w:endnote>
  <w:endnote w:type="continuationSeparator" w:id="0">
    <w:p w:rsidR="00000000" w:rsidRDefault="00B25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44" w:type="pct"/>
      <w:tblCellMar>
        <w:left w:w="0" w:type="dxa"/>
        <w:right w:w="0" w:type="dxa"/>
      </w:tblCellMar>
      <w:tblLook w:val="01E0" w:firstRow="1" w:lastRow="1" w:firstColumn="1" w:lastColumn="1" w:noHBand="0" w:noVBand="0"/>
    </w:tblPr>
    <w:tblGrid>
      <w:gridCol w:w="6"/>
      <w:gridCol w:w="4569"/>
      <w:gridCol w:w="4680"/>
    </w:tblGrid>
    <w:tr w:rsidR="00085013" w:rsidTr="009C1E9A">
      <w:trPr>
        <w:cantSplit/>
      </w:trPr>
      <w:tc>
        <w:tcPr>
          <w:tcW w:w="0" w:type="pct"/>
        </w:tcPr>
        <w:p w:rsidR="00137D90" w:rsidRDefault="00B254F0" w:rsidP="009C1E9A">
          <w:pPr>
            <w:pStyle w:val="Footer"/>
            <w:tabs>
              <w:tab w:val="clear" w:pos="8640"/>
              <w:tab w:val="right" w:pos="9360"/>
            </w:tabs>
          </w:pPr>
        </w:p>
      </w:tc>
      <w:tc>
        <w:tcPr>
          <w:tcW w:w="2395" w:type="pct"/>
        </w:tcPr>
        <w:p w:rsidR="00137D90" w:rsidRDefault="00B254F0" w:rsidP="009C1E9A">
          <w:pPr>
            <w:pStyle w:val="Footer"/>
            <w:tabs>
              <w:tab w:val="clear" w:pos="8640"/>
              <w:tab w:val="right" w:pos="9360"/>
            </w:tabs>
          </w:pPr>
        </w:p>
        <w:p w:rsidR="001A4310" w:rsidRDefault="00B254F0" w:rsidP="009C1E9A">
          <w:pPr>
            <w:pStyle w:val="Footer"/>
            <w:tabs>
              <w:tab w:val="clear" w:pos="8640"/>
              <w:tab w:val="right" w:pos="9360"/>
            </w:tabs>
          </w:pPr>
        </w:p>
        <w:p w:rsidR="00137D90" w:rsidRDefault="00B254F0" w:rsidP="009C1E9A">
          <w:pPr>
            <w:pStyle w:val="Footer"/>
            <w:tabs>
              <w:tab w:val="clear" w:pos="8640"/>
              <w:tab w:val="right" w:pos="9360"/>
            </w:tabs>
          </w:pPr>
        </w:p>
      </w:tc>
      <w:tc>
        <w:tcPr>
          <w:tcW w:w="2453" w:type="pct"/>
        </w:tcPr>
        <w:p w:rsidR="00137D90" w:rsidRDefault="00B254F0" w:rsidP="009C1E9A">
          <w:pPr>
            <w:pStyle w:val="Footer"/>
            <w:tabs>
              <w:tab w:val="clear" w:pos="8640"/>
              <w:tab w:val="right" w:pos="9360"/>
            </w:tabs>
            <w:jc w:val="right"/>
          </w:pPr>
        </w:p>
      </w:tc>
    </w:tr>
    <w:tr w:rsidR="00085013" w:rsidTr="009C1E9A">
      <w:trPr>
        <w:cantSplit/>
      </w:trPr>
      <w:tc>
        <w:tcPr>
          <w:tcW w:w="0" w:type="pct"/>
        </w:tcPr>
        <w:p w:rsidR="00EC379B" w:rsidRDefault="00B254F0" w:rsidP="009C1E9A">
          <w:pPr>
            <w:pStyle w:val="Footer"/>
            <w:tabs>
              <w:tab w:val="clear" w:pos="8640"/>
              <w:tab w:val="right" w:pos="9360"/>
            </w:tabs>
          </w:pPr>
        </w:p>
      </w:tc>
      <w:tc>
        <w:tcPr>
          <w:tcW w:w="2395" w:type="pct"/>
        </w:tcPr>
        <w:p w:rsidR="00EC379B" w:rsidRPr="009C1E9A" w:rsidRDefault="00B254F0" w:rsidP="009C1E9A">
          <w:pPr>
            <w:pStyle w:val="Footer"/>
            <w:tabs>
              <w:tab w:val="clear" w:pos="8640"/>
              <w:tab w:val="right" w:pos="9360"/>
            </w:tabs>
            <w:rPr>
              <w:rFonts w:ascii="Shruti" w:hAnsi="Shruti"/>
              <w:sz w:val="22"/>
            </w:rPr>
          </w:pPr>
          <w:r>
            <w:rPr>
              <w:rFonts w:ascii="Shruti" w:hAnsi="Shruti"/>
              <w:sz w:val="22"/>
            </w:rPr>
            <w:t>85R 19344</w:t>
          </w:r>
        </w:p>
      </w:tc>
      <w:tc>
        <w:tcPr>
          <w:tcW w:w="2453" w:type="pct"/>
        </w:tcPr>
        <w:p w:rsidR="00EC379B" w:rsidRDefault="00B254F0" w:rsidP="009C1E9A">
          <w:pPr>
            <w:pStyle w:val="Footer"/>
            <w:tabs>
              <w:tab w:val="clear" w:pos="8640"/>
              <w:tab w:val="right" w:pos="9360"/>
            </w:tabs>
            <w:jc w:val="right"/>
          </w:pPr>
          <w:r>
            <w:fldChar w:fldCharType="begin"/>
          </w:r>
          <w:r>
            <w:instrText xml:space="preserve"> DOCPROPERTY  OTID  \* MERGEFORMAT </w:instrText>
          </w:r>
          <w:r>
            <w:fldChar w:fldCharType="separate"/>
          </w:r>
          <w:r>
            <w:t>17.83.296</w:t>
          </w:r>
          <w:r>
            <w:fldChar w:fldCharType="end"/>
          </w:r>
        </w:p>
      </w:tc>
    </w:tr>
    <w:tr w:rsidR="00085013" w:rsidTr="009C1E9A">
      <w:trPr>
        <w:cantSplit/>
      </w:trPr>
      <w:tc>
        <w:tcPr>
          <w:tcW w:w="0" w:type="pct"/>
        </w:tcPr>
        <w:p w:rsidR="00EC379B" w:rsidRDefault="00B254F0" w:rsidP="009C1E9A">
          <w:pPr>
            <w:pStyle w:val="Footer"/>
            <w:tabs>
              <w:tab w:val="clear" w:pos="4320"/>
              <w:tab w:val="clear" w:pos="8640"/>
              <w:tab w:val="left" w:pos="2865"/>
            </w:tabs>
          </w:pPr>
        </w:p>
      </w:tc>
      <w:tc>
        <w:tcPr>
          <w:tcW w:w="2395" w:type="pct"/>
        </w:tcPr>
        <w:p w:rsidR="00EC379B" w:rsidRPr="009C1E9A" w:rsidRDefault="00B254F0" w:rsidP="009C1E9A">
          <w:pPr>
            <w:pStyle w:val="Footer"/>
            <w:tabs>
              <w:tab w:val="clear" w:pos="4320"/>
              <w:tab w:val="clear" w:pos="8640"/>
              <w:tab w:val="left" w:pos="2865"/>
            </w:tabs>
            <w:rPr>
              <w:rFonts w:ascii="Shruti" w:hAnsi="Shruti"/>
              <w:sz w:val="22"/>
            </w:rPr>
          </w:pPr>
          <w:r>
            <w:rPr>
              <w:rFonts w:ascii="Shruti" w:hAnsi="Shruti"/>
              <w:sz w:val="22"/>
            </w:rPr>
            <w:t>Substitute Document Number: 85R 17578</w:t>
          </w:r>
        </w:p>
      </w:tc>
      <w:tc>
        <w:tcPr>
          <w:tcW w:w="2453" w:type="pct"/>
        </w:tcPr>
        <w:p w:rsidR="00EC379B" w:rsidRDefault="00B254F0" w:rsidP="006D504F">
          <w:pPr>
            <w:pStyle w:val="Footer"/>
            <w:rPr>
              <w:rStyle w:val="PageNumber"/>
            </w:rPr>
          </w:pPr>
        </w:p>
        <w:p w:rsidR="00EC379B" w:rsidRDefault="00B254F0" w:rsidP="009C1E9A">
          <w:pPr>
            <w:pStyle w:val="Footer"/>
            <w:tabs>
              <w:tab w:val="clear" w:pos="8640"/>
              <w:tab w:val="right" w:pos="9360"/>
            </w:tabs>
            <w:jc w:val="right"/>
          </w:pPr>
        </w:p>
      </w:tc>
    </w:tr>
    <w:tr w:rsidR="00085013" w:rsidTr="009C1E9A">
      <w:trPr>
        <w:cantSplit/>
        <w:trHeight w:val="323"/>
      </w:trPr>
      <w:tc>
        <w:tcPr>
          <w:tcW w:w="0" w:type="pct"/>
          <w:gridSpan w:val="3"/>
        </w:tcPr>
        <w:p w:rsidR="00EC379B" w:rsidRDefault="00B254F0"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C379B" w:rsidRDefault="00B254F0" w:rsidP="009C1E9A">
          <w:pPr>
            <w:pStyle w:val="Footer"/>
            <w:tabs>
              <w:tab w:val="clear" w:pos="8640"/>
              <w:tab w:val="right" w:pos="9360"/>
            </w:tabs>
            <w:jc w:val="center"/>
          </w:pPr>
        </w:p>
      </w:tc>
    </w:tr>
  </w:tbl>
  <w:p w:rsidR="00EC379B" w:rsidRPr="00FF6F72" w:rsidRDefault="00B254F0" w:rsidP="006D504F">
    <w:pPr>
      <w:pStyle w:val="Footer"/>
      <w:tabs>
        <w:tab w:val="clear" w:pos="8640"/>
        <w:tab w:val="right" w:pos="9360"/>
      </w:tabs>
      <w:rPr>
        <w:sz w:val="6"/>
        <w:szCs w:val="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254F0">
      <w:r>
        <w:separator/>
      </w:r>
    </w:p>
  </w:footnote>
  <w:footnote w:type="continuationSeparator" w:id="0">
    <w:p w:rsidR="00000000" w:rsidRDefault="00B254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013"/>
    <w:rsid w:val="00085013"/>
    <w:rsid w:val="00B254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rsid w:val="003E3091"/>
    <w:rPr>
      <w:sz w:val="16"/>
      <w:szCs w:val="16"/>
    </w:rPr>
  </w:style>
  <w:style w:type="paragraph" w:styleId="CommentText">
    <w:name w:val="annotation text"/>
    <w:basedOn w:val="Normal"/>
    <w:link w:val="CommentTextChar"/>
    <w:rsid w:val="003E3091"/>
    <w:rPr>
      <w:sz w:val="20"/>
      <w:szCs w:val="20"/>
    </w:rPr>
  </w:style>
  <w:style w:type="character" w:customStyle="1" w:styleId="CommentTextChar">
    <w:name w:val="Comment Text Char"/>
    <w:basedOn w:val="DefaultParagraphFont"/>
    <w:link w:val="CommentText"/>
    <w:rsid w:val="003E3091"/>
  </w:style>
  <w:style w:type="paragraph" w:styleId="CommentSubject">
    <w:name w:val="annotation subject"/>
    <w:basedOn w:val="CommentText"/>
    <w:next w:val="CommentText"/>
    <w:link w:val="CommentSubjectChar"/>
    <w:rsid w:val="003E3091"/>
    <w:rPr>
      <w:b/>
      <w:bCs/>
    </w:rPr>
  </w:style>
  <w:style w:type="character" w:customStyle="1" w:styleId="CommentSubjectChar">
    <w:name w:val="Comment Subject Char"/>
    <w:basedOn w:val="CommentTextChar"/>
    <w:link w:val="CommentSubject"/>
    <w:rsid w:val="003E309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rsid w:val="003E3091"/>
    <w:rPr>
      <w:sz w:val="16"/>
      <w:szCs w:val="16"/>
    </w:rPr>
  </w:style>
  <w:style w:type="paragraph" w:styleId="CommentText">
    <w:name w:val="annotation text"/>
    <w:basedOn w:val="Normal"/>
    <w:link w:val="CommentTextChar"/>
    <w:rsid w:val="003E3091"/>
    <w:rPr>
      <w:sz w:val="20"/>
      <w:szCs w:val="20"/>
    </w:rPr>
  </w:style>
  <w:style w:type="character" w:customStyle="1" w:styleId="CommentTextChar">
    <w:name w:val="Comment Text Char"/>
    <w:basedOn w:val="DefaultParagraphFont"/>
    <w:link w:val="CommentText"/>
    <w:rsid w:val="003E3091"/>
  </w:style>
  <w:style w:type="paragraph" w:styleId="CommentSubject">
    <w:name w:val="annotation subject"/>
    <w:basedOn w:val="CommentText"/>
    <w:next w:val="CommentText"/>
    <w:link w:val="CommentSubjectChar"/>
    <w:rsid w:val="003E3091"/>
    <w:rPr>
      <w:b/>
      <w:bCs/>
    </w:rPr>
  </w:style>
  <w:style w:type="character" w:customStyle="1" w:styleId="CommentSubjectChar">
    <w:name w:val="Comment Subject Char"/>
    <w:basedOn w:val="CommentTextChar"/>
    <w:link w:val="CommentSubject"/>
    <w:rsid w:val="003E30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480</Words>
  <Characters>2616</Characters>
  <Application>Microsoft Office Word</Application>
  <DocSecurity>4</DocSecurity>
  <Lines>96</Lines>
  <Paragraphs>27</Paragraphs>
  <ScaleCrop>false</ScaleCrop>
  <HeadingPairs>
    <vt:vector size="2" baseType="variant">
      <vt:variant>
        <vt:lpstr>Title</vt:lpstr>
      </vt:variant>
      <vt:variant>
        <vt:i4>1</vt:i4>
      </vt:variant>
    </vt:vector>
  </HeadingPairs>
  <TitlesOfParts>
    <vt:vector size="1" baseType="lpstr">
      <vt:lpstr>BA - HB01645 (Committee Report (Substituted))</vt:lpstr>
    </vt:vector>
  </TitlesOfParts>
  <Company>State of Texas</Company>
  <LinksUpToDate>false</LinksUpToDate>
  <CharactersWithSpaces>3082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85R 19344</dc:subject>
  <dc:creator>State of Texas</dc:creator>
  <dc:description>HB 1645 by Lozano-(H)Public Education (Substitute Document Number: 85R 17578)</dc:description>
  <cp:lastModifiedBy>Brianna Weis</cp:lastModifiedBy>
  <cp:revision>2</cp:revision>
  <cp:lastPrinted>2017-03-25T18:10:00Z</cp:lastPrinted>
  <dcterms:created xsi:type="dcterms:W3CDTF">2017-04-05T22:19:00Z</dcterms:created>
  <dcterms:modified xsi:type="dcterms:W3CDTF">2017-04-05T22:19:00Z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17.83.296</vt:lpwstr>
  </property>
</Properties>
</file>