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44BF8" w:rsidTr="00345119">
        <w:tc>
          <w:tcPr>
            <w:tcW w:w="9576" w:type="dxa"/>
            <w:noWrap/>
          </w:tcPr>
          <w:p w:rsidR="008423E4" w:rsidRPr="0022177D" w:rsidRDefault="00EF63D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F63D6" w:rsidP="008423E4">
      <w:pPr>
        <w:jc w:val="center"/>
      </w:pPr>
    </w:p>
    <w:p w:rsidR="008423E4" w:rsidRPr="00B31F0E" w:rsidRDefault="00EF63D6" w:rsidP="008423E4"/>
    <w:p w:rsidR="008423E4" w:rsidRPr="00742794" w:rsidRDefault="00EF63D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4BF8" w:rsidTr="00345119">
        <w:tc>
          <w:tcPr>
            <w:tcW w:w="9576" w:type="dxa"/>
          </w:tcPr>
          <w:p w:rsidR="008423E4" w:rsidRPr="00861995" w:rsidRDefault="00EF63D6" w:rsidP="00345119">
            <w:pPr>
              <w:jc w:val="right"/>
            </w:pPr>
            <w:r>
              <w:t>H.B. 1650</w:t>
            </w:r>
          </w:p>
        </w:tc>
      </w:tr>
      <w:tr w:rsidR="00B44BF8" w:rsidTr="00345119">
        <w:tc>
          <w:tcPr>
            <w:tcW w:w="9576" w:type="dxa"/>
          </w:tcPr>
          <w:p w:rsidR="008423E4" w:rsidRPr="00861995" w:rsidRDefault="00EF63D6" w:rsidP="00CD07E3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B44BF8" w:rsidTr="00345119">
        <w:tc>
          <w:tcPr>
            <w:tcW w:w="9576" w:type="dxa"/>
          </w:tcPr>
          <w:p w:rsidR="008423E4" w:rsidRPr="00861995" w:rsidRDefault="00EF63D6" w:rsidP="00345119">
            <w:pPr>
              <w:jc w:val="right"/>
            </w:pPr>
            <w:r>
              <w:t>Public Education</w:t>
            </w:r>
          </w:p>
        </w:tc>
      </w:tr>
      <w:tr w:rsidR="00B44BF8" w:rsidTr="00345119">
        <w:tc>
          <w:tcPr>
            <w:tcW w:w="9576" w:type="dxa"/>
          </w:tcPr>
          <w:p w:rsidR="008423E4" w:rsidRDefault="00EF63D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F63D6" w:rsidP="008423E4">
      <w:pPr>
        <w:tabs>
          <w:tab w:val="right" w:pos="9360"/>
        </w:tabs>
      </w:pPr>
    </w:p>
    <w:p w:rsidR="008423E4" w:rsidRDefault="00EF63D6" w:rsidP="008423E4"/>
    <w:p w:rsidR="008423E4" w:rsidRDefault="00EF63D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44BF8" w:rsidTr="00345119">
        <w:tc>
          <w:tcPr>
            <w:tcW w:w="9576" w:type="dxa"/>
          </w:tcPr>
          <w:p w:rsidR="008423E4" w:rsidRPr="00A8133F" w:rsidRDefault="00EF63D6" w:rsidP="00FC5A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F63D6" w:rsidP="00FC5AF7"/>
          <w:p w:rsidR="008423E4" w:rsidRDefault="00EF63D6" w:rsidP="00FC5AF7">
            <w:pPr>
              <w:pStyle w:val="Header"/>
              <w:jc w:val="both"/>
            </w:pPr>
            <w:r>
              <w:t xml:space="preserve">Interested parties contend that a student who </w:t>
            </w:r>
            <w:r>
              <w:t xml:space="preserve">successfully </w:t>
            </w:r>
            <w:r>
              <w:t>completes an</w:t>
            </w:r>
            <w:r w:rsidRPr="00731EBB">
              <w:t xml:space="preserve"> eligible United States history dual credit course </w:t>
            </w:r>
            <w:r>
              <w:t xml:space="preserve">should be able </w:t>
            </w:r>
            <w:r>
              <w:t>to fulfill the requirements for that subject matter without taking the prescribed end</w:t>
            </w:r>
            <w:r>
              <w:t>-</w:t>
            </w:r>
            <w:r>
              <w:t>of</w:t>
            </w:r>
            <w:r>
              <w:t>-</w:t>
            </w:r>
            <w:r>
              <w:t xml:space="preserve">course test. H.B. 1650 seeks to provide an exemption for such </w:t>
            </w:r>
            <w:r>
              <w:t xml:space="preserve">a </w:t>
            </w:r>
            <w:r>
              <w:t xml:space="preserve">student. </w:t>
            </w:r>
          </w:p>
          <w:p w:rsidR="008423E4" w:rsidRPr="00E26B13" w:rsidRDefault="00EF63D6" w:rsidP="00FC5AF7">
            <w:pPr>
              <w:rPr>
                <w:b/>
              </w:rPr>
            </w:pPr>
          </w:p>
        </w:tc>
      </w:tr>
      <w:tr w:rsidR="00B44BF8" w:rsidTr="00345119">
        <w:tc>
          <w:tcPr>
            <w:tcW w:w="9576" w:type="dxa"/>
          </w:tcPr>
          <w:p w:rsidR="0017725B" w:rsidRDefault="00EF63D6" w:rsidP="00FC5A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F63D6" w:rsidP="00FC5AF7">
            <w:pPr>
              <w:rPr>
                <w:b/>
                <w:u w:val="single"/>
              </w:rPr>
            </w:pPr>
          </w:p>
          <w:p w:rsidR="002F252E" w:rsidRPr="002F252E" w:rsidRDefault="00EF63D6" w:rsidP="00FC5AF7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F63D6" w:rsidP="00FC5AF7">
            <w:pPr>
              <w:rPr>
                <w:b/>
                <w:u w:val="single"/>
              </w:rPr>
            </w:pPr>
          </w:p>
        </w:tc>
      </w:tr>
      <w:tr w:rsidR="00B44BF8" w:rsidTr="00345119">
        <w:tc>
          <w:tcPr>
            <w:tcW w:w="9576" w:type="dxa"/>
          </w:tcPr>
          <w:p w:rsidR="008423E4" w:rsidRPr="00A8133F" w:rsidRDefault="00EF63D6" w:rsidP="00FC5A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F63D6" w:rsidP="00FC5AF7"/>
          <w:p w:rsidR="002F252E" w:rsidRDefault="00EF63D6" w:rsidP="00FC5A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DB66D6">
              <w:t>commissioner of education</w:t>
            </w:r>
            <w:r>
              <w:t xml:space="preserve"> in </w:t>
            </w:r>
            <w:r>
              <w:t>SECTION 1</w:t>
            </w:r>
            <w:r>
              <w:t xml:space="preserve"> of this bill.</w:t>
            </w:r>
          </w:p>
          <w:p w:rsidR="008423E4" w:rsidRPr="00E21FDC" w:rsidRDefault="00EF63D6" w:rsidP="00FC5AF7">
            <w:pPr>
              <w:rPr>
                <w:b/>
              </w:rPr>
            </w:pPr>
          </w:p>
        </w:tc>
      </w:tr>
      <w:tr w:rsidR="00B44BF8" w:rsidTr="00345119">
        <w:tc>
          <w:tcPr>
            <w:tcW w:w="9576" w:type="dxa"/>
          </w:tcPr>
          <w:p w:rsidR="008423E4" w:rsidRPr="00A8133F" w:rsidRDefault="00EF63D6" w:rsidP="00FC5A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F63D6" w:rsidP="00FC5AF7"/>
          <w:p w:rsidR="008423E4" w:rsidRDefault="00EF63D6" w:rsidP="00FC5A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1650 </w:t>
            </w:r>
            <w:r>
              <w:t xml:space="preserve">amends the Education Code to </w:t>
            </w:r>
            <w:r>
              <w:t xml:space="preserve">make </w:t>
            </w:r>
            <w:r w:rsidRPr="005C3529">
              <w:t xml:space="preserve">eligible to be exempt from administration of the </w:t>
            </w:r>
            <w:r>
              <w:t>U</w:t>
            </w:r>
            <w:r>
              <w:t xml:space="preserve">nited </w:t>
            </w:r>
            <w:r>
              <w:t>S</w:t>
            </w:r>
            <w:r>
              <w:t>tates</w:t>
            </w:r>
            <w:r>
              <w:t xml:space="preserve"> </w:t>
            </w:r>
            <w:r w:rsidRPr="005C3529">
              <w:t xml:space="preserve">history end-of-course </w:t>
            </w:r>
            <w:r>
              <w:t xml:space="preserve">test </w:t>
            </w:r>
            <w:r>
              <w:t xml:space="preserve">a </w:t>
            </w:r>
            <w:r w:rsidRPr="005C3529">
              <w:t xml:space="preserve">student enrolled in an eligible </w:t>
            </w:r>
            <w:r>
              <w:t>U</w:t>
            </w:r>
            <w:r>
              <w:t xml:space="preserve">nited </w:t>
            </w:r>
            <w:r>
              <w:t>S</w:t>
            </w:r>
            <w:r>
              <w:t>tates</w:t>
            </w:r>
            <w:r w:rsidRPr="005C3529">
              <w:t xml:space="preserve"> </w:t>
            </w:r>
            <w:r w:rsidRPr="005C3529">
              <w:t>history dual credit course provided through a</w:t>
            </w:r>
            <w:r>
              <w:t xml:space="preserve"> public</w:t>
            </w:r>
            <w:r w:rsidRPr="005C3529">
              <w:t xml:space="preserve"> institution of higher education or a private or independent institution of higher education</w:t>
            </w:r>
            <w:r>
              <w:t>. The bill requires a student who fa</w:t>
            </w:r>
            <w:r>
              <w:t xml:space="preserve">ils </w:t>
            </w:r>
            <w:r w:rsidRPr="00EE7788">
              <w:t xml:space="preserve">to successfully complete the </w:t>
            </w:r>
            <w:r>
              <w:t>U</w:t>
            </w:r>
            <w:r>
              <w:t xml:space="preserve">nited </w:t>
            </w:r>
            <w:r>
              <w:t>S</w:t>
            </w:r>
            <w:r>
              <w:t>tates</w:t>
            </w:r>
            <w:r w:rsidRPr="00EE7788">
              <w:t xml:space="preserve"> history dual credit course</w:t>
            </w:r>
            <w:r>
              <w:t xml:space="preserve"> to take the U</w:t>
            </w:r>
            <w:r>
              <w:t xml:space="preserve">nited </w:t>
            </w:r>
            <w:r>
              <w:t>S</w:t>
            </w:r>
            <w:r>
              <w:t>tates</w:t>
            </w:r>
            <w:r>
              <w:t xml:space="preserve"> </w:t>
            </w:r>
            <w:r>
              <w:t>history end</w:t>
            </w:r>
            <w:r>
              <w:noBreakHyphen/>
            </w:r>
            <w:r w:rsidRPr="00EE7788">
              <w:t>of</w:t>
            </w:r>
            <w:r>
              <w:noBreakHyphen/>
            </w:r>
            <w:r w:rsidRPr="00EE7788">
              <w:t xml:space="preserve">course </w:t>
            </w:r>
            <w:r>
              <w:t>test</w:t>
            </w:r>
            <w:r>
              <w:t xml:space="preserve">. The bill requires the commissioner of education to adopt rules as necessary for the administration of the bill's provisions. </w:t>
            </w:r>
            <w:r>
              <w:t>The</w:t>
            </w:r>
            <w:r>
              <w:t xml:space="preserve"> bill applies beginning with the 2017-2018 school year. </w:t>
            </w:r>
          </w:p>
          <w:p w:rsidR="008423E4" w:rsidRPr="00835628" w:rsidRDefault="00EF63D6" w:rsidP="00FC5AF7">
            <w:pPr>
              <w:rPr>
                <w:b/>
              </w:rPr>
            </w:pPr>
          </w:p>
        </w:tc>
      </w:tr>
      <w:tr w:rsidR="00B44BF8" w:rsidTr="00345119">
        <w:tc>
          <w:tcPr>
            <w:tcW w:w="9576" w:type="dxa"/>
          </w:tcPr>
          <w:p w:rsidR="008423E4" w:rsidRPr="00A8133F" w:rsidRDefault="00EF63D6" w:rsidP="00FC5A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F63D6" w:rsidP="00FC5AF7"/>
          <w:p w:rsidR="008423E4" w:rsidRDefault="00EF63D6" w:rsidP="00FC5A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66291C" w:rsidRPr="00E5614E" w:rsidRDefault="00EF63D6" w:rsidP="00FC5A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EF63D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63D6">
      <w:r>
        <w:separator/>
      </w:r>
    </w:p>
  </w:endnote>
  <w:endnote w:type="continuationSeparator" w:id="0">
    <w:p w:rsidR="00000000" w:rsidRDefault="00EF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4BF8" w:rsidTr="009C1E9A">
      <w:trPr>
        <w:cantSplit/>
      </w:trPr>
      <w:tc>
        <w:tcPr>
          <w:tcW w:w="0" w:type="pct"/>
        </w:tcPr>
        <w:p w:rsidR="00137D90" w:rsidRDefault="00EF63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F63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F63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F63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F63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4BF8" w:rsidTr="009C1E9A">
      <w:trPr>
        <w:cantSplit/>
      </w:trPr>
      <w:tc>
        <w:tcPr>
          <w:tcW w:w="0" w:type="pct"/>
        </w:tcPr>
        <w:p w:rsidR="00EC379B" w:rsidRDefault="00EF63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F63D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18103</w:t>
          </w:r>
        </w:p>
      </w:tc>
      <w:tc>
        <w:tcPr>
          <w:tcW w:w="2453" w:type="pct"/>
        </w:tcPr>
        <w:p w:rsidR="00EC379B" w:rsidRDefault="00EF63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17.76.193</w:t>
          </w:r>
          <w:r>
            <w:fldChar w:fldCharType="end"/>
          </w:r>
        </w:p>
      </w:tc>
    </w:tr>
    <w:tr w:rsidR="00B44BF8" w:rsidTr="009C1E9A">
      <w:trPr>
        <w:cantSplit/>
      </w:trPr>
      <w:tc>
        <w:tcPr>
          <w:tcW w:w="0" w:type="pct"/>
        </w:tcPr>
        <w:p w:rsidR="00EC379B" w:rsidRDefault="00EF63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F63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F63D6" w:rsidP="006D504F">
          <w:pPr>
            <w:pStyle w:val="Footer"/>
            <w:rPr>
              <w:rStyle w:val="PageNumber"/>
            </w:rPr>
          </w:pPr>
        </w:p>
        <w:p w:rsidR="00EC379B" w:rsidRDefault="00EF63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4BF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F63D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F63D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F63D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63D6">
      <w:r>
        <w:separator/>
      </w:r>
    </w:p>
  </w:footnote>
  <w:footnote w:type="continuationSeparator" w:id="0">
    <w:p w:rsidR="00000000" w:rsidRDefault="00EF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F8"/>
    <w:rsid w:val="00B44BF8"/>
    <w:rsid w:val="00E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E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5808"/>
  </w:style>
  <w:style w:type="paragraph" w:styleId="CommentSubject">
    <w:name w:val="annotation subject"/>
    <w:basedOn w:val="CommentText"/>
    <w:next w:val="CommentText"/>
    <w:link w:val="CommentSubjectChar"/>
    <w:rsid w:val="00CE5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808"/>
    <w:rPr>
      <w:b/>
      <w:bCs/>
    </w:rPr>
  </w:style>
  <w:style w:type="paragraph" w:styleId="Revision">
    <w:name w:val="Revision"/>
    <w:hidden/>
    <w:uiPriority w:val="99"/>
    <w:semiHidden/>
    <w:rsid w:val="00AA07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E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5808"/>
  </w:style>
  <w:style w:type="paragraph" w:styleId="CommentSubject">
    <w:name w:val="annotation subject"/>
    <w:basedOn w:val="CommentText"/>
    <w:next w:val="CommentText"/>
    <w:link w:val="CommentSubjectChar"/>
    <w:rsid w:val="00CE5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808"/>
    <w:rPr>
      <w:b/>
      <w:bCs/>
    </w:rPr>
  </w:style>
  <w:style w:type="paragraph" w:styleId="Revision">
    <w:name w:val="Revision"/>
    <w:hidden/>
    <w:uiPriority w:val="99"/>
    <w:semiHidden/>
    <w:rsid w:val="00AA0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1392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HB01650 (Committee Report (Unamended))</vt:lpstr>
    </vt:vector>
  </TitlesOfParts>
  <Company>State of Texas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18103</dc:subject>
  <dc:creator>State of Texas</dc:creator>
  <dc:description>HB 1650 by Goldman-(H)Public Education</dc:description>
  <cp:lastModifiedBy>Molly Hoffman-Bricker</cp:lastModifiedBy>
  <cp:revision>2</cp:revision>
  <cp:lastPrinted>2017-02-09T15:03:00Z</cp:lastPrinted>
  <dcterms:created xsi:type="dcterms:W3CDTF">2017-05-02T21:23:00Z</dcterms:created>
  <dcterms:modified xsi:type="dcterms:W3CDTF">2017-05-02T21:23:00Z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17.76.193</vt:lpwstr>
  </property>
</Properties>
</file>