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0394C" w:rsidTr="00345119">
        <w:tc>
          <w:tcPr>
            <w:tcW w:w="9576" w:type="dxa"/>
            <w:noWrap/>
          </w:tcPr>
          <w:p w:rsidR="008423E4" w:rsidRPr="0022177D" w:rsidRDefault="00804795" w:rsidP="00345119">
            <w:pPr>
              <w:pStyle w:val="Heading1"/>
            </w:pPr>
            <w:bookmarkStart w:id="0" w:name="_GoBack"/>
            <w:bookmarkEnd w:id="0"/>
            <w:r w:rsidRPr="00631897">
              <w:t>BILL ANALYSIS</w:t>
            </w:r>
          </w:p>
        </w:tc>
      </w:tr>
    </w:tbl>
    <w:p w:rsidR="008423E4" w:rsidRPr="0022177D" w:rsidRDefault="00804795" w:rsidP="008423E4">
      <w:pPr>
        <w:jc w:val="center"/>
      </w:pPr>
    </w:p>
    <w:p w:rsidR="008423E4" w:rsidRPr="00B31F0E" w:rsidRDefault="00804795" w:rsidP="008423E4"/>
    <w:p w:rsidR="008423E4" w:rsidRPr="00742794" w:rsidRDefault="00804795" w:rsidP="008423E4">
      <w:pPr>
        <w:tabs>
          <w:tab w:val="right" w:pos="9360"/>
        </w:tabs>
      </w:pPr>
    </w:p>
    <w:tbl>
      <w:tblPr>
        <w:tblW w:w="0" w:type="auto"/>
        <w:tblLayout w:type="fixed"/>
        <w:tblLook w:val="01E0" w:firstRow="1" w:lastRow="1" w:firstColumn="1" w:lastColumn="1" w:noHBand="0" w:noVBand="0"/>
      </w:tblPr>
      <w:tblGrid>
        <w:gridCol w:w="9576"/>
      </w:tblGrid>
      <w:tr w:rsidR="0010394C" w:rsidTr="00345119">
        <w:tc>
          <w:tcPr>
            <w:tcW w:w="9576" w:type="dxa"/>
          </w:tcPr>
          <w:p w:rsidR="008423E4" w:rsidRPr="00861995" w:rsidRDefault="00804795" w:rsidP="00345119">
            <w:pPr>
              <w:jc w:val="right"/>
            </w:pPr>
            <w:r>
              <w:t>C.S.H.B. 1725</w:t>
            </w:r>
          </w:p>
        </w:tc>
      </w:tr>
      <w:tr w:rsidR="0010394C" w:rsidTr="00345119">
        <w:tc>
          <w:tcPr>
            <w:tcW w:w="9576" w:type="dxa"/>
          </w:tcPr>
          <w:p w:rsidR="008423E4" w:rsidRPr="00861995" w:rsidRDefault="00804795" w:rsidP="00511B86">
            <w:pPr>
              <w:jc w:val="right"/>
            </w:pPr>
            <w:r>
              <w:t xml:space="preserve">By: </w:t>
            </w:r>
            <w:r>
              <w:t>Hernandez</w:t>
            </w:r>
          </w:p>
        </w:tc>
      </w:tr>
      <w:tr w:rsidR="0010394C" w:rsidTr="00345119">
        <w:tc>
          <w:tcPr>
            <w:tcW w:w="9576" w:type="dxa"/>
          </w:tcPr>
          <w:p w:rsidR="008423E4" w:rsidRPr="00861995" w:rsidRDefault="00804795" w:rsidP="00345119">
            <w:pPr>
              <w:jc w:val="right"/>
            </w:pPr>
            <w:r>
              <w:t>Judiciary &amp; Civil Jurisprudence</w:t>
            </w:r>
          </w:p>
        </w:tc>
      </w:tr>
      <w:tr w:rsidR="0010394C" w:rsidTr="00345119">
        <w:tc>
          <w:tcPr>
            <w:tcW w:w="9576" w:type="dxa"/>
          </w:tcPr>
          <w:p w:rsidR="008423E4" w:rsidRDefault="00804795" w:rsidP="00345119">
            <w:pPr>
              <w:jc w:val="right"/>
            </w:pPr>
            <w:r>
              <w:t>Committee Report (Substituted)</w:t>
            </w:r>
          </w:p>
        </w:tc>
      </w:tr>
    </w:tbl>
    <w:p w:rsidR="008423E4" w:rsidRDefault="00804795" w:rsidP="008423E4">
      <w:pPr>
        <w:tabs>
          <w:tab w:val="right" w:pos="9360"/>
        </w:tabs>
      </w:pPr>
    </w:p>
    <w:p w:rsidR="008423E4" w:rsidRDefault="00804795" w:rsidP="008423E4"/>
    <w:p w:rsidR="008423E4" w:rsidRDefault="00804795" w:rsidP="008423E4"/>
    <w:tbl>
      <w:tblPr>
        <w:tblW w:w="0" w:type="auto"/>
        <w:tblCellMar>
          <w:left w:w="115" w:type="dxa"/>
          <w:right w:w="115" w:type="dxa"/>
        </w:tblCellMar>
        <w:tblLook w:val="01E0" w:firstRow="1" w:lastRow="1" w:firstColumn="1" w:lastColumn="1" w:noHBand="0" w:noVBand="0"/>
      </w:tblPr>
      <w:tblGrid>
        <w:gridCol w:w="9582"/>
      </w:tblGrid>
      <w:tr w:rsidR="0010394C" w:rsidTr="00511B86">
        <w:tc>
          <w:tcPr>
            <w:tcW w:w="9582" w:type="dxa"/>
          </w:tcPr>
          <w:p w:rsidR="008423E4" w:rsidRPr="00A8133F" w:rsidRDefault="00804795" w:rsidP="00F67DF3">
            <w:pPr>
              <w:rPr>
                <w:b/>
              </w:rPr>
            </w:pPr>
            <w:r w:rsidRPr="009C1E9A">
              <w:rPr>
                <w:b/>
                <w:u w:val="single"/>
              </w:rPr>
              <w:t>BACKGROUND AND PURPOSE</w:t>
            </w:r>
            <w:r>
              <w:rPr>
                <w:b/>
              </w:rPr>
              <w:t xml:space="preserve"> </w:t>
            </w:r>
          </w:p>
          <w:p w:rsidR="008423E4" w:rsidRDefault="00804795" w:rsidP="00F67DF3"/>
          <w:p w:rsidR="008423E4" w:rsidRDefault="00804795" w:rsidP="00F67DF3">
            <w:pPr>
              <w:pStyle w:val="Header"/>
              <w:jc w:val="both"/>
            </w:pPr>
            <w:r>
              <w:t xml:space="preserve">Interested parties contend that certain </w:t>
            </w:r>
            <w:r>
              <w:t>persons</w:t>
            </w:r>
            <w:r>
              <w:t xml:space="preserve"> may abuse state public information law to obtain the personal information of individuals who receive a traffic citation</w:t>
            </w:r>
            <w:r>
              <w:t>,</w:t>
            </w:r>
            <w:r>
              <w:t xml:space="preserve"> which is then used in the commission of conduct constituting barratry</w:t>
            </w:r>
            <w:r>
              <w:t xml:space="preserve">. </w:t>
            </w:r>
            <w:r>
              <w:t>C.S.</w:t>
            </w:r>
            <w:r>
              <w:t>H.B. 1725 seeks to combat this exploitative practice by exc</w:t>
            </w:r>
            <w:r>
              <w:t>epting certain personal information contained in a traffic citation from the public-availability requirement of state public information law</w:t>
            </w:r>
            <w:r>
              <w:t>.</w:t>
            </w:r>
          </w:p>
          <w:p w:rsidR="008423E4" w:rsidRPr="00E26B13" w:rsidRDefault="00804795" w:rsidP="00F67DF3">
            <w:pPr>
              <w:rPr>
                <w:b/>
              </w:rPr>
            </w:pPr>
          </w:p>
        </w:tc>
      </w:tr>
      <w:tr w:rsidR="0010394C" w:rsidTr="00511B86">
        <w:tc>
          <w:tcPr>
            <w:tcW w:w="9582" w:type="dxa"/>
          </w:tcPr>
          <w:p w:rsidR="0017725B" w:rsidRDefault="00804795" w:rsidP="00F67DF3">
            <w:pPr>
              <w:rPr>
                <w:b/>
                <w:u w:val="single"/>
              </w:rPr>
            </w:pPr>
            <w:r>
              <w:rPr>
                <w:b/>
                <w:u w:val="single"/>
              </w:rPr>
              <w:t>CRIMINAL JUSTICE IMPACT</w:t>
            </w:r>
          </w:p>
          <w:p w:rsidR="0017725B" w:rsidRDefault="00804795" w:rsidP="00F67DF3">
            <w:pPr>
              <w:rPr>
                <w:b/>
                <w:u w:val="single"/>
              </w:rPr>
            </w:pPr>
          </w:p>
          <w:p w:rsidR="004C6ABE" w:rsidRPr="004C6ABE" w:rsidRDefault="00804795" w:rsidP="00F67DF3">
            <w:pPr>
              <w:jc w:val="both"/>
            </w:pPr>
            <w:r>
              <w:t>It is the committee's opinion that this bill does not expressly create a criminal offen</w:t>
            </w:r>
            <w:r>
              <w:t>se, increase the punishment for an existing criminal offense or category of offenses, or change the eligibility of a person for community supervision, parole, or mandatory supervision.</w:t>
            </w:r>
          </w:p>
          <w:p w:rsidR="0017725B" w:rsidRPr="0017725B" w:rsidRDefault="00804795" w:rsidP="00F67DF3">
            <w:pPr>
              <w:rPr>
                <w:b/>
                <w:u w:val="single"/>
              </w:rPr>
            </w:pPr>
          </w:p>
        </w:tc>
      </w:tr>
      <w:tr w:rsidR="0010394C" w:rsidTr="00511B86">
        <w:tc>
          <w:tcPr>
            <w:tcW w:w="9582" w:type="dxa"/>
          </w:tcPr>
          <w:p w:rsidR="008423E4" w:rsidRPr="00A8133F" w:rsidRDefault="00804795" w:rsidP="00F67DF3">
            <w:pPr>
              <w:rPr>
                <w:b/>
              </w:rPr>
            </w:pPr>
            <w:r w:rsidRPr="009C1E9A">
              <w:rPr>
                <w:b/>
                <w:u w:val="single"/>
              </w:rPr>
              <w:t>RULEMAKING AUTHORITY</w:t>
            </w:r>
            <w:r>
              <w:rPr>
                <w:b/>
              </w:rPr>
              <w:t xml:space="preserve"> </w:t>
            </w:r>
          </w:p>
          <w:p w:rsidR="008423E4" w:rsidRDefault="00804795" w:rsidP="00F67DF3"/>
          <w:p w:rsidR="004C6ABE" w:rsidRDefault="00804795" w:rsidP="00F67DF3">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804795" w:rsidP="00F67DF3">
            <w:pPr>
              <w:rPr>
                <w:b/>
              </w:rPr>
            </w:pPr>
          </w:p>
        </w:tc>
      </w:tr>
      <w:tr w:rsidR="0010394C" w:rsidTr="00511B86">
        <w:tc>
          <w:tcPr>
            <w:tcW w:w="9582" w:type="dxa"/>
          </w:tcPr>
          <w:p w:rsidR="008423E4" w:rsidRPr="00A8133F" w:rsidRDefault="00804795" w:rsidP="00F67DF3">
            <w:pPr>
              <w:rPr>
                <w:b/>
              </w:rPr>
            </w:pPr>
            <w:r w:rsidRPr="009C1E9A">
              <w:rPr>
                <w:b/>
                <w:u w:val="single"/>
              </w:rPr>
              <w:t>ANALYSIS</w:t>
            </w:r>
            <w:r>
              <w:rPr>
                <w:b/>
              </w:rPr>
              <w:t xml:space="preserve"> </w:t>
            </w:r>
          </w:p>
          <w:p w:rsidR="008423E4" w:rsidRDefault="00804795" w:rsidP="00F67DF3"/>
          <w:p w:rsidR="008423E4" w:rsidRDefault="00804795" w:rsidP="00F67DF3">
            <w:pPr>
              <w:pStyle w:val="Header"/>
              <w:jc w:val="both"/>
            </w:pPr>
            <w:r>
              <w:t>C.S.</w:t>
            </w:r>
            <w:r>
              <w:t>H.B. 1725 amends the Government Code to except i</w:t>
            </w:r>
            <w:r w:rsidRPr="00131D71">
              <w:t>nformation contained in a citation</w:t>
            </w:r>
            <w:r w:rsidRPr="00131D71">
              <w:t xml:space="preserve"> issued for a violation of a state traffic law or local traffic ordinance from the </w:t>
            </w:r>
            <w:r>
              <w:t xml:space="preserve">public-availability </w:t>
            </w:r>
            <w:r w:rsidRPr="00131D71">
              <w:t>requireme</w:t>
            </w:r>
            <w:r>
              <w:t>nt</w:t>
            </w:r>
            <w:r>
              <w:t xml:space="preserve"> </w:t>
            </w:r>
            <w:r>
              <w:t>of state public information law</w:t>
            </w:r>
            <w:r>
              <w:t xml:space="preserve"> </w:t>
            </w:r>
            <w:r w:rsidRPr="00131D71">
              <w:t>if the information is the home address or personal telephone number of the person who is the subject of a cit</w:t>
            </w:r>
            <w:r w:rsidRPr="00131D71">
              <w:t>ation.</w:t>
            </w:r>
            <w:r>
              <w:t xml:space="preserve"> The bill requires </w:t>
            </w:r>
            <w:r>
              <w:t xml:space="preserve">such information to be made available on the request of a radio or television station that holds a license issued by the Federal Communications Commission or a newspaper that is a free newspaper of general circulation or qualified </w:t>
            </w:r>
            <w:r>
              <w:t xml:space="preserve">under state law to publish certain legal notices, </w:t>
            </w:r>
            <w:r>
              <w:t xml:space="preserve">that is </w:t>
            </w:r>
            <w:r>
              <w:t xml:space="preserve">published at least once a week, and </w:t>
            </w:r>
            <w:r>
              <w:t xml:space="preserve">that is </w:t>
            </w:r>
            <w:r>
              <w:t>available and of interest to the general public in connection with the dissemination of news.</w:t>
            </w:r>
          </w:p>
          <w:p w:rsidR="008423E4" w:rsidRPr="00835628" w:rsidRDefault="00804795" w:rsidP="00F67DF3">
            <w:pPr>
              <w:rPr>
                <w:b/>
              </w:rPr>
            </w:pPr>
          </w:p>
        </w:tc>
      </w:tr>
      <w:tr w:rsidR="0010394C" w:rsidTr="00511B86">
        <w:tc>
          <w:tcPr>
            <w:tcW w:w="9582" w:type="dxa"/>
          </w:tcPr>
          <w:p w:rsidR="008423E4" w:rsidRPr="00A8133F" w:rsidRDefault="00804795" w:rsidP="00F67DF3">
            <w:pPr>
              <w:rPr>
                <w:b/>
              </w:rPr>
            </w:pPr>
            <w:r w:rsidRPr="009C1E9A">
              <w:rPr>
                <w:b/>
                <w:u w:val="single"/>
              </w:rPr>
              <w:t>EFFECTIVE DATE</w:t>
            </w:r>
            <w:r>
              <w:rPr>
                <w:b/>
              </w:rPr>
              <w:t xml:space="preserve"> </w:t>
            </w:r>
          </w:p>
          <w:p w:rsidR="008423E4" w:rsidRDefault="00804795" w:rsidP="00F67DF3"/>
          <w:p w:rsidR="008423E4" w:rsidRPr="003624F2" w:rsidRDefault="00804795" w:rsidP="00F67DF3">
            <w:pPr>
              <w:pStyle w:val="Header"/>
              <w:tabs>
                <w:tab w:val="clear" w:pos="4320"/>
                <w:tab w:val="clear" w:pos="8640"/>
              </w:tabs>
              <w:jc w:val="both"/>
            </w:pPr>
            <w:r>
              <w:t>On passage, or, if the bill does not rece</w:t>
            </w:r>
            <w:r>
              <w:t>ive the necessary vote, September 1, 2017.</w:t>
            </w:r>
          </w:p>
          <w:p w:rsidR="008423E4" w:rsidRPr="00233FDB" w:rsidRDefault="00804795" w:rsidP="00F67DF3">
            <w:pPr>
              <w:rPr>
                <w:b/>
              </w:rPr>
            </w:pPr>
          </w:p>
        </w:tc>
      </w:tr>
      <w:tr w:rsidR="0010394C" w:rsidTr="00511B86">
        <w:tc>
          <w:tcPr>
            <w:tcW w:w="9582" w:type="dxa"/>
          </w:tcPr>
          <w:p w:rsidR="00511B86" w:rsidRDefault="00804795" w:rsidP="00F67DF3">
            <w:pPr>
              <w:jc w:val="both"/>
              <w:rPr>
                <w:b/>
                <w:u w:val="single"/>
              </w:rPr>
            </w:pPr>
            <w:r>
              <w:rPr>
                <w:b/>
                <w:u w:val="single"/>
              </w:rPr>
              <w:t>COMPARISON OF ORIGINAL AND SUBSTITUTE</w:t>
            </w:r>
          </w:p>
          <w:p w:rsidR="00301AE7" w:rsidRDefault="00804795" w:rsidP="00F67DF3">
            <w:pPr>
              <w:jc w:val="both"/>
            </w:pPr>
          </w:p>
          <w:p w:rsidR="00301AE7" w:rsidRDefault="00804795" w:rsidP="00F67DF3">
            <w:pPr>
              <w:jc w:val="both"/>
            </w:pPr>
            <w:r>
              <w:t>While C.S.H.B. 1725 may differ from the original in minor or nonsubstantive ways, the following comparison is organized and formatted in a manner that indicates the substan</w:t>
            </w:r>
            <w:r>
              <w:t>tial differences between the introduced and committee substitute versions of the bill.</w:t>
            </w:r>
          </w:p>
          <w:p w:rsidR="00301AE7" w:rsidRPr="00F0386B" w:rsidRDefault="00804795" w:rsidP="00F67DF3">
            <w:pPr>
              <w:jc w:val="both"/>
            </w:pPr>
          </w:p>
        </w:tc>
      </w:tr>
      <w:tr w:rsidR="0010394C" w:rsidTr="00511B8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0394C" w:rsidTr="00511B86">
              <w:trPr>
                <w:cantSplit/>
                <w:tblHeader/>
              </w:trPr>
              <w:tc>
                <w:tcPr>
                  <w:tcW w:w="4673" w:type="dxa"/>
                  <w:tcMar>
                    <w:bottom w:w="188" w:type="dxa"/>
                  </w:tcMar>
                </w:tcPr>
                <w:p w:rsidR="00511B86" w:rsidRDefault="00804795" w:rsidP="00F67DF3">
                  <w:pPr>
                    <w:jc w:val="center"/>
                  </w:pPr>
                  <w:r>
                    <w:t>INTRODUCED</w:t>
                  </w:r>
                </w:p>
              </w:tc>
              <w:tc>
                <w:tcPr>
                  <w:tcW w:w="4673" w:type="dxa"/>
                  <w:tcMar>
                    <w:bottom w:w="188" w:type="dxa"/>
                  </w:tcMar>
                </w:tcPr>
                <w:p w:rsidR="00511B86" w:rsidRDefault="00804795" w:rsidP="00F67DF3">
                  <w:pPr>
                    <w:jc w:val="center"/>
                  </w:pPr>
                  <w:r>
                    <w:t>HOUSE COMMITTEE SUBSTITUTE</w:t>
                  </w:r>
                </w:p>
              </w:tc>
            </w:tr>
            <w:tr w:rsidR="0010394C" w:rsidTr="00511B86">
              <w:tc>
                <w:tcPr>
                  <w:tcW w:w="4673" w:type="dxa"/>
                  <w:tcMar>
                    <w:right w:w="360" w:type="dxa"/>
                  </w:tcMar>
                </w:tcPr>
                <w:p w:rsidR="00511B86" w:rsidRDefault="00804795" w:rsidP="00F67DF3">
                  <w:pPr>
                    <w:jc w:val="both"/>
                  </w:pPr>
                  <w:r>
                    <w:t xml:space="preserve">SECTION 1.  Subchapter C, Chapter 552, </w:t>
                  </w:r>
                  <w:r>
                    <w:lastRenderedPageBreak/>
                    <w:t>Government Code, is amended by adding Section 552.1082 to read as follows:</w:t>
                  </w:r>
                </w:p>
                <w:p w:rsidR="00301AE7" w:rsidRDefault="00804795" w:rsidP="00F67DF3">
                  <w:pPr>
                    <w:jc w:val="both"/>
                    <w:rPr>
                      <w:u w:val="single"/>
                    </w:rPr>
                  </w:pPr>
                  <w:r>
                    <w:rPr>
                      <w:u w:val="single"/>
                    </w:rPr>
                    <w:t xml:space="preserve">Sec. 552.1082.  EXCEPTION: CERTAIN PERSONAL INFORMATION FROM TRAFFIC VIOLATION RECORDS.  </w:t>
                  </w:r>
                </w:p>
                <w:p w:rsidR="00301AE7" w:rsidRDefault="00804795" w:rsidP="00F67DF3">
                  <w:pPr>
                    <w:jc w:val="both"/>
                    <w:rPr>
                      <w:u w:val="single"/>
                    </w:rPr>
                  </w:pPr>
                </w:p>
                <w:p w:rsidR="00511B86" w:rsidRDefault="00804795" w:rsidP="00F67DF3">
                  <w:pPr>
                    <w:jc w:val="both"/>
                  </w:pPr>
                  <w:r w:rsidRPr="00301AE7">
                    <w:rPr>
                      <w:u w:val="single"/>
                    </w:rPr>
                    <w:t>Information</w:t>
                  </w:r>
                  <w:r>
                    <w:rPr>
                      <w:u w:val="single"/>
                    </w:rPr>
                    <w:t xml:space="preserve"> contained in a citation issued for a violation of a state traffic law or local traffic ordinance is excepted from the requirements of Section 552.021 if </w:t>
                  </w:r>
                  <w:r>
                    <w:rPr>
                      <w:u w:val="single"/>
                    </w:rPr>
                    <w:t>the information is the home address or personal telephone number of the person who is the subject of a citation.</w:t>
                  </w:r>
                </w:p>
                <w:p w:rsidR="00511B86" w:rsidRDefault="00804795" w:rsidP="00F67DF3">
                  <w:pPr>
                    <w:jc w:val="both"/>
                  </w:pPr>
                </w:p>
              </w:tc>
              <w:tc>
                <w:tcPr>
                  <w:tcW w:w="4673" w:type="dxa"/>
                  <w:tcMar>
                    <w:left w:w="360" w:type="dxa"/>
                  </w:tcMar>
                </w:tcPr>
                <w:p w:rsidR="00511B86" w:rsidRDefault="00804795" w:rsidP="00F67DF3">
                  <w:pPr>
                    <w:jc w:val="both"/>
                  </w:pPr>
                  <w:r>
                    <w:lastRenderedPageBreak/>
                    <w:t xml:space="preserve">SECTION 1.  Subchapter C, Chapter 552, </w:t>
                  </w:r>
                  <w:r>
                    <w:lastRenderedPageBreak/>
                    <w:t>Government Code, is amended by adding Section 552.1082 to read as follows:</w:t>
                  </w:r>
                </w:p>
                <w:p w:rsidR="00511B86" w:rsidRDefault="00804795" w:rsidP="00F67DF3">
                  <w:pPr>
                    <w:jc w:val="both"/>
                  </w:pPr>
                  <w:r>
                    <w:rPr>
                      <w:u w:val="single"/>
                    </w:rPr>
                    <w:t>Sec. 552.1082.  EXCEPTION: C</w:t>
                  </w:r>
                  <w:r>
                    <w:rPr>
                      <w:u w:val="single"/>
                    </w:rPr>
                    <w:t xml:space="preserve">ERTAIN PERSONAL INFORMATION FROM TRAFFIC VIOLATION RECORDS.  (a)  </w:t>
                  </w:r>
                  <w:r w:rsidRPr="00301AE7">
                    <w:rPr>
                      <w:highlight w:val="lightGray"/>
                      <w:u w:val="single"/>
                    </w:rPr>
                    <w:t>Except as provided by Subsection (b),</w:t>
                  </w:r>
                  <w:r>
                    <w:rPr>
                      <w:u w:val="single"/>
                    </w:rPr>
                    <w:t xml:space="preserve"> information contained in a citation issued for a violation of a state traffic law or local traffic ordinance is excepted from the requirements of Section 552.021 if the information is the home address or personal telephone number of the person who is the </w:t>
                  </w:r>
                  <w:r>
                    <w:rPr>
                      <w:u w:val="single"/>
                    </w:rPr>
                    <w:t>subject of a citation.</w:t>
                  </w:r>
                </w:p>
                <w:p w:rsidR="00511B86" w:rsidRPr="00301AE7" w:rsidRDefault="00804795" w:rsidP="00F67DF3">
                  <w:pPr>
                    <w:jc w:val="both"/>
                    <w:rPr>
                      <w:highlight w:val="lightGray"/>
                    </w:rPr>
                  </w:pPr>
                  <w:r w:rsidRPr="00301AE7">
                    <w:rPr>
                      <w:highlight w:val="lightGray"/>
                      <w:u w:val="single"/>
                    </w:rPr>
                    <w:t>(b)  Information described by Subsection (a) shall be made available on the request of:</w:t>
                  </w:r>
                </w:p>
                <w:p w:rsidR="00511B86" w:rsidRPr="00301AE7" w:rsidRDefault="00804795" w:rsidP="00F67DF3">
                  <w:pPr>
                    <w:jc w:val="both"/>
                    <w:rPr>
                      <w:highlight w:val="lightGray"/>
                    </w:rPr>
                  </w:pPr>
                  <w:r w:rsidRPr="00301AE7">
                    <w:rPr>
                      <w:highlight w:val="lightGray"/>
                      <w:u w:val="single"/>
                    </w:rPr>
                    <w:t>(1)  a radio or television station that holds a license issued by the Federal Communications Commission; or</w:t>
                  </w:r>
                </w:p>
                <w:p w:rsidR="00511B86" w:rsidRPr="00301AE7" w:rsidRDefault="00804795" w:rsidP="00F67DF3">
                  <w:pPr>
                    <w:jc w:val="both"/>
                    <w:rPr>
                      <w:highlight w:val="lightGray"/>
                    </w:rPr>
                  </w:pPr>
                  <w:r w:rsidRPr="00301AE7">
                    <w:rPr>
                      <w:highlight w:val="lightGray"/>
                      <w:u w:val="single"/>
                    </w:rPr>
                    <w:t>(2)  a newspaper that is:</w:t>
                  </w:r>
                </w:p>
                <w:p w:rsidR="00511B86" w:rsidRPr="00301AE7" w:rsidRDefault="00804795" w:rsidP="00F67DF3">
                  <w:pPr>
                    <w:jc w:val="both"/>
                    <w:rPr>
                      <w:highlight w:val="lightGray"/>
                    </w:rPr>
                  </w:pPr>
                  <w:r w:rsidRPr="00301AE7">
                    <w:rPr>
                      <w:highlight w:val="lightGray"/>
                      <w:u w:val="single"/>
                    </w:rPr>
                    <w:t>(A)  a free</w:t>
                  </w:r>
                  <w:r w:rsidRPr="00301AE7">
                    <w:rPr>
                      <w:highlight w:val="lightGray"/>
                      <w:u w:val="single"/>
                    </w:rPr>
                    <w:t xml:space="preserve"> newspaper of general circulation or qualified under Section 2051.044 to publish legal notices;</w:t>
                  </w:r>
                </w:p>
                <w:p w:rsidR="00511B86" w:rsidRPr="00301AE7" w:rsidRDefault="00804795" w:rsidP="00F67DF3">
                  <w:pPr>
                    <w:jc w:val="both"/>
                    <w:rPr>
                      <w:highlight w:val="lightGray"/>
                    </w:rPr>
                  </w:pPr>
                  <w:r w:rsidRPr="00301AE7">
                    <w:rPr>
                      <w:highlight w:val="lightGray"/>
                      <w:u w:val="single"/>
                    </w:rPr>
                    <w:t>(B)  published at least once a week; and</w:t>
                  </w:r>
                </w:p>
                <w:p w:rsidR="00511B86" w:rsidRDefault="00804795" w:rsidP="00F67DF3">
                  <w:pPr>
                    <w:jc w:val="both"/>
                  </w:pPr>
                  <w:r w:rsidRPr="00301AE7">
                    <w:rPr>
                      <w:highlight w:val="lightGray"/>
                      <w:u w:val="single"/>
                    </w:rPr>
                    <w:t>(C)  available and of interest to the general public in connection with the dissemination of news.</w:t>
                  </w:r>
                </w:p>
              </w:tc>
            </w:tr>
            <w:tr w:rsidR="0010394C" w:rsidTr="00511B86">
              <w:tc>
                <w:tcPr>
                  <w:tcW w:w="4673" w:type="dxa"/>
                  <w:tcMar>
                    <w:right w:w="360" w:type="dxa"/>
                  </w:tcMar>
                </w:tcPr>
                <w:p w:rsidR="00511B86" w:rsidRDefault="00804795" w:rsidP="00F67DF3">
                  <w:pPr>
                    <w:jc w:val="both"/>
                  </w:pPr>
                  <w:r>
                    <w:lastRenderedPageBreak/>
                    <w:t>SECTION 2.  This Ac</w:t>
                  </w:r>
                  <w:r>
                    <w:t>t takes effect immediately if it receives a vote of two-thirds of all the members elected to each house, as provided by Section 39, Article III, Texas Constitution.  If this Act does not receive the vote necessary for immediate effect, this Act takes effec</w:t>
                  </w:r>
                  <w:r>
                    <w:t>t September 1, 2017.</w:t>
                  </w:r>
                </w:p>
              </w:tc>
              <w:tc>
                <w:tcPr>
                  <w:tcW w:w="4673" w:type="dxa"/>
                  <w:tcMar>
                    <w:left w:w="360" w:type="dxa"/>
                  </w:tcMar>
                </w:tcPr>
                <w:p w:rsidR="00511B86" w:rsidRDefault="00804795" w:rsidP="00F67DF3">
                  <w:pPr>
                    <w:jc w:val="both"/>
                  </w:pPr>
                  <w:r>
                    <w:t>SECTION 2. Same as introduced version.</w:t>
                  </w:r>
                </w:p>
                <w:p w:rsidR="00511B86" w:rsidRDefault="00804795" w:rsidP="00F67DF3">
                  <w:pPr>
                    <w:jc w:val="both"/>
                  </w:pPr>
                </w:p>
                <w:p w:rsidR="00511B86" w:rsidRDefault="00804795" w:rsidP="00F67DF3">
                  <w:pPr>
                    <w:jc w:val="both"/>
                  </w:pPr>
                </w:p>
              </w:tc>
            </w:tr>
          </w:tbl>
          <w:p w:rsidR="00511B86" w:rsidRDefault="00804795" w:rsidP="00F67DF3"/>
          <w:p w:rsidR="00511B86" w:rsidRPr="009C1E9A" w:rsidRDefault="00804795" w:rsidP="00F67DF3">
            <w:pPr>
              <w:rPr>
                <w:b/>
                <w:u w:val="single"/>
              </w:rPr>
            </w:pPr>
          </w:p>
        </w:tc>
      </w:tr>
    </w:tbl>
    <w:p w:rsidR="008423E4" w:rsidRPr="00BE0E75" w:rsidRDefault="00804795" w:rsidP="008423E4">
      <w:pPr>
        <w:spacing w:line="480" w:lineRule="auto"/>
        <w:jc w:val="both"/>
        <w:rPr>
          <w:rFonts w:ascii="Arial" w:hAnsi="Arial"/>
          <w:sz w:val="16"/>
          <w:szCs w:val="16"/>
        </w:rPr>
      </w:pPr>
    </w:p>
    <w:p w:rsidR="004108C3" w:rsidRPr="008423E4" w:rsidRDefault="0080479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4795">
      <w:r>
        <w:separator/>
      </w:r>
    </w:p>
  </w:endnote>
  <w:endnote w:type="continuationSeparator" w:id="0">
    <w:p w:rsidR="00000000" w:rsidRDefault="0080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98" w:rsidRDefault="00804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0394C" w:rsidTr="009C1E9A">
      <w:trPr>
        <w:cantSplit/>
      </w:trPr>
      <w:tc>
        <w:tcPr>
          <w:tcW w:w="0" w:type="pct"/>
        </w:tcPr>
        <w:p w:rsidR="00137D90" w:rsidRDefault="00804795" w:rsidP="009C1E9A">
          <w:pPr>
            <w:pStyle w:val="Footer"/>
            <w:tabs>
              <w:tab w:val="clear" w:pos="8640"/>
              <w:tab w:val="right" w:pos="9360"/>
            </w:tabs>
          </w:pPr>
        </w:p>
      </w:tc>
      <w:tc>
        <w:tcPr>
          <w:tcW w:w="2395" w:type="pct"/>
        </w:tcPr>
        <w:p w:rsidR="00137D90" w:rsidRDefault="00804795" w:rsidP="009C1E9A">
          <w:pPr>
            <w:pStyle w:val="Footer"/>
            <w:tabs>
              <w:tab w:val="clear" w:pos="8640"/>
              <w:tab w:val="right" w:pos="9360"/>
            </w:tabs>
          </w:pPr>
        </w:p>
        <w:p w:rsidR="001A4310" w:rsidRDefault="00804795" w:rsidP="009C1E9A">
          <w:pPr>
            <w:pStyle w:val="Footer"/>
            <w:tabs>
              <w:tab w:val="clear" w:pos="8640"/>
              <w:tab w:val="right" w:pos="9360"/>
            </w:tabs>
          </w:pPr>
        </w:p>
        <w:p w:rsidR="00137D90" w:rsidRDefault="00804795" w:rsidP="009C1E9A">
          <w:pPr>
            <w:pStyle w:val="Footer"/>
            <w:tabs>
              <w:tab w:val="clear" w:pos="8640"/>
              <w:tab w:val="right" w:pos="9360"/>
            </w:tabs>
          </w:pPr>
        </w:p>
      </w:tc>
      <w:tc>
        <w:tcPr>
          <w:tcW w:w="2453" w:type="pct"/>
        </w:tcPr>
        <w:p w:rsidR="00137D90" w:rsidRDefault="00804795" w:rsidP="009C1E9A">
          <w:pPr>
            <w:pStyle w:val="Footer"/>
            <w:tabs>
              <w:tab w:val="clear" w:pos="8640"/>
              <w:tab w:val="right" w:pos="9360"/>
            </w:tabs>
            <w:jc w:val="right"/>
          </w:pPr>
        </w:p>
      </w:tc>
    </w:tr>
    <w:tr w:rsidR="0010394C" w:rsidTr="009C1E9A">
      <w:trPr>
        <w:cantSplit/>
      </w:trPr>
      <w:tc>
        <w:tcPr>
          <w:tcW w:w="0" w:type="pct"/>
        </w:tcPr>
        <w:p w:rsidR="00EC379B" w:rsidRDefault="00804795" w:rsidP="009C1E9A">
          <w:pPr>
            <w:pStyle w:val="Footer"/>
            <w:tabs>
              <w:tab w:val="clear" w:pos="8640"/>
              <w:tab w:val="right" w:pos="9360"/>
            </w:tabs>
          </w:pPr>
        </w:p>
      </w:tc>
      <w:tc>
        <w:tcPr>
          <w:tcW w:w="2395" w:type="pct"/>
        </w:tcPr>
        <w:p w:rsidR="00EC379B" w:rsidRPr="009C1E9A" w:rsidRDefault="00804795" w:rsidP="009C1E9A">
          <w:pPr>
            <w:pStyle w:val="Footer"/>
            <w:tabs>
              <w:tab w:val="clear" w:pos="8640"/>
              <w:tab w:val="right" w:pos="9360"/>
            </w:tabs>
            <w:rPr>
              <w:rFonts w:ascii="Shruti" w:hAnsi="Shruti"/>
              <w:sz w:val="22"/>
            </w:rPr>
          </w:pPr>
          <w:r>
            <w:rPr>
              <w:rFonts w:ascii="Shruti" w:hAnsi="Shruti"/>
              <w:sz w:val="22"/>
            </w:rPr>
            <w:t>85R 23232</w:t>
          </w:r>
        </w:p>
      </w:tc>
      <w:tc>
        <w:tcPr>
          <w:tcW w:w="2453" w:type="pct"/>
        </w:tcPr>
        <w:p w:rsidR="00EC379B" w:rsidRDefault="00804795" w:rsidP="009C1E9A">
          <w:pPr>
            <w:pStyle w:val="Footer"/>
            <w:tabs>
              <w:tab w:val="clear" w:pos="8640"/>
              <w:tab w:val="right" w:pos="9360"/>
            </w:tabs>
            <w:jc w:val="right"/>
          </w:pPr>
          <w:r>
            <w:fldChar w:fldCharType="begin"/>
          </w:r>
          <w:r>
            <w:instrText xml:space="preserve"> DOCPROPERTY  OTID  \* MERGEFORMAT </w:instrText>
          </w:r>
          <w:r>
            <w:fldChar w:fldCharType="separate"/>
          </w:r>
          <w:r>
            <w:t>17.102.921</w:t>
          </w:r>
          <w:r>
            <w:fldChar w:fldCharType="end"/>
          </w:r>
        </w:p>
      </w:tc>
    </w:tr>
    <w:tr w:rsidR="0010394C" w:rsidTr="009C1E9A">
      <w:trPr>
        <w:cantSplit/>
      </w:trPr>
      <w:tc>
        <w:tcPr>
          <w:tcW w:w="0" w:type="pct"/>
        </w:tcPr>
        <w:p w:rsidR="00EC379B" w:rsidRDefault="00804795" w:rsidP="009C1E9A">
          <w:pPr>
            <w:pStyle w:val="Footer"/>
            <w:tabs>
              <w:tab w:val="clear" w:pos="4320"/>
              <w:tab w:val="clear" w:pos="8640"/>
              <w:tab w:val="left" w:pos="2865"/>
            </w:tabs>
          </w:pPr>
        </w:p>
      </w:tc>
      <w:tc>
        <w:tcPr>
          <w:tcW w:w="2395" w:type="pct"/>
        </w:tcPr>
        <w:p w:rsidR="00EC379B" w:rsidRPr="009C1E9A" w:rsidRDefault="00804795" w:rsidP="009C1E9A">
          <w:pPr>
            <w:pStyle w:val="Footer"/>
            <w:tabs>
              <w:tab w:val="clear" w:pos="4320"/>
              <w:tab w:val="clear" w:pos="8640"/>
              <w:tab w:val="left" w:pos="2865"/>
            </w:tabs>
            <w:rPr>
              <w:rFonts w:ascii="Shruti" w:hAnsi="Shruti"/>
              <w:sz w:val="22"/>
            </w:rPr>
          </w:pPr>
          <w:r>
            <w:rPr>
              <w:rFonts w:ascii="Shruti" w:hAnsi="Shruti"/>
              <w:sz w:val="22"/>
            </w:rPr>
            <w:t>Substitute Document Number: 85R 20510</w:t>
          </w:r>
        </w:p>
      </w:tc>
      <w:tc>
        <w:tcPr>
          <w:tcW w:w="2453" w:type="pct"/>
        </w:tcPr>
        <w:p w:rsidR="00EC379B" w:rsidRDefault="00804795" w:rsidP="006D504F">
          <w:pPr>
            <w:pStyle w:val="Footer"/>
            <w:rPr>
              <w:rStyle w:val="PageNumber"/>
            </w:rPr>
          </w:pPr>
        </w:p>
        <w:p w:rsidR="00EC379B" w:rsidRDefault="00804795" w:rsidP="009C1E9A">
          <w:pPr>
            <w:pStyle w:val="Footer"/>
            <w:tabs>
              <w:tab w:val="clear" w:pos="8640"/>
              <w:tab w:val="right" w:pos="9360"/>
            </w:tabs>
            <w:jc w:val="right"/>
          </w:pPr>
        </w:p>
      </w:tc>
    </w:tr>
    <w:tr w:rsidR="0010394C" w:rsidTr="009C1E9A">
      <w:trPr>
        <w:cantSplit/>
        <w:trHeight w:val="323"/>
      </w:trPr>
      <w:tc>
        <w:tcPr>
          <w:tcW w:w="0" w:type="pct"/>
          <w:gridSpan w:val="3"/>
        </w:tcPr>
        <w:p w:rsidR="00EC379B" w:rsidRDefault="0080479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04795" w:rsidP="009C1E9A">
          <w:pPr>
            <w:pStyle w:val="Footer"/>
            <w:tabs>
              <w:tab w:val="clear" w:pos="8640"/>
              <w:tab w:val="right" w:pos="9360"/>
            </w:tabs>
            <w:jc w:val="center"/>
          </w:pPr>
        </w:p>
      </w:tc>
    </w:tr>
  </w:tbl>
  <w:p w:rsidR="00EC379B" w:rsidRPr="00FF6F72" w:rsidRDefault="0080479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98" w:rsidRDefault="0080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4795">
      <w:r>
        <w:separator/>
      </w:r>
    </w:p>
  </w:footnote>
  <w:footnote w:type="continuationSeparator" w:id="0">
    <w:p w:rsidR="00000000" w:rsidRDefault="0080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98" w:rsidRDefault="00804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98" w:rsidRDefault="00804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98" w:rsidRDefault="00804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4C"/>
    <w:rsid w:val="0010394C"/>
    <w:rsid w:val="0080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6ABE"/>
    <w:rPr>
      <w:sz w:val="16"/>
      <w:szCs w:val="16"/>
    </w:rPr>
  </w:style>
  <w:style w:type="paragraph" w:styleId="CommentText">
    <w:name w:val="annotation text"/>
    <w:basedOn w:val="Normal"/>
    <w:link w:val="CommentTextChar"/>
    <w:rsid w:val="004C6ABE"/>
    <w:rPr>
      <w:sz w:val="20"/>
      <w:szCs w:val="20"/>
    </w:rPr>
  </w:style>
  <w:style w:type="character" w:customStyle="1" w:styleId="CommentTextChar">
    <w:name w:val="Comment Text Char"/>
    <w:basedOn w:val="DefaultParagraphFont"/>
    <w:link w:val="CommentText"/>
    <w:rsid w:val="004C6ABE"/>
  </w:style>
  <w:style w:type="paragraph" w:styleId="CommentSubject">
    <w:name w:val="annotation subject"/>
    <w:basedOn w:val="CommentText"/>
    <w:next w:val="CommentText"/>
    <w:link w:val="CommentSubjectChar"/>
    <w:rsid w:val="004C6ABE"/>
    <w:rPr>
      <w:b/>
      <w:bCs/>
    </w:rPr>
  </w:style>
  <w:style w:type="character" w:customStyle="1" w:styleId="CommentSubjectChar">
    <w:name w:val="Comment Subject Char"/>
    <w:basedOn w:val="CommentTextChar"/>
    <w:link w:val="CommentSubject"/>
    <w:rsid w:val="004C6A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6ABE"/>
    <w:rPr>
      <w:sz w:val="16"/>
      <w:szCs w:val="16"/>
    </w:rPr>
  </w:style>
  <w:style w:type="paragraph" w:styleId="CommentText">
    <w:name w:val="annotation text"/>
    <w:basedOn w:val="Normal"/>
    <w:link w:val="CommentTextChar"/>
    <w:rsid w:val="004C6ABE"/>
    <w:rPr>
      <w:sz w:val="20"/>
      <w:szCs w:val="20"/>
    </w:rPr>
  </w:style>
  <w:style w:type="character" w:customStyle="1" w:styleId="CommentTextChar">
    <w:name w:val="Comment Text Char"/>
    <w:basedOn w:val="DefaultParagraphFont"/>
    <w:link w:val="CommentText"/>
    <w:rsid w:val="004C6ABE"/>
  </w:style>
  <w:style w:type="paragraph" w:styleId="CommentSubject">
    <w:name w:val="annotation subject"/>
    <w:basedOn w:val="CommentText"/>
    <w:next w:val="CommentText"/>
    <w:link w:val="CommentSubjectChar"/>
    <w:rsid w:val="004C6ABE"/>
    <w:rPr>
      <w:b/>
      <w:bCs/>
    </w:rPr>
  </w:style>
  <w:style w:type="character" w:customStyle="1" w:styleId="CommentSubjectChar">
    <w:name w:val="Comment Subject Char"/>
    <w:basedOn w:val="CommentTextChar"/>
    <w:link w:val="CommentSubject"/>
    <w:rsid w:val="004C6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3450</Characters>
  <Application>Microsoft Office Word</Application>
  <DocSecurity>4</DocSecurity>
  <Lines>110</Lines>
  <Paragraphs>32</Paragraphs>
  <ScaleCrop>false</ScaleCrop>
  <HeadingPairs>
    <vt:vector size="2" baseType="variant">
      <vt:variant>
        <vt:lpstr>Title</vt:lpstr>
      </vt:variant>
      <vt:variant>
        <vt:i4>1</vt:i4>
      </vt:variant>
    </vt:vector>
  </HeadingPairs>
  <TitlesOfParts>
    <vt:vector size="1" baseType="lpstr">
      <vt:lpstr>BA - HB01725 (Committee Report (Substituted))</vt:lpstr>
    </vt:vector>
  </TitlesOfParts>
  <Company>State of Texas</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23232</dc:subject>
  <dc:creator>State of Texas</dc:creator>
  <dc:description>HB 1725 by Hernandez-(H)Judiciary &amp; Civil Jurisprudence (Substitute Document Number: 85R 20510)</dc:description>
  <cp:lastModifiedBy>Brianna Weis</cp:lastModifiedBy>
  <cp:revision>2</cp:revision>
  <cp:lastPrinted>2017-04-18T20:47:00Z</cp:lastPrinted>
  <dcterms:created xsi:type="dcterms:W3CDTF">2017-04-19T16:44:00Z</dcterms:created>
  <dcterms:modified xsi:type="dcterms:W3CDTF">2017-04-19T16:44:00Z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17.102.921</vt:lpwstr>
  </property>
</Properties>
</file>