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94" w:rsidRDefault="003040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803D686F794B95A0752C381B371703"/>
          </w:placeholder>
        </w:sdtPr>
        <w:sdtContent>
          <w:r w:rsidRPr="005C2A78">
            <w:rPr>
              <w:rFonts w:cs="Times New Roman"/>
              <w:b/>
              <w:szCs w:val="24"/>
              <w:u w:val="single"/>
            </w:rPr>
            <w:t>BILL ANALYSIS</w:t>
          </w:r>
        </w:sdtContent>
      </w:sdt>
    </w:p>
    <w:p w:rsidR="00304094" w:rsidRPr="00585C31" w:rsidRDefault="00304094" w:rsidP="000F1DF9">
      <w:pPr>
        <w:spacing w:after="0" w:line="240" w:lineRule="auto"/>
        <w:rPr>
          <w:rFonts w:cs="Times New Roman"/>
          <w:szCs w:val="24"/>
        </w:rPr>
      </w:pPr>
    </w:p>
    <w:p w:rsidR="00304094" w:rsidRPr="00585C31" w:rsidRDefault="003040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4094" w:rsidTr="000F1DF9">
        <w:tc>
          <w:tcPr>
            <w:tcW w:w="2718" w:type="dxa"/>
          </w:tcPr>
          <w:p w:rsidR="00304094" w:rsidRPr="005C2A78" w:rsidRDefault="00304094" w:rsidP="006D756B">
            <w:pPr>
              <w:rPr>
                <w:rFonts w:cs="Times New Roman"/>
                <w:szCs w:val="24"/>
              </w:rPr>
            </w:pPr>
            <w:sdt>
              <w:sdtPr>
                <w:rPr>
                  <w:rFonts w:cs="Times New Roman"/>
                  <w:szCs w:val="24"/>
                </w:rPr>
                <w:alias w:val="Agency Title"/>
                <w:tag w:val="AgencyTitleContentControl"/>
                <w:id w:val="1920747753"/>
                <w:lock w:val="sdtContentLocked"/>
                <w:placeholder>
                  <w:docPart w:val="3ED823C94B64488BAD32AD5D3F3CC2D5"/>
                </w:placeholder>
              </w:sdtPr>
              <w:sdtEndPr>
                <w:rPr>
                  <w:rFonts w:cstheme="minorBidi"/>
                  <w:szCs w:val="22"/>
                </w:rPr>
              </w:sdtEndPr>
              <w:sdtContent>
                <w:r>
                  <w:rPr>
                    <w:rFonts w:cs="Times New Roman"/>
                    <w:szCs w:val="24"/>
                  </w:rPr>
                  <w:t>Senate Research Center</w:t>
                </w:r>
              </w:sdtContent>
            </w:sdt>
          </w:p>
        </w:tc>
        <w:tc>
          <w:tcPr>
            <w:tcW w:w="6858" w:type="dxa"/>
          </w:tcPr>
          <w:p w:rsidR="00304094" w:rsidRPr="00FF6471" w:rsidRDefault="00304094" w:rsidP="000F1DF9">
            <w:pPr>
              <w:jc w:val="right"/>
              <w:rPr>
                <w:rFonts w:cs="Times New Roman"/>
                <w:szCs w:val="24"/>
              </w:rPr>
            </w:pPr>
            <w:sdt>
              <w:sdtPr>
                <w:rPr>
                  <w:rFonts w:cs="Times New Roman"/>
                  <w:szCs w:val="24"/>
                </w:rPr>
                <w:alias w:val="Bill Number"/>
                <w:tag w:val="BillNumberOne"/>
                <w:id w:val="-410784069"/>
                <w:lock w:val="sdtContentLocked"/>
                <w:placeholder>
                  <w:docPart w:val="6DE4F80A463D410AB03103FBFDA270CE"/>
                </w:placeholder>
              </w:sdtPr>
              <w:sdtContent>
                <w:r>
                  <w:rPr>
                    <w:rFonts w:cs="Times New Roman"/>
                    <w:szCs w:val="24"/>
                  </w:rPr>
                  <w:t>H.B. 1791</w:t>
                </w:r>
              </w:sdtContent>
            </w:sdt>
          </w:p>
        </w:tc>
      </w:tr>
      <w:tr w:rsidR="00304094" w:rsidTr="000F1DF9">
        <w:sdt>
          <w:sdtPr>
            <w:rPr>
              <w:rFonts w:cs="Times New Roman"/>
              <w:szCs w:val="24"/>
            </w:rPr>
            <w:alias w:val="TLCNumber"/>
            <w:tag w:val="TLCNumber"/>
            <w:id w:val="-542600604"/>
            <w:lock w:val="sdtLocked"/>
            <w:placeholder>
              <w:docPart w:val="DB990EDC999F44DFA29BA3C42266F153"/>
            </w:placeholder>
          </w:sdtPr>
          <w:sdtContent>
            <w:tc>
              <w:tcPr>
                <w:tcW w:w="2718" w:type="dxa"/>
              </w:tcPr>
              <w:p w:rsidR="00304094" w:rsidRPr="000F1DF9" w:rsidRDefault="00304094" w:rsidP="00C65088">
                <w:pPr>
                  <w:rPr>
                    <w:rFonts w:cs="Times New Roman"/>
                    <w:szCs w:val="24"/>
                  </w:rPr>
                </w:pPr>
                <w:r>
                  <w:rPr>
                    <w:rFonts w:cs="Times New Roman"/>
                    <w:szCs w:val="24"/>
                  </w:rPr>
                  <w:t>85R15491 AAF-F</w:t>
                </w:r>
              </w:p>
            </w:tc>
          </w:sdtContent>
        </w:sdt>
        <w:tc>
          <w:tcPr>
            <w:tcW w:w="6858" w:type="dxa"/>
          </w:tcPr>
          <w:p w:rsidR="00304094" w:rsidRPr="005C2A78" w:rsidRDefault="00304094" w:rsidP="006D756B">
            <w:pPr>
              <w:jc w:val="right"/>
              <w:rPr>
                <w:rFonts w:cs="Times New Roman"/>
                <w:szCs w:val="24"/>
              </w:rPr>
            </w:pPr>
            <w:sdt>
              <w:sdtPr>
                <w:rPr>
                  <w:rFonts w:cs="Times New Roman"/>
                  <w:szCs w:val="24"/>
                </w:rPr>
                <w:alias w:val="Author Label"/>
                <w:tag w:val="By"/>
                <w:id w:val="72399597"/>
                <w:lock w:val="sdtLocked"/>
                <w:placeholder>
                  <w:docPart w:val="56CCE28C1BE343B994F4EE86A65A6B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FE2D00F75D4E30A9C55EAD0D5832A8"/>
                </w:placeholder>
              </w:sdtPr>
              <w:sdtContent>
                <w:r>
                  <w:rPr>
                    <w:rFonts w:cs="Times New Roman"/>
                    <w:szCs w:val="24"/>
                  </w:rPr>
                  <w:t>Pickett</w:t>
                </w:r>
              </w:sdtContent>
            </w:sdt>
            <w:sdt>
              <w:sdtPr>
                <w:rPr>
                  <w:rFonts w:cs="Times New Roman"/>
                  <w:szCs w:val="24"/>
                </w:rPr>
                <w:alias w:val="Sponsor"/>
                <w:tag w:val="Sponsor"/>
                <w:id w:val="-2039656131"/>
                <w:lock w:val="sdtContentLocked"/>
                <w:placeholder>
                  <w:docPart w:val="212AA63F6B95469A817BB4BC12E727A6"/>
                </w:placeholder>
              </w:sdtPr>
              <w:sdtContent>
                <w:r>
                  <w:rPr>
                    <w:rFonts w:cs="Times New Roman"/>
                    <w:szCs w:val="24"/>
                  </w:rPr>
                  <w:t xml:space="preserve"> (Rodríguez)</w:t>
                </w:r>
              </w:sdtContent>
            </w:sdt>
          </w:p>
        </w:tc>
      </w:tr>
      <w:tr w:rsidR="00304094" w:rsidTr="000F1DF9">
        <w:tc>
          <w:tcPr>
            <w:tcW w:w="2718" w:type="dxa"/>
          </w:tcPr>
          <w:p w:rsidR="00304094" w:rsidRPr="00BC7495" w:rsidRDefault="00304094" w:rsidP="000F1DF9">
            <w:pPr>
              <w:rPr>
                <w:rFonts w:cs="Times New Roman"/>
                <w:szCs w:val="24"/>
              </w:rPr>
            </w:pPr>
          </w:p>
        </w:tc>
        <w:sdt>
          <w:sdtPr>
            <w:rPr>
              <w:rFonts w:cs="Times New Roman"/>
              <w:szCs w:val="24"/>
            </w:rPr>
            <w:alias w:val="Committee"/>
            <w:tag w:val="Committee"/>
            <w:id w:val="1914272295"/>
            <w:lock w:val="sdtContentLocked"/>
            <w:placeholder>
              <w:docPart w:val="C687947239F24CDFBF6CC68EF932E154"/>
            </w:placeholder>
          </w:sdtPr>
          <w:sdtContent>
            <w:tc>
              <w:tcPr>
                <w:tcW w:w="6858" w:type="dxa"/>
              </w:tcPr>
              <w:p w:rsidR="00304094" w:rsidRPr="00FF6471" w:rsidRDefault="00304094" w:rsidP="000F1DF9">
                <w:pPr>
                  <w:jc w:val="right"/>
                  <w:rPr>
                    <w:rFonts w:cs="Times New Roman"/>
                    <w:szCs w:val="24"/>
                  </w:rPr>
                </w:pPr>
                <w:r>
                  <w:rPr>
                    <w:rFonts w:cs="Times New Roman"/>
                    <w:szCs w:val="24"/>
                  </w:rPr>
                  <w:t>Administration</w:t>
                </w:r>
              </w:p>
            </w:tc>
          </w:sdtContent>
        </w:sdt>
      </w:tr>
      <w:tr w:rsidR="00304094" w:rsidTr="000F1DF9">
        <w:tc>
          <w:tcPr>
            <w:tcW w:w="2718" w:type="dxa"/>
          </w:tcPr>
          <w:p w:rsidR="00304094" w:rsidRPr="00BC7495" w:rsidRDefault="00304094" w:rsidP="000F1DF9">
            <w:pPr>
              <w:rPr>
                <w:rFonts w:cs="Times New Roman"/>
                <w:szCs w:val="24"/>
              </w:rPr>
            </w:pPr>
          </w:p>
        </w:tc>
        <w:sdt>
          <w:sdtPr>
            <w:rPr>
              <w:rFonts w:cs="Times New Roman"/>
              <w:szCs w:val="24"/>
            </w:rPr>
            <w:alias w:val="Date"/>
            <w:tag w:val="DateContentControl"/>
            <w:id w:val="1178081906"/>
            <w:lock w:val="sdtLocked"/>
            <w:placeholder>
              <w:docPart w:val="BFEB9633AF3A44A98CA81A8B46EFC0BC"/>
            </w:placeholder>
            <w:date w:fullDate="2017-05-02T00:00:00Z">
              <w:dateFormat w:val="M/d/yyyy"/>
              <w:lid w:val="en-US"/>
              <w:storeMappedDataAs w:val="dateTime"/>
              <w:calendar w:val="gregorian"/>
            </w:date>
          </w:sdtPr>
          <w:sdtContent>
            <w:tc>
              <w:tcPr>
                <w:tcW w:w="6858" w:type="dxa"/>
              </w:tcPr>
              <w:p w:rsidR="00304094" w:rsidRPr="00FF6471" w:rsidRDefault="00304094" w:rsidP="000F1DF9">
                <w:pPr>
                  <w:jc w:val="right"/>
                  <w:rPr>
                    <w:rFonts w:cs="Times New Roman"/>
                    <w:szCs w:val="24"/>
                  </w:rPr>
                </w:pPr>
                <w:r>
                  <w:rPr>
                    <w:rFonts w:cs="Times New Roman"/>
                    <w:szCs w:val="24"/>
                  </w:rPr>
                  <w:t>5/2/2017</w:t>
                </w:r>
              </w:p>
            </w:tc>
          </w:sdtContent>
        </w:sdt>
      </w:tr>
      <w:tr w:rsidR="00304094" w:rsidTr="000F1DF9">
        <w:tc>
          <w:tcPr>
            <w:tcW w:w="2718" w:type="dxa"/>
          </w:tcPr>
          <w:p w:rsidR="00304094" w:rsidRPr="00BC7495" w:rsidRDefault="00304094" w:rsidP="000F1DF9">
            <w:pPr>
              <w:rPr>
                <w:rFonts w:cs="Times New Roman"/>
                <w:szCs w:val="24"/>
              </w:rPr>
            </w:pPr>
          </w:p>
        </w:tc>
        <w:sdt>
          <w:sdtPr>
            <w:rPr>
              <w:rFonts w:cs="Times New Roman"/>
              <w:szCs w:val="24"/>
            </w:rPr>
            <w:alias w:val="BA Version"/>
            <w:tag w:val="BAVersion"/>
            <w:id w:val="-1685590809"/>
            <w:lock w:val="sdtContentLocked"/>
            <w:placeholder>
              <w:docPart w:val="9FD7C6FC24794F37978988005223423F"/>
            </w:placeholder>
          </w:sdtPr>
          <w:sdtContent>
            <w:tc>
              <w:tcPr>
                <w:tcW w:w="6858" w:type="dxa"/>
              </w:tcPr>
              <w:p w:rsidR="00304094" w:rsidRPr="00FF6471" w:rsidRDefault="00304094" w:rsidP="000F1DF9">
                <w:pPr>
                  <w:jc w:val="right"/>
                  <w:rPr>
                    <w:rFonts w:cs="Times New Roman"/>
                    <w:szCs w:val="24"/>
                  </w:rPr>
                </w:pPr>
                <w:r>
                  <w:rPr>
                    <w:rFonts w:cs="Times New Roman"/>
                    <w:szCs w:val="24"/>
                  </w:rPr>
                  <w:t>Engrossed</w:t>
                </w:r>
              </w:p>
            </w:tc>
          </w:sdtContent>
        </w:sdt>
      </w:tr>
    </w:tbl>
    <w:p w:rsidR="00304094" w:rsidRPr="00FF6471" w:rsidRDefault="00304094" w:rsidP="000F1DF9">
      <w:pPr>
        <w:spacing w:after="0" w:line="240" w:lineRule="auto"/>
        <w:rPr>
          <w:rFonts w:cs="Times New Roman"/>
          <w:szCs w:val="24"/>
        </w:rPr>
      </w:pPr>
    </w:p>
    <w:p w:rsidR="00304094" w:rsidRPr="00FF6471" w:rsidRDefault="00304094" w:rsidP="000F1DF9">
      <w:pPr>
        <w:spacing w:after="0" w:line="240" w:lineRule="auto"/>
        <w:rPr>
          <w:rFonts w:cs="Times New Roman"/>
          <w:szCs w:val="24"/>
        </w:rPr>
      </w:pPr>
    </w:p>
    <w:p w:rsidR="00304094" w:rsidRPr="00FF6471" w:rsidRDefault="003040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CFF65B2D8C41D98B908959C7A86FEE"/>
        </w:placeholder>
      </w:sdtPr>
      <w:sdtContent>
        <w:p w:rsidR="00304094" w:rsidRDefault="003040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DDD71DA336D449AB354B979679047FD"/>
        </w:placeholder>
      </w:sdtPr>
      <w:sdtEndPr/>
      <w:sdtContent>
        <w:p w:rsidR="00304094" w:rsidRDefault="00304094" w:rsidP="00304094">
          <w:pPr>
            <w:pStyle w:val="NormalWeb"/>
            <w:spacing w:before="0" w:beforeAutospacing="0" w:after="0" w:afterAutospacing="0"/>
            <w:jc w:val="both"/>
            <w:divId w:val="1500775033"/>
            <w:rPr>
              <w:rFonts w:eastAsia="Times New Roman"/>
              <w:bCs/>
            </w:rPr>
          </w:pPr>
        </w:p>
        <w:p w:rsidR="00304094" w:rsidRPr="00304094" w:rsidRDefault="00304094" w:rsidP="00304094">
          <w:pPr>
            <w:pStyle w:val="NormalWeb"/>
            <w:spacing w:before="0" w:beforeAutospacing="0" w:after="0" w:afterAutospacing="0"/>
            <w:jc w:val="both"/>
            <w:divId w:val="1500775033"/>
          </w:pPr>
          <w:r w:rsidRPr="00304094">
            <w:t>Relating to the use of connected braking systems to maintain distance between vehicles.</w:t>
          </w:r>
        </w:p>
        <w:p w:rsidR="00304094" w:rsidRPr="00304094" w:rsidRDefault="00304094"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304094" w:rsidRPr="005C2A78" w:rsidRDefault="003040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CFBE5B4CE847A09111971621D2A285"/>
          </w:placeholder>
        </w:sdtPr>
        <w:sdtContent>
          <w:r>
            <w:rPr>
              <w:rFonts w:eastAsia="Times New Roman" w:cs="Times New Roman"/>
              <w:b/>
              <w:szCs w:val="24"/>
              <w:u w:val="single"/>
            </w:rPr>
            <w:t>RULEMAKING AUTHORITY</w:t>
          </w:r>
        </w:sdtContent>
      </w:sdt>
    </w:p>
    <w:p w:rsidR="00304094" w:rsidRPr="006529C4" w:rsidRDefault="00304094" w:rsidP="00774EC7">
      <w:pPr>
        <w:spacing w:after="0" w:line="240" w:lineRule="auto"/>
        <w:jc w:val="both"/>
        <w:rPr>
          <w:rFonts w:cs="Times New Roman"/>
          <w:szCs w:val="24"/>
        </w:rPr>
      </w:pPr>
    </w:p>
    <w:p w:rsidR="00304094" w:rsidRPr="006529C4" w:rsidRDefault="003040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4094" w:rsidRPr="006529C4" w:rsidRDefault="00304094" w:rsidP="00774EC7">
      <w:pPr>
        <w:spacing w:after="0" w:line="240" w:lineRule="auto"/>
        <w:jc w:val="both"/>
        <w:rPr>
          <w:rFonts w:cs="Times New Roman"/>
          <w:szCs w:val="24"/>
        </w:rPr>
      </w:pPr>
    </w:p>
    <w:p w:rsidR="00304094" w:rsidRPr="005C2A78" w:rsidRDefault="003040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A0E5A287F54850BE1C8DFE0DF23560"/>
          </w:placeholder>
        </w:sdtPr>
        <w:sdtContent>
          <w:r>
            <w:rPr>
              <w:rFonts w:eastAsia="Times New Roman" w:cs="Times New Roman"/>
              <w:b/>
              <w:szCs w:val="24"/>
              <w:u w:val="single"/>
            </w:rPr>
            <w:t>SECTION BY SECTION ANALYSIS</w:t>
          </w:r>
        </w:sdtContent>
      </w:sdt>
    </w:p>
    <w:p w:rsidR="00304094" w:rsidRPr="005C2A78" w:rsidRDefault="00304094" w:rsidP="000F1DF9">
      <w:pPr>
        <w:spacing w:after="0" w:line="240" w:lineRule="auto"/>
        <w:jc w:val="both"/>
        <w:rPr>
          <w:rFonts w:eastAsia="Times New Roman" w:cs="Times New Roman"/>
          <w:szCs w:val="24"/>
        </w:rPr>
      </w:pPr>
    </w:p>
    <w:p w:rsidR="00304094" w:rsidRDefault="003040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545.062, Transportation Code, by adding Subsection (d), as follows:</w:t>
      </w:r>
    </w:p>
    <w:p w:rsidR="00304094" w:rsidRDefault="00304094" w:rsidP="000F1DF9">
      <w:pPr>
        <w:spacing w:after="0" w:line="240" w:lineRule="auto"/>
        <w:jc w:val="both"/>
        <w:rPr>
          <w:rFonts w:eastAsia="Times New Roman" w:cs="Times New Roman"/>
          <w:szCs w:val="24"/>
        </w:rPr>
      </w:pPr>
    </w:p>
    <w:p w:rsidR="00304094" w:rsidRPr="005C2A78" w:rsidRDefault="00304094" w:rsidP="00296A8C">
      <w:pPr>
        <w:spacing w:after="0" w:line="240" w:lineRule="auto"/>
        <w:ind w:left="720"/>
        <w:jc w:val="both"/>
        <w:rPr>
          <w:rFonts w:eastAsia="Times New Roman" w:cs="Times New Roman"/>
          <w:szCs w:val="24"/>
        </w:rPr>
      </w:pPr>
      <w:r>
        <w:rPr>
          <w:rFonts w:eastAsia="Times New Roman" w:cs="Times New Roman"/>
          <w:szCs w:val="24"/>
        </w:rPr>
        <w:t xml:space="preserve">(d) Authorizes an operator of a vehicle equipped with a connected braking system that is following another vehicle equipped with that system to be assisted by the system to maintain an assured clear distance or sufficient space as required by this section (Following Distance). Defines "connected braking system." </w:t>
      </w:r>
    </w:p>
    <w:p w:rsidR="00304094" w:rsidRPr="005C2A78" w:rsidRDefault="00304094" w:rsidP="000F1DF9">
      <w:pPr>
        <w:spacing w:after="0" w:line="240" w:lineRule="auto"/>
        <w:jc w:val="both"/>
        <w:rPr>
          <w:rFonts w:eastAsia="Times New Roman" w:cs="Times New Roman"/>
          <w:szCs w:val="24"/>
        </w:rPr>
      </w:pPr>
    </w:p>
    <w:p w:rsidR="00304094" w:rsidRPr="006529C4" w:rsidRDefault="00304094"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30409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3B" w:rsidRDefault="008C6D3B" w:rsidP="000F1DF9">
      <w:pPr>
        <w:spacing w:after="0" w:line="240" w:lineRule="auto"/>
      </w:pPr>
      <w:r>
        <w:separator/>
      </w:r>
    </w:p>
  </w:endnote>
  <w:endnote w:type="continuationSeparator" w:id="0">
    <w:p w:rsidR="008C6D3B" w:rsidRDefault="008C6D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6D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409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4094">
                <w:rPr>
                  <w:sz w:val="20"/>
                  <w:szCs w:val="20"/>
                </w:rPr>
                <w:t>H.B. 1791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40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6D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40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409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3B" w:rsidRDefault="008C6D3B" w:rsidP="000F1DF9">
      <w:pPr>
        <w:spacing w:after="0" w:line="240" w:lineRule="auto"/>
      </w:pPr>
      <w:r>
        <w:separator/>
      </w:r>
    </w:p>
  </w:footnote>
  <w:footnote w:type="continuationSeparator" w:id="0">
    <w:p w:rsidR="008C6D3B" w:rsidRDefault="008C6D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09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6D3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0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0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6BD5" w:rsidP="002A6B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803D686F794B95A0752C381B371703"/>
        <w:category>
          <w:name w:val="General"/>
          <w:gallery w:val="placeholder"/>
        </w:category>
        <w:types>
          <w:type w:val="bbPlcHdr"/>
        </w:types>
        <w:behaviors>
          <w:behavior w:val="content"/>
        </w:behaviors>
        <w:guid w:val="{6A02DE6E-E72E-4D91-B7F7-5CFA103F7E8E}"/>
      </w:docPartPr>
      <w:docPartBody>
        <w:p w:rsidR="00000000" w:rsidRDefault="004C0311"/>
      </w:docPartBody>
    </w:docPart>
    <w:docPart>
      <w:docPartPr>
        <w:name w:val="3ED823C94B64488BAD32AD5D3F3CC2D5"/>
        <w:category>
          <w:name w:val="General"/>
          <w:gallery w:val="placeholder"/>
        </w:category>
        <w:types>
          <w:type w:val="bbPlcHdr"/>
        </w:types>
        <w:behaviors>
          <w:behavior w:val="content"/>
        </w:behaviors>
        <w:guid w:val="{2AA987BE-5841-4924-A2E4-DF502E013722}"/>
      </w:docPartPr>
      <w:docPartBody>
        <w:p w:rsidR="00000000" w:rsidRDefault="004C0311"/>
      </w:docPartBody>
    </w:docPart>
    <w:docPart>
      <w:docPartPr>
        <w:name w:val="6DE4F80A463D410AB03103FBFDA270CE"/>
        <w:category>
          <w:name w:val="General"/>
          <w:gallery w:val="placeholder"/>
        </w:category>
        <w:types>
          <w:type w:val="bbPlcHdr"/>
        </w:types>
        <w:behaviors>
          <w:behavior w:val="content"/>
        </w:behaviors>
        <w:guid w:val="{5F6C01CD-2FB5-43BD-AC5B-BADF139EB2E9}"/>
      </w:docPartPr>
      <w:docPartBody>
        <w:p w:rsidR="00000000" w:rsidRDefault="004C0311"/>
      </w:docPartBody>
    </w:docPart>
    <w:docPart>
      <w:docPartPr>
        <w:name w:val="DB990EDC999F44DFA29BA3C42266F153"/>
        <w:category>
          <w:name w:val="General"/>
          <w:gallery w:val="placeholder"/>
        </w:category>
        <w:types>
          <w:type w:val="bbPlcHdr"/>
        </w:types>
        <w:behaviors>
          <w:behavior w:val="content"/>
        </w:behaviors>
        <w:guid w:val="{298DE291-1CDD-49BD-BF27-E3E9DD1E8A26}"/>
      </w:docPartPr>
      <w:docPartBody>
        <w:p w:rsidR="00000000" w:rsidRDefault="004C0311"/>
      </w:docPartBody>
    </w:docPart>
    <w:docPart>
      <w:docPartPr>
        <w:name w:val="56CCE28C1BE343B994F4EE86A65A6B83"/>
        <w:category>
          <w:name w:val="General"/>
          <w:gallery w:val="placeholder"/>
        </w:category>
        <w:types>
          <w:type w:val="bbPlcHdr"/>
        </w:types>
        <w:behaviors>
          <w:behavior w:val="content"/>
        </w:behaviors>
        <w:guid w:val="{E7E3679B-5760-46D0-9688-DE9A8AC8F755}"/>
      </w:docPartPr>
      <w:docPartBody>
        <w:p w:rsidR="00000000" w:rsidRDefault="004C0311"/>
      </w:docPartBody>
    </w:docPart>
    <w:docPart>
      <w:docPartPr>
        <w:name w:val="63FE2D00F75D4E30A9C55EAD0D5832A8"/>
        <w:category>
          <w:name w:val="General"/>
          <w:gallery w:val="placeholder"/>
        </w:category>
        <w:types>
          <w:type w:val="bbPlcHdr"/>
        </w:types>
        <w:behaviors>
          <w:behavior w:val="content"/>
        </w:behaviors>
        <w:guid w:val="{04BAB930-5F77-4C01-B424-461D85B5C9DA}"/>
      </w:docPartPr>
      <w:docPartBody>
        <w:p w:rsidR="00000000" w:rsidRDefault="004C0311"/>
      </w:docPartBody>
    </w:docPart>
    <w:docPart>
      <w:docPartPr>
        <w:name w:val="212AA63F6B95469A817BB4BC12E727A6"/>
        <w:category>
          <w:name w:val="General"/>
          <w:gallery w:val="placeholder"/>
        </w:category>
        <w:types>
          <w:type w:val="bbPlcHdr"/>
        </w:types>
        <w:behaviors>
          <w:behavior w:val="content"/>
        </w:behaviors>
        <w:guid w:val="{52F3E7FC-F83D-42F3-B128-21BC5991D142}"/>
      </w:docPartPr>
      <w:docPartBody>
        <w:p w:rsidR="00000000" w:rsidRDefault="004C0311"/>
      </w:docPartBody>
    </w:docPart>
    <w:docPart>
      <w:docPartPr>
        <w:name w:val="C687947239F24CDFBF6CC68EF932E154"/>
        <w:category>
          <w:name w:val="General"/>
          <w:gallery w:val="placeholder"/>
        </w:category>
        <w:types>
          <w:type w:val="bbPlcHdr"/>
        </w:types>
        <w:behaviors>
          <w:behavior w:val="content"/>
        </w:behaviors>
        <w:guid w:val="{DCDCAF05-9F15-40F6-9B8B-FEADC2F17427}"/>
      </w:docPartPr>
      <w:docPartBody>
        <w:p w:rsidR="00000000" w:rsidRDefault="004C0311"/>
      </w:docPartBody>
    </w:docPart>
    <w:docPart>
      <w:docPartPr>
        <w:name w:val="BFEB9633AF3A44A98CA81A8B46EFC0BC"/>
        <w:category>
          <w:name w:val="General"/>
          <w:gallery w:val="placeholder"/>
        </w:category>
        <w:types>
          <w:type w:val="bbPlcHdr"/>
        </w:types>
        <w:behaviors>
          <w:behavior w:val="content"/>
        </w:behaviors>
        <w:guid w:val="{BDEF2B71-C9B2-4D3A-B72F-380514737AB4}"/>
      </w:docPartPr>
      <w:docPartBody>
        <w:p w:rsidR="00000000" w:rsidRDefault="002A6BD5" w:rsidP="002A6BD5">
          <w:pPr>
            <w:pStyle w:val="BFEB9633AF3A44A98CA81A8B46EFC0BC"/>
          </w:pPr>
          <w:r w:rsidRPr="00A30DD1">
            <w:rPr>
              <w:rStyle w:val="PlaceholderText"/>
            </w:rPr>
            <w:t>Click here to enter a date.</w:t>
          </w:r>
        </w:p>
      </w:docPartBody>
    </w:docPart>
    <w:docPart>
      <w:docPartPr>
        <w:name w:val="9FD7C6FC24794F37978988005223423F"/>
        <w:category>
          <w:name w:val="General"/>
          <w:gallery w:val="placeholder"/>
        </w:category>
        <w:types>
          <w:type w:val="bbPlcHdr"/>
        </w:types>
        <w:behaviors>
          <w:behavior w:val="content"/>
        </w:behaviors>
        <w:guid w:val="{24592A36-EA76-4E8F-AB3D-261207DC4056}"/>
      </w:docPartPr>
      <w:docPartBody>
        <w:p w:rsidR="00000000" w:rsidRDefault="004C0311"/>
      </w:docPartBody>
    </w:docPart>
    <w:docPart>
      <w:docPartPr>
        <w:name w:val="52CFF65B2D8C41D98B908959C7A86FEE"/>
        <w:category>
          <w:name w:val="General"/>
          <w:gallery w:val="placeholder"/>
        </w:category>
        <w:types>
          <w:type w:val="bbPlcHdr"/>
        </w:types>
        <w:behaviors>
          <w:behavior w:val="content"/>
        </w:behaviors>
        <w:guid w:val="{9A2A7872-DE76-4202-80A8-A712A367A806}"/>
      </w:docPartPr>
      <w:docPartBody>
        <w:p w:rsidR="00000000" w:rsidRDefault="004C0311"/>
      </w:docPartBody>
    </w:docPart>
    <w:docPart>
      <w:docPartPr>
        <w:name w:val="EDDD71DA336D449AB354B979679047FD"/>
        <w:category>
          <w:name w:val="General"/>
          <w:gallery w:val="placeholder"/>
        </w:category>
        <w:types>
          <w:type w:val="bbPlcHdr"/>
        </w:types>
        <w:behaviors>
          <w:behavior w:val="content"/>
        </w:behaviors>
        <w:guid w:val="{86DB398E-63AA-45AB-B7FB-2C2DE247015A}"/>
      </w:docPartPr>
      <w:docPartBody>
        <w:p w:rsidR="00000000" w:rsidRDefault="002A6BD5" w:rsidP="002A6BD5">
          <w:pPr>
            <w:pStyle w:val="EDDD71DA336D449AB354B979679047FD"/>
          </w:pPr>
          <w:r>
            <w:rPr>
              <w:rFonts w:eastAsia="Times New Roman" w:cs="Times New Roman"/>
              <w:bCs/>
              <w:szCs w:val="24"/>
            </w:rPr>
            <w:t xml:space="preserve"> </w:t>
          </w:r>
        </w:p>
      </w:docPartBody>
    </w:docPart>
    <w:docPart>
      <w:docPartPr>
        <w:name w:val="83CFBE5B4CE847A09111971621D2A285"/>
        <w:category>
          <w:name w:val="General"/>
          <w:gallery w:val="placeholder"/>
        </w:category>
        <w:types>
          <w:type w:val="bbPlcHdr"/>
        </w:types>
        <w:behaviors>
          <w:behavior w:val="content"/>
        </w:behaviors>
        <w:guid w:val="{A9EAC31C-660A-40D3-B3C7-F3F784FDC466}"/>
      </w:docPartPr>
      <w:docPartBody>
        <w:p w:rsidR="00000000" w:rsidRDefault="004C0311"/>
      </w:docPartBody>
    </w:docPart>
    <w:docPart>
      <w:docPartPr>
        <w:name w:val="A6A0E5A287F54850BE1C8DFE0DF23560"/>
        <w:category>
          <w:name w:val="General"/>
          <w:gallery w:val="placeholder"/>
        </w:category>
        <w:types>
          <w:type w:val="bbPlcHdr"/>
        </w:types>
        <w:behaviors>
          <w:behavior w:val="content"/>
        </w:behaviors>
        <w:guid w:val="{4112791B-AC89-4394-958F-B8EB64710EFC}"/>
      </w:docPartPr>
      <w:docPartBody>
        <w:p w:rsidR="00000000" w:rsidRDefault="004C0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6BD5"/>
    <w:rsid w:val="002F07B9"/>
    <w:rsid w:val="0032359E"/>
    <w:rsid w:val="00330290"/>
    <w:rsid w:val="004816E8"/>
    <w:rsid w:val="00493D6D"/>
    <w:rsid w:val="004C031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B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6BD5"/>
    <w:rPr>
      <w:rFonts w:ascii="Times New Roman" w:hAnsi="Times New Roman"/>
      <w:sz w:val="24"/>
    </w:rPr>
  </w:style>
  <w:style w:type="paragraph" w:customStyle="1" w:styleId="487D89B4F8B34DB4967D41FE18F7F88D7">
    <w:name w:val="487D89B4F8B34DB4967D41FE18F7F88D7"/>
    <w:rsid w:val="002A6BD5"/>
    <w:rPr>
      <w:rFonts w:ascii="Times New Roman" w:hAnsi="Times New Roman"/>
      <w:sz w:val="24"/>
    </w:rPr>
  </w:style>
  <w:style w:type="paragraph" w:customStyle="1" w:styleId="AE2570ED5D764CD7AF9686706F550F4620">
    <w:name w:val="AE2570ED5D764CD7AF9686706F550F4620"/>
    <w:rsid w:val="002A6BD5"/>
    <w:pPr>
      <w:tabs>
        <w:tab w:val="center" w:pos="4680"/>
        <w:tab w:val="right" w:pos="9360"/>
      </w:tabs>
      <w:spacing w:after="0" w:line="240" w:lineRule="auto"/>
    </w:pPr>
    <w:rPr>
      <w:rFonts w:ascii="Times New Roman" w:hAnsi="Times New Roman"/>
      <w:sz w:val="24"/>
    </w:rPr>
  </w:style>
  <w:style w:type="paragraph" w:customStyle="1" w:styleId="BFEB9633AF3A44A98CA81A8B46EFC0BC">
    <w:name w:val="BFEB9633AF3A44A98CA81A8B46EFC0BC"/>
    <w:rsid w:val="002A6BD5"/>
  </w:style>
  <w:style w:type="paragraph" w:customStyle="1" w:styleId="EDDD71DA336D449AB354B979679047FD">
    <w:name w:val="EDDD71DA336D449AB354B979679047FD"/>
    <w:rsid w:val="002A6B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B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6BD5"/>
    <w:rPr>
      <w:rFonts w:ascii="Times New Roman" w:hAnsi="Times New Roman"/>
      <w:sz w:val="24"/>
    </w:rPr>
  </w:style>
  <w:style w:type="paragraph" w:customStyle="1" w:styleId="487D89B4F8B34DB4967D41FE18F7F88D7">
    <w:name w:val="487D89B4F8B34DB4967D41FE18F7F88D7"/>
    <w:rsid w:val="002A6BD5"/>
    <w:rPr>
      <w:rFonts w:ascii="Times New Roman" w:hAnsi="Times New Roman"/>
      <w:sz w:val="24"/>
    </w:rPr>
  </w:style>
  <w:style w:type="paragraph" w:customStyle="1" w:styleId="AE2570ED5D764CD7AF9686706F550F4620">
    <w:name w:val="AE2570ED5D764CD7AF9686706F550F4620"/>
    <w:rsid w:val="002A6BD5"/>
    <w:pPr>
      <w:tabs>
        <w:tab w:val="center" w:pos="4680"/>
        <w:tab w:val="right" w:pos="9360"/>
      </w:tabs>
      <w:spacing w:after="0" w:line="240" w:lineRule="auto"/>
    </w:pPr>
    <w:rPr>
      <w:rFonts w:ascii="Times New Roman" w:hAnsi="Times New Roman"/>
      <w:sz w:val="24"/>
    </w:rPr>
  </w:style>
  <w:style w:type="paragraph" w:customStyle="1" w:styleId="BFEB9633AF3A44A98CA81A8B46EFC0BC">
    <w:name w:val="BFEB9633AF3A44A98CA81A8B46EFC0BC"/>
    <w:rsid w:val="002A6BD5"/>
  </w:style>
  <w:style w:type="paragraph" w:customStyle="1" w:styleId="EDDD71DA336D449AB354B979679047FD">
    <w:name w:val="EDDD71DA336D449AB354B979679047FD"/>
    <w:rsid w:val="002A6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E2C297-2513-460E-A876-C955402A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139</Words>
  <Characters>793</Characters>
  <Application>Microsoft Office Word</Application>
  <DocSecurity>0</DocSecurity>
  <Lines>6</Lines>
  <Paragraphs>1</Paragraphs>
  <ScaleCrop>false</ScaleCrop>
  <Company>Texas Legislative Council</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2017-05-02T19:48:00Z</dcterms:modified>
</cp:coreProperties>
</file>

<file path=docProps/custom.xml><?xml version="1.0" encoding="utf-8"?>
<op:Properties xmlns:vt="http://schemas.openxmlformats.org/officeDocument/2006/docPropsVTypes" xmlns:op="http://schemas.openxmlformats.org/officeDocument/2006/custom-properties"/>
</file>