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06" w:rsidRDefault="001612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F3C0F3CC2645AA8CD4D14C8506358D"/>
          </w:placeholder>
        </w:sdtPr>
        <w:sdtContent>
          <w:r w:rsidRPr="005C2A78">
            <w:rPr>
              <w:rFonts w:cs="Times New Roman"/>
              <w:b/>
              <w:szCs w:val="24"/>
              <w:u w:val="single"/>
            </w:rPr>
            <w:t>BILL ANALYSIS</w:t>
          </w:r>
        </w:sdtContent>
      </w:sdt>
    </w:p>
    <w:p w:rsidR="00161206" w:rsidRPr="00585C31" w:rsidRDefault="00161206" w:rsidP="000F1DF9">
      <w:pPr>
        <w:spacing w:after="0" w:line="240" w:lineRule="auto"/>
        <w:rPr>
          <w:rFonts w:cs="Times New Roman"/>
          <w:szCs w:val="24"/>
        </w:rPr>
      </w:pPr>
    </w:p>
    <w:p w:rsidR="00161206" w:rsidRPr="00585C31" w:rsidRDefault="001612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1206" w:rsidTr="000F1DF9">
        <w:tc>
          <w:tcPr>
            <w:tcW w:w="2718" w:type="dxa"/>
          </w:tcPr>
          <w:p w:rsidR="00161206" w:rsidRPr="005C2A78" w:rsidRDefault="00161206" w:rsidP="006D756B">
            <w:pPr>
              <w:rPr>
                <w:rFonts w:cs="Times New Roman"/>
                <w:szCs w:val="24"/>
              </w:rPr>
            </w:pPr>
            <w:sdt>
              <w:sdtPr>
                <w:rPr>
                  <w:rFonts w:cs="Times New Roman"/>
                  <w:szCs w:val="24"/>
                </w:rPr>
                <w:alias w:val="Agency Title"/>
                <w:tag w:val="AgencyTitleContentControl"/>
                <w:id w:val="1920747753"/>
                <w:lock w:val="sdtContentLocked"/>
                <w:placeholder>
                  <w:docPart w:val="077D6F39863A4A03B70D4F3DDA93C28B"/>
                </w:placeholder>
              </w:sdtPr>
              <w:sdtEndPr>
                <w:rPr>
                  <w:rFonts w:cstheme="minorBidi"/>
                  <w:szCs w:val="22"/>
                </w:rPr>
              </w:sdtEndPr>
              <w:sdtContent>
                <w:r>
                  <w:rPr>
                    <w:rFonts w:cs="Times New Roman"/>
                    <w:szCs w:val="24"/>
                  </w:rPr>
                  <w:t>Senate Research Center</w:t>
                </w:r>
              </w:sdtContent>
            </w:sdt>
          </w:p>
        </w:tc>
        <w:tc>
          <w:tcPr>
            <w:tcW w:w="6858" w:type="dxa"/>
          </w:tcPr>
          <w:p w:rsidR="00161206" w:rsidRPr="00FF6471" w:rsidRDefault="00161206" w:rsidP="000F1DF9">
            <w:pPr>
              <w:jc w:val="right"/>
              <w:rPr>
                <w:rFonts w:cs="Times New Roman"/>
                <w:szCs w:val="24"/>
              </w:rPr>
            </w:pPr>
            <w:sdt>
              <w:sdtPr>
                <w:rPr>
                  <w:rFonts w:cs="Times New Roman"/>
                  <w:szCs w:val="24"/>
                </w:rPr>
                <w:alias w:val="Bill Number"/>
                <w:tag w:val="BillNumberOne"/>
                <w:id w:val="-410784069"/>
                <w:lock w:val="sdtContentLocked"/>
                <w:placeholder>
                  <w:docPart w:val="C1B75C191C9C4646BE7458E4EC769AF7"/>
                </w:placeholder>
              </w:sdtPr>
              <w:sdtContent>
                <w:r>
                  <w:rPr>
                    <w:rFonts w:cs="Times New Roman"/>
                    <w:szCs w:val="24"/>
                  </w:rPr>
                  <w:t>H.B. 1810</w:t>
                </w:r>
              </w:sdtContent>
            </w:sdt>
          </w:p>
        </w:tc>
      </w:tr>
      <w:tr w:rsidR="00161206" w:rsidTr="000F1DF9">
        <w:sdt>
          <w:sdtPr>
            <w:rPr>
              <w:rFonts w:cs="Times New Roman"/>
              <w:szCs w:val="24"/>
            </w:rPr>
            <w:alias w:val="TLCNumber"/>
            <w:tag w:val="TLCNumber"/>
            <w:id w:val="-542600604"/>
            <w:lock w:val="sdtLocked"/>
            <w:placeholder>
              <w:docPart w:val="582EC2FBE1AA47B1BA289B76967A6A78"/>
            </w:placeholder>
          </w:sdtPr>
          <w:sdtContent>
            <w:tc>
              <w:tcPr>
                <w:tcW w:w="2718" w:type="dxa"/>
              </w:tcPr>
              <w:p w:rsidR="00161206" w:rsidRPr="000F1DF9" w:rsidRDefault="00161206" w:rsidP="00C65088">
                <w:pPr>
                  <w:rPr>
                    <w:rFonts w:cs="Times New Roman"/>
                    <w:szCs w:val="24"/>
                  </w:rPr>
                </w:pPr>
                <w:r>
                  <w:rPr>
                    <w:rFonts w:cs="Times New Roman"/>
                    <w:szCs w:val="24"/>
                  </w:rPr>
                  <w:t>85R19114 MEW-F</w:t>
                </w:r>
              </w:p>
            </w:tc>
          </w:sdtContent>
        </w:sdt>
        <w:tc>
          <w:tcPr>
            <w:tcW w:w="6858" w:type="dxa"/>
          </w:tcPr>
          <w:p w:rsidR="00161206" w:rsidRPr="005C2A78" w:rsidRDefault="00161206" w:rsidP="006D756B">
            <w:pPr>
              <w:jc w:val="right"/>
              <w:rPr>
                <w:rFonts w:cs="Times New Roman"/>
                <w:szCs w:val="24"/>
              </w:rPr>
            </w:pPr>
            <w:sdt>
              <w:sdtPr>
                <w:rPr>
                  <w:rFonts w:cs="Times New Roman"/>
                  <w:szCs w:val="24"/>
                </w:rPr>
                <w:alias w:val="Author Label"/>
                <w:tag w:val="By"/>
                <w:id w:val="72399597"/>
                <w:lock w:val="sdtLocked"/>
                <w:placeholder>
                  <w:docPart w:val="4916D4DB220F436288C9994DC3319E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3DACF94FC246AAB0852BE7FA2204E7"/>
                </w:placeholder>
              </w:sdtPr>
              <w:sdtContent>
                <w:r>
                  <w:rPr>
                    <w:rFonts w:cs="Times New Roman"/>
                    <w:szCs w:val="24"/>
                  </w:rPr>
                  <w:t>Dale et al.</w:t>
                </w:r>
              </w:sdtContent>
            </w:sdt>
            <w:sdt>
              <w:sdtPr>
                <w:rPr>
                  <w:rFonts w:cs="Times New Roman"/>
                  <w:szCs w:val="24"/>
                </w:rPr>
                <w:alias w:val="Sponsor"/>
                <w:tag w:val="Sponsor"/>
                <w:id w:val="-2039656131"/>
                <w:lock w:val="sdtContentLocked"/>
                <w:placeholder>
                  <w:docPart w:val="84E0F247519B45E8BCC5BC594D297429"/>
                </w:placeholder>
              </w:sdtPr>
              <w:sdtContent>
                <w:r>
                  <w:rPr>
                    <w:rFonts w:cs="Times New Roman"/>
                    <w:szCs w:val="24"/>
                  </w:rPr>
                  <w:t xml:space="preserve"> (Buckingham)</w:t>
                </w:r>
              </w:sdtContent>
            </w:sdt>
          </w:p>
        </w:tc>
      </w:tr>
      <w:tr w:rsidR="00161206" w:rsidTr="000F1DF9">
        <w:tc>
          <w:tcPr>
            <w:tcW w:w="2718" w:type="dxa"/>
          </w:tcPr>
          <w:p w:rsidR="00161206" w:rsidRPr="00BC7495" w:rsidRDefault="00161206" w:rsidP="000F1DF9">
            <w:pPr>
              <w:rPr>
                <w:rFonts w:cs="Times New Roman"/>
                <w:szCs w:val="24"/>
              </w:rPr>
            </w:pPr>
          </w:p>
        </w:tc>
        <w:sdt>
          <w:sdtPr>
            <w:rPr>
              <w:rFonts w:cs="Times New Roman"/>
              <w:szCs w:val="24"/>
            </w:rPr>
            <w:alias w:val="Committee"/>
            <w:tag w:val="Committee"/>
            <w:id w:val="1914272295"/>
            <w:lock w:val="sdtContentLocked"/>
            <w:placeholder>
              <w:docPart w:val="C49CC8460C83460DA0D2FC860304AB83"/>
            </w:placeholder>
          </w:sdtPr>
          <w:sdtContent>
            <w:tc>
              <w:tcPr>
                <w:tcW w:w="6858" w:type="dxa"/>
              </w:tcPr>
              <w:p w:rsidR="00161206" w:rsidRPr="00FF6471" w:rsidRDefault="00161206" w:rsidP="000F1DF9">
                <w:pPr>
                  <w:jc w:val="right"/>
                  <w:rPr>
                    <w:rFonts w:cs="Times New Roman"/>
                    <w:szCs w:val="24"/>
                  </w:rPr>
                </w:pPr>
                <w:r>
                  <w:rPr>
                    <w:rFonts w:cs="Times New Roman"/>
                    <w:szCs w:val="24"/>
                  </w:rPr>
                  <w:t>Criminal Justice</w:t>
                </w:r>
              </w:p>
            </w:tc>
          </w:sdtContent>
        </w:sdt>
      </w:tr>
      <w:tr w:rsidR="00161206" w:rsidTr="000F1DF9">
        <w:tc>
          <w:tcPr>
            <w:tcW w:w="2718" w:type="dxa"/>
          </w:tcPr>
          <w:p w:rsidR="00161206" w:rsidRPr="00BC7495" w:rsidRDefault="00161206" w:rsidP="000F1DF9">
            <w:pPr>
              <w:rPr>
                <w:rFonts w:cs="Times New Roman"/>
                <w:szCs w:val="24"/>
              </w:rPr>
            </w:pPr>
          </w:p>
        </w:tc>
        <w:sdt>
          <w:sdtPr>
            <w:rPr>
              <w:rFonts w:cs="Times New Roman"/>
              <w:szCs w:val="24"/>
            </w:rPr>
            <w:alias w:val="Date"/>
            <w:tag w:val="DateContentControl"/>
            <w:id w:val="1178081906"/>
            <w:lock w:val="sdtLocked"/>
            <w:placeholder>
              <w:docPart w:val="A14918D53B594359948A222340491CFA"/>
            </w:placeholder>
            <w:date w:fullDate="2017-05-16T00:00:00Z">
              <w:dateFormat w:val="M/d/yyyy"/>
              <w:lid w:val="en-US"/>
              <w:storeMappedDataAs w:val="dateTime"/>
              <w:calendar w:val="gregorian"/>
            </w:date>
          </w:sdtPr>
          <w:sdtContent>
            <w:tc>
              <w:tcPr>
                <w:tcW w:w="6858" w:type="dxa"/>
              </w:tcPr>
              <w:p w:rsidR="00161206" w:rsidRPr="00FF6471" w:rsidRDefault="00161206" w:rsidP="000F1DF9">
                <w:pPr>
                  <w:jc w:val="right"/>
                  <w:rPr>
                    <w:rFonts w:cs="Times New Roman"/>
                    <w:szCs w:val="24"/>
                  </w:rPr>
                </w:pPr>
                <w:r>
                  <w:rPr>
                    <w:rFonts w:cs="Times New Roman"/>
                    <w:szCs w:val="24"/>
                  </w:rPr>
                  <w:t>5/16/2017</w:t>
                </w:r>
              </w:p>
            </w:tc>
          </w:sdtContent>
        </w:sdt>
      </w:tr>
      <w:tr w:rsidR="00161206" w:rsidTr="000F1DF9">
        <w:tc>
          <w:tcPr>
            <w:tcW w:w="2718" w:type="dxa"/>
          </w:tcPr>
          <w:p w:rsidR="00161206" w:rsidRPr="00BC7495" w:rsidRDefault="00161206" w:rsidP="000F1DF9">
            <w:pPr>
              <w:rPr>
                <w:rFonts w:cs="Times New Roman"/>
                <w:szCs w:val="24"/>
              </w:rPr>
            </w:pPr>
          </w:p>
        </w:tc>
        <w:sdt>
          <w:sdtPr>
            <w:rPr>
              <w:rFonts w:cs="Times New Roman"/>
              <w:szCs w:val="24"/>
            </w:rPr>
            <w:alias w:val="BA Version"/>
            <w:tag w:val="BAVersion"/>
            <w:id w:val="-1685590809"/>
            <w:lock w:val="sdtContentLocked"/>
            <w:placeholder>
              <w:docPart w:val="086C7C88FC124768A1B21A6173D453F9"/>
            </w:placeholder>
          </w:sdtPr>
          <w:sdtContent>
            <w:tc>
              <w:tcPr>
                <w:tcW w:w="6858" w:type="dxa"/>
              </w:tcPr>
              <w:p w:rsidR="00161206" w:rsidRPr="00FF6471" w:rsidRDefault="00161206" w:rsidP="000F1DF9">
                <w:pPr>
                  <w:jc w:val="right"/>
                  <w:rPr>
                    <w:rFonts w:cs="Times New Roman"/>
                    <w:szCs w:val="24"/>
                  </w:rPr>
                </w:pPr>
                <w:r>
                  <w:rPr>
                    <w:rFonts w:cs="Times New Roman"/>
                    <w:szCs w:val="24"/>
                  </w:rPr>
                  <w:t>Engrossed</w:t>
                </w:r>
              </w:p>
            </w:tc>
          </w:sdtContent>
        </w:sdt>
      </w:tr>
    </w:tbl>
    <w:p w:rsidR="00161206" w:rsidRPr="00FF6471" w:rsidRDefault="00161206" w:rsidP="000F1DF9">
      <w:pPr>
        <w:spacing w:after="0" w:line="240" w:lineRule="auto"/>
        <w:rPr>
          <w:rFonts w:cs="Times New Roman"/>
          <w:szCs w:val="24"/>
        </w:rPr>
      </w:pPr>
    </w:p>
    <w:p w:rsidR="00161206" w:rsidRPr="00FF6471" w:rsidRDefault="00161206" w:rsidP="000F1DF9">
      <w:pPr>
        <w:spacing w:after="0" w:line="240" w:lineRule="auto"/>
        <w:rPr>
          <w:rFonts w:cs="Times New Roman"/>
          <w:szCs w:val="24"/>
        </w:rPr>
      </w:pPr>
    </w:p>
    <w:p w:rsidR="00161206" w:rsidRPr="00FF6471" w:rsidRDefault="001612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30699BF5D843DBBFFCB768184EA5D7"/>
        </w:placeholder>
      </w:sdtPr>
      <w:sdtContent>
        <w:p w:rsidR="00161206" w:rsidRDefault="001612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B225AF4F354F5A8A41BF2BC1CD0058"/>
        </w:placeholder>
      </w:sdtPr>
      <w:sdtContent>
        <w:p w:rsidR="00161206" w:rsidRDefault="00161206" w:rsidP="00161206">
          <w:pPr>
            <w:pStyle w:val="NormalWeb"/>
            <w:spacing w:before="0" w:beforeAutospacing="0" w:after="0" w:afterAutospacing="0"/>
            <w:jc w:val="both"/>
            <w:divId w:val="1309817702"/>
            <w:rPr>
              <w:rFonts w:eastAsia="Times New Roman"/>
              <w:bCs/>
            </w:rPr>
          </w:pPr>
        </w:p>
        <w:p w:rsidR="00161206" w:rsidRDefault="00161206" w:rsidP="00161206">
          <w:pPr>
            <w:pStyle w:val="NormalWeb"/>
            <w:spacing w:before="0" w:beforeAutospacing="0" w:after="0" w:afterAutospacing="0"/>
            <w:jc w:val="both"/>
            <w:divId w:val="1309817702"/>
            <w:rPr>
              <w:color w:val="000000"/>
            </w:rPr>
          </w:pPr>
          <w:r w:rsidRPr="00870E51">
            <w:rPr>
              <w:color w:val="000000"/>
            </w:rPr>
            <w:t>Interested parties contend that there is currently no disincentive for some criminals to possess or promote certain images portraying children depicted i</w:t>
          </w:r>
          <w:r>
            <w:rPr>
              <w:color w:val="000000"/>
            </w:rPr>
            <w:t>n a sexually suggestive manner.</w:t>
          </w:r>
        </w:p>
        <w:p w:rsidR="00161206" w:rsidRPr="00870E51" w:rsidRDefault="00161206" w:rsidP="00161206">
          <w:pPr>
            <w:pStyle w:val="NormalWeb"/>
            <w:spacing w:before="0" w:beforeAutospacing="0" w:after="0" w:afterAutospacing="0"/>
            <w:jc w:val="both"/>
            <w:divId w:val="1309817702"/>
            <w:rPr>
              <w:color w:val="000000"/>
            </w:rPr>
          </w:pPr>
        </w:p>
        <w:p w:rsidR="00161206" w:rsidRDefault="00161206" w:rsidP="00161206">
          <w:pPr>
            <w:pStyle w:val="NormalWeb"/>
            <w:spacing w:before="0" w:beforeAutospacing="0" w:after="0" w:afterAutospacing="0"/>
            <w:jc w:val="both"/>
            <w:divId w:val="1309817702"/>
            <w:rPr>
              <w:color w:val="000000"/>
            </w:rPr>
          </w:pPr>
          <w:r w:rsidRPr="00870E51">
            <w:rPr>
              <w:color w:val="000000"/>
            </w:rPr>
            <w:t>Current state law does not contain statutes that criminalize the possession or promotion of child erotica images. Child erotica images portray an unclothed, partially, clothed, or clothed child depicted in a sexually explicit manner indicating the child has a willingness to engage in sexual activity. Investigations of child pornography cases have revealed many child pornography collections also include child erotica images. In some cases, only child erotica images are discovered. In such instances, state ch</w:t>
          </w:r>
          <w:r>
            <w:rPr>
              <w:color w:val="000000"/>
            </w:rPr>
            <w:t>arges cannot be pursued.</w:t>
          </w:r>
        </w:p>
        <w:p w:rsidR="00161206" w:rsidRPr="00870E51" w:rsidRDefault="00161206" w:rsidP="00161206">
          <w:pPr>
            <w:pStyle w:val="NormalWeb"/>
            <w:spacing w:before="0" w:beforeAutospacing="0" w:after="0" w:afterAutospacing="0"/>
            <w:jc w:val="both"/>
            <w:divId w:val="1309817702"/>
            <w:rPr>
              <w:color w:val="000000"/>
            </w:rPr>
          </w:pPr>
        </w:p>
        <w:p w:rsidR="00161206" w:rsidRPr="00870E51" w:rsidRDefault="00161206" w:rsidP="00161206">
          <w:pPr>
            <w:pStyle w:val="NormalWeb"/>
            <w:spacing w:before="0" w:beforeAutospacing="0" w:after="0" w:afterAutospacing="0"/>
            <w:jc w:val="both"/>
            <w:divId w:val="1309817702"/>
            <w:rPr>
              <w:color w:val="000000"/>
            </w:rPr>
          </w:pPr>
          <w:r w:rsidRPr="00870E51">
            <w:rPr>
              <w:color w:val="000000"/>
            </w:rPr>
            <w:t>H.B. 1810 seeks to address this issue by creating the offense of possession or promotion of lewd visu</w:t>
          </w:r>
          <w:r>
            <w:rPr>
              <w:color w:val="000000"/>
            </w:rPr>
            <w:t>al material depicting a child. An o</w:t>
          </w:r>
          <w:r w:rsidRPr="00870E51">
            <w:rPr>
              <w:color w:val="000000"/>
            </w:rPr>
            <w:t>ffense under th</w:t>
          </w:r>
          <w:r>
            <w:rPr>
              <w:color w:val="000000"/>
            </w:rPr>
            <w:t xml:space="preserve">is bill is a state jail felony; </w:t>
          </w:r>
          <w:r w:rsidRPr="00870E51">
            <w:rPr>
              <w:color w:val="000000"/>
            </w:rPr>
            <w:t>a state jail felony of the third degree if a person has been convicte</w:t>
          </w:r>
          <w:r>
            <w:rPr>
              <w:color w:val="000000"/>
            </w:rPr>
            <w:t>d of this crime once before;</w:t>
          </w:r>
          <w:r w:rsidRPr="00870E51">
            <w:rPr>
              <w:color w:val="000000"/>
            </w:rPr>
            <w:t xml:space="preserve"> and a state jail felony of the second degree if the person has been convicted of this crime more than two times. </w:t>
          </w:r>
        </w:p>
        <w:p w:rsidR="00161206" w:rsidRPr="00D70925" w:rsidRDefault="00161206" w:rsidP="00161206">
          <w:pPr>
            <w:spacing w:after="0" w:line="240" w:lineRule="auto"/>
            <w:jc w:val="both"/>
            <w:rPr>
              <w:rFonts w:eastAsia="Times New Roman" w:cs="Times New Roman"/>
              <w:bCs/>
              <w:szCs w:val="24"/>
            </w:rPr>
          </w:pPr>
        </w:p>
      </w:sdtContent>
    </w:sdt>
    <w:p w:rsidR="00161206" w:rsidRDefault="001612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1810 </w:t>
      </w:r>
      <w:bookmarkStart w:id="1" w:name="AmendsCurrentLaw"/>
      <w:bookmarkEnd w:id="1"/>
      <w:r>
        <w:rPr>
          <w:rFonts w:cs="Times New Roman"/>
          <w:szCs w:val="24"/>
        </w:rPr>
        <w:t>amends current law relating to the creation of the offense of possession or promotion of lewd visual material depicting a child.</w:t>
      </w:r>
    </w:p>
    <w:p w:rsidR="00161206" w:rsidRPr="00CF6F86" w:rsidRDefault="00161206" w:rsidP="000F1DF9">
      <w:pPr>
        <w:spacing w:after="0" w:line="240" w:lineRule="auto"/>
        <w:jc w:val="both"/>
        <w:rPr>
          <w:rFonts w:eastAsia="Times New Roman" w:cs="Times New Roman"/>
          <w:szCs w:val="24"/>
        </w:rPr>
      </w:pPr>
    </w:p>
    <w:p w:rsidR="00161206" w:rsidRPr="005C2A78" w:rsidRDefault="001612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2B64CD09EB45C187AE08B332CFEE38"/>
          </w:placeholder>
        </w:sdtPr>
        <w:sdtContent>
          <w:r>
            <w:rPr>
              <w:rFonts w:eastAsia="Times New Roman" w:cs="Times New Roman"/>
              <w:b/>
              <w:szCs w:val="24"/>
              <w:u w:val="single"/>
            </w:rPr>
            <w:t>RULEMAKING AUTHORITY</w:t>
          </w:r>
        </w:sdtContent>
      </w:sdt>
    </w:p>
    <w:p w:rsidR="00161206" w:rsidRPr="006529C4" w:rsidRDefault="00161206" w:rsidP="00774EC7">
      <w:pPr>
        <w:spacing w:after="0" w:line="240" w:lineRule="auto"/>
        <w:jc w:val="both"/>
        <w:rPr>
          <w:rFonts w:cs="Times New Roman"/>
          <w:szCs w:val="24"/>
        </w:rPr>
      </w:pPr>
    </w:p>
    <w:p w:rsidR="00161206" w:rsidRPr="006529C4" w:rsidRDefault="001612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1206" w:rsidRPr="006529C4" w:rsidRDefault="00161206" w:rsidP="00774EC7">
      <w:pPr>
        <w:spacing w:after="0" w:line="240" w:lineRule="auto"/>
        <w:jc w:val="both"/>
        <w:rPr>
          <w:rFonts w:cs="Times New Roman"/>
          <w:szCs w:val="24"/>
        </w:rPr>
      </w:pPr>
    </w:p>
    <w:p w:rsidR="00161206" w:rsidRPr="005C2A78" w:rsidRDefault="001612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3F9A2E263A47239D1C371D5BF0B5F9"/>
          </w:placeholder>
        </w:sdtPr>
        <w:sdtContent>
          <w:r>
            <w:rPr>
              <w:rFonts w:eastAsia="Times New Roman" w:cs="Times New Roman"/>
              <w:b/>
              <w:szCs w:val="24"/>
              <w:u w:val="single"/>
            </w:rPr>
            <w:t>SECTION BY SECTION ANALYSIS</w:t>
          </w:r>
        </w:sdtContent>
      </w:sdt>
    </w:p>
    <w:p w:rsidR="00161206" w:rsidRPr="005C2A78" w:rsidRDefault="00161206" w:rsidP="000F1DF9">
      <w:pPr>
        <w:spacing w:after="0" w:line="240" w:lineRule="auto"/>
        <w:jc w:val="both"/>
        <w:rPr>
          <w:rFonts w:eastAsia="Times New Roman" w:cs="Times New Roman"/>
          <w:szCs w:val="24"/>
        </w:rPr>
      </w:pPr>
    </w:p>
    <w:p w:rsidR="00161206" w:rsidRDefault="0016120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43, Penal Code, by adding Section 43.262, as follows: </w:t>
      </w:r>
    </w:p>
    <w:p w:rsidR="00161206" w:rsidRDefault="00161206" w:rsidP="000F1DF9">
      <w:pPr>
        <w:spacing w:after="0" w:line="240" w:lineRule="auto"/>
        <w:jc w:val="both"/>
        <w:rPr>
          <w:rFonts w:eastAsia="Times New Roman" w:cs="Times New Roman"/>
          <w:szCs w:val="24"/>
        </w:rPr>
      </w:pPr>
    </w:p>
    <w:p w:rsidR="00161206" w:rsidRDefault="00161206" w:rsidP="00CF6F86">
      <w:pPr>
        <w:spacing w:after="0" w:line="240" w:lineRule="auto"/>
        <w:ind w:left="720"/>
        <w:jc w:val="both"/>
        <w:rPr>
          <w:rFonts w:eastAsia="Times New Roman" w:cs="Times New Roman"/>
          <w:szCs w:val="24"/>
        </w:rPr>
      </w:pPr>
      <w:r w:rsidRPr="00CF6F86">
        <w:rPr>
          <w:rFonts w:eastAsia="Times New Roman" w:cs="Times New Roman"/>
          <w:szCs w:val="24"/>
        </w:rPr>
        <w:t>Sec. 43.262.  POSSESSION OR PROMOTION OF LEWD VISUAL MATERIAL DEPICTING CHILD. (a)</w:t>
      </w:r>
      <w:r>
        <w:rPr>
          <w:rFonts w:eastAsia="Times New Roman" w:cs="Times New Roman"/>
          <w:szCs w:val="24"/>
        </w:rPr>
        <w:t xml:space="preserve"> Defines "promote," "sexual conduct," and "visual material."</w:t>
      </w:r>
    </w:p>
    <w:p w:rsidR="00161206" w:rsidRDefault="00161206" w:rsidP="00CF6F86">
      <w:pPr>
        <w:spacing w:after="0" w:line="240" w:lineRule="auto"/>
        <w:ind w:left="720"/>
        <w:jc w:val="both"/>
        <w:rPr>
          <w:rFonts w:eastAsia="Times New Roman" w:cs="Times New Roman"/>
          <w:szCs w:val="24"/>
        </w:rPr>
      </w:pPr>
    </w:p>
    <w:p w:rsidR="00161206" w:rsidRDefault="00161206" w:rsidP="00CF6F86">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CF6F86">
        <w:rPr>
          <w:rFonts w:eastAsia="Times New Roman" w:cs="Times New Roman"/>
          <w:szCs w:val="24"/>
        </w:rPr>
        <w:t>person commits an offense if the person knowingly possesses, accesses with intent to view, or promotes visual material that depicts the lewd exhibition of the genitals or pubic area of an unclothed, partially clothed, or clothed child who is younger than 18 years of age at the time the visual material was created</w:t>
      </w:r>
      <w:r>
        <w:rPr>
          <w:rFonts w:eastAsia="Times New Roman" w:cs="Times New Roman"/>
          <w:szCs w:val="24"/>
        </w:rPr>
        <w:t xml:space="preserve">, appeals to the prurient interest in sex, and has no serious literary, artistic, political, or scientific value. </w:t>
      </w:r>
    </w:p>
    <w:p w:rsidR="00161206" w:rsidRDefault="00161206" w:rsidP="00CF6F86">
      <w:pPr>
        <w:spacing w:after="0" w:line="240" w:lineRule="auto"/>
        <w:ind w:left="1440"/>
        <w:jc w:val="both"/>
        <w:rPr>
          <w:rFonts w:eastAsia="Times New Roman" w:cs="Times New Roman"/>
          <w:szCs w:val="24"/>
        </w:rPr>
      </w:pPr>
    </w:p>
    <w:p w:rsidR="00161206" w:rsidRDefault="00161206" w:rsidP="00CF6F86">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CF6F86">
        <w:rPr>
          <w:rFonts w:eastAsia="Times New Roman" w:cs="Times New Roman"/>
          <w:szCs w:val="24"/>
        </w:rPr>
        <w:t>offense under this section is a state jail felony, except that the offense is</w:t>
      </w:r>
      <w:r>
        <w:rPr>
          <w:rFonts w:eastAsia="Times New Roman" w:cs="Times New Roman"/>
          <w:szCs w:val="24"/>
        </w:rPr>
        <w:t xml:space="preserve"> </w:t>
      </w:r>
      <w:r w:rsidRPr="00CF6F86">
        <w:rPr>
          <w:rFonts w:eastAsia="Times New Roman" w:cs="Times New Roman"/>
          <w:szCs w:val="24"/>
        </w:rPr>
        <w:t>a felony of the third degree if it is shown on the trial of the offense that the person has been previously convicted one time of an offense under this section or Section 43.26</w:t>
      </w:r>
      <w:r>
        <w:rPr>
          <w:rFonts w:eastAsia="Times New Roman" w:cs="Times New Roman"/>
          <w:szCs w:val="24"/>
        </w:rPr>
        <w:t xml:space="preserve"> (Possession or Promotion of Child Pornography) and </w:t>
      </w:r>
      <w:r w:rsidRPr="00CF6F86">
        <w:rPr>
          <w:rFonts w:eastAsia="Times New Roman" w:cs="Times New Roman"/>
          <w:szCs w:val="24"/>
        </w:rPr>
        <w:t>a felony of the second degree if it is shown on the trial of the offense that the person has been previously convicted two or more times of an offense under this section or Section 43.26</w:t>
      </w:r>
      <w:r>
        <w:rPr>
          <w:rFonts w:eastAsia="Times New Roman" w:cs="Times New Roman"/>
          <w:szCs w:val="24"/>
        </w:rPr>
        <w:t>.</w:t>
      </w:r>
    </w:p>
    <w:p w:rsidR="00161206" w:rsidRDefault="00161206" w:rsidP="00CF6F86">
      <w:pPr>
        <w:spacing w:after="0" w:line="240" w:lineRule="auto"/>
        <w:ind w:left="1440"/>
        <w:jc w:val="both"/>
        <w:rPr>
          <w:rFonts w:eastAsia="Times New Roman" w:cs="Times New Roman"/>
          <w:szCs w:val="24"/>
        </w:rPr>
      </w:pPr>
    </w:p>
    <w:p w:rsidR="00161206" w:rsidRPr="005C2A78" w:rsidRDefault="00161206" w:rsidP="00CF6F86">
      <w:pPr>
        <w:spacing w:after="0" w:line="240" w:lineRule="auto"/>
        <w:ind w:left="1440"/>
        <w:jc w:val="both"/>
        <w:rPr>
          <w:rFonts w:eastAsia="Times New Roman" w:cs="Times New Roman"/>
          <w:szCs w:val="24"/>
        </w:rPr>
      </w:pPr>
      <w:r>
        <w:rPr>
          <w:rFonts w:eastAsia="Times New Roman" w:cs="Times New Roman"/>
          <w:szCs w:val="24"/>
        </w:rPr>
        <w:t>(d) Provides tha</w:t>
      </w:r>
      <w:r w:rsidRPr="00CF6F86">
        <w:rPr>
          <w:rFonts w:eastAsia="Times New Roman" w:cs="Times New Roman"/>
          <w:szCs w:val="24"/>
        </w:rPr>
        <w:t>t</w:t>
      </w:r>
      <w:r>
        <w:rPr>
          <w:rFonts w:eastAsia="Times New Roman" w:cs="Times New Roman"/>
          <w:szCs w:val="24"/>
        </w:rPr>
        <w:t xml:space="preserve"> it</w:t>
      </w:r>
      <w:r w:rsidRPr="00CF6F86">
        <w:rPr>
          <w:rFonts w:eastAsia="Times New Roman" w:cs="Times New Roman"/>
          <w:szCs w:val="24"/>
        </w:rPr>
        <w:t xml:space="preserve"> is not a defense to prosecution under this section that the depicted child consented to the creation of the visual material.</w:t>
      </w:r>
    </w:p>
    <w:p w:rsidR="00161206" w:rsidRPr="005C2A78" w:rsidRDefault="00161206" w:rsidP="000F1DF9">
      <w:pPr>
        <w:spacing w:after="0" w:line="240" w:lineRule="auto"/>
        <w:jc w:val="both"/>
        <w:rPr>
          <w:rFonts w:eastAsia="Times New Roman" w:cs="Times New Roman"/>
          <w:szCs w:val="24"/>
        </w:rPr>
      </w:pPr>
    </w:p>
    <w:p w:rsidR="00161206" w:rsidRPr="005C2A78" w:rsidRDefault="00161206" w:rsidP="00CF6F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161206" w:rsidRPr="006529C4" w:rsidRDefault="00161206" w:rsidP="00774EC7">
      <w:pPr>
        <w:spacing w:after="0" w:line="240" w:lineRule="auto"/>
        <w:jc w:val="both"/>
        <w:rPr>
          <w:rFonts w:cs="Times New Roman"/>
          <w:szCs w:val="24"/>
        </w:rPr>
      </w:pPr>
    </w:p>
    <w:p w:rsidR="00161206" w:rsidRPr="006529C4" w:rsidRDefault="00161206" w:rsidP="00774EC7">
      <w:pPr>
        <w:spacing w:after="0" w:line="240" w:lineRule="auto"/>
        <w:jc w:val="both"/>
      </w:pPr>
    </w:p>
    <w:sectPr w:rsidR="0016120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62" w:rsidRDefault="00077E62" w:rsidP="000F1DF9">
      <w:pPr>
        <w:spacing w:after="0" w:line="240" w:lineRule="auto"/>
      </w:pPr>
      <w:r>
        <w:separator/>
      </w:r>
    </w:p>
  </w:endnote>
  <w:endnote w:type="continuationSeparator" w:id="0">
    <w:p w:rsidR="00077E62" w:rsidRDefault="00077E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7E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1206">
                <w:rPr>
                  <w:sz w:val="20"/>
                  <w:szCs w:val="20"/>
                </w:rPr>
                <w:t>ZJA, 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1206">
                <w:rPr>
                  <w:sz w:val="20"/>
                  <w:szCs w:val="20"/>
                </w:rPr>
                <w:t>H.B. 1810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12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7E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12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12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62" w:rsidRDefault="00077E62" w:rsidP="000F1DF9">
      <w:pPr>
        <w:spacing w:after="0" w:line="240" w:lineRule="auto"/>
      </w:pPr>
      <w:r>
        <w:separator/>
      </w:r>
    </w:p>
  </w:footnote>
  <w:footnote w:type="continuationSeparator" w:id="0">
    <w:p w:rsidR="00077E62" w:rsidRDefault="00077E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7E62"/>
    <w:rsid w:val="000E552E"/>
    <w:rsid w:val="000F1DF9"/>
    <w:rsid w:val="0016120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12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12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1F6F" w:rsidP="00B71F6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F3C0F3CC2645AA8CD4D14C8506358D"/>
        <w:category>
          <w:name w:val="General"/>
          <w:gallery w:val="placeholder"/>
        </w:category>
        <w:types>
          <w:type w:val="bbPlcHdr"/>
        </w:types>
        <w:behaviors>
          <w:behavior w:val="content"/>
        </w:behaviors>
        <w:guid w:val="{6A617B1F-841A-43ED-BA77-B5E24B3CF6AA}"/>
      </w:docPartPr>
      <w:docPartBody>
        <w:p w:rsidR="00000000" w:rsidRDefault="00544859"/>
      </w:docPartBody>
    </w:docPart>
    <w:docPart>
      <w:docPartPr>
        <w:name w:val="077D6F39863A4A03B70D4F3DDA93C28B"/>
        <w:category>
          <w:name w:val="General"/>
          <w:gallery w:val="placeholder"/>
        </w:category>
        <w:types>
          <w:type w:val="bbPlcHdr"/>
        </w:types>
        <w:behaviors>
          <w:behavior w:val="content"/>
        </w:behaviors>
        <w:guid w:val="{676533B2-B8AC-419B-BE37-13E3D36C3323}"/>
      </w:docPartPr>
      <w:docPartBody>
        <w:p w:rsidR="00000000" w:rsidRDefault="00544859"/>
      </w:docPartBody>
    </w:docPart>
    <w:docPart>
      <w:docPartPr>
        <w:name w:val="C1B75C191C9C4646BE7458E4EC769AF7"/>
        <w:category>
          <w:name w:val="General"/>
          <w:gallery w:val="placeholder"/>
        </w:category>
        <w:types>
          <w:type w:val="bbPlcHdr"/>
        </w:types>
        <w:behaviors>
          <w:behavior w:val="content"/>
        </w:behaviors>
        <w:guid w:val="{3F36ED64-648B-4983-8A4C-C5D801F0DBD8}"/>
      </w:docPartPr>
      <w:docPartBody>
        <w:p w:rsidR="00000000" w:rsidRDefault="00544859"/>
      </w:docPartBody>
    </w:docPart>
    <w:docPart>
      <w:docPartPr>
        <w:name w:val="582EC2FBE1AA47B1BA289B76967A6A78"/>
        <w:category>
          <w:name w:val="General"/>
          <w:gallery w:val="placeholder"/>
        </w:category>
        <w:types>
          <w:type w:val="bbPlcHdr"/>
        </w:types>
        <w:behaviors>
          <w:behavior w:val="content"/>
        </w:behaviors>
        <w:guid w:val="{6FCE4A3A-F352-4BA3-A70E-2C7F8F4CCC43}"/>
      </w:docPartPr>
      <w:docPartBody>
        <w:p w:rsidR="00000000" w:rsidRDefault="00544859"/>
      </w:docPartBody>
    </w:docPart>
    <w:docPart>
      <w:docPartPr>
        <w:name w:val="4916D4DB220F436288C9994DC3319E5C"/>
        <w:category>
          <w:name w:val="General"/>
          <w:gallery w:val="placeholder"/>
        </w:category>
        <w:types>
          <w:type w:val="bbPlcHdr"/>
        </w:types>
        <w:behaviors>
          <w:behavior w:val="content"/>
        </w:behaviors>
        <w:guid w:val="{4C5839DB-AEC9-4DED-A7E5-933E631D61BA}"/>
      </w:docPartPr>
      <w:docPartBody>
        <w:p w:rsidR="00000000" w:rsidRDefault="00544859"/>
      </w:docPartBody>
    </w:docPart>
    <w:docPart>
      <w:docPartPr>
        <w:name w:val="D83DACF94FC246AAB0852BE7FA2204E7"/>
        <w:category>
          <w:name w:val="General"/>
          <w:gallery w:val="placeholder"/>
        </w:category>
        <w:types>
          <w:type w:val="bbPlcHdr"/>
        </w:types>
        <w:behaviors>
          <w:behavior w:val="content"/>
        </w:behaviors>
        <w:guid w:val="{53E5F90B-833E-41CC-9351-FC752AD7FA8C}"/>
      </w:docPartPr>
      <w:docPartBody>
        <w:p w:rsidR="00000000" w:rsidRDefault="00544859"/>
      </w:docPartBody>
    </w:docPart>
    <w:docPart>
      <w:docPartPr>
        <w:name w:val="84E0F247519B45E8BCC5BC594D297429"/>
        <w:category>
          <w:name w:val="General"/>
          <w:gallery w:val="placeholder"/>
        </w:category>
        <w:types>
          <w:type w:val="bbPlcHdr"/>
        </w:types>
        <w:behaviors>
          <w:behavior w:val="content"/>
        </w:behaviors>
        <w:guid w:val="{27DC8005-584F-4937-9E33-09ADF2478260}"/>
      </w:docPartPr>
      <w:docPartBody>
        <w:p w:rsidR="00000000" w:rsidRDefault="00544859"/>
      </w:docPartBody>
    </w:docPart>
    <w:docPart>
      <w:docPartPr>
        <w:name w:val="C49CC8460C83460DA0D2FC860304AB83"/>
        <w:category>
          <w:name w:val="General"/>
          <w:gallery w:val="placeholder"/>
        </w:category>
        <w:types>
          <w:type w:val="bbPlcHdr"/>
        </w:types>
        <w:behaviors>
          <w:behavior w:val="content"/>
        </w:behaviors>
        <w:guid w:val="{0F37D60A-E82C-441C-9DB3-8515F6505B41}"/>
      </w:docPartPr>
      <w:docPartBody>
        <w:p w:rsidR="00000000" w:rsidRDefault="00544859"/>
      </w:docPartBody>
    </w:docPart>
    <w:docPart>
      <w:docPartPr>
        <w:name w:val="A14918D53B594359948A222340491CFA"/>
        <w:category>
          <w:name w:val="General"/>
          <w:gallery w:val="placeholder"/>
        </w:category>
        <w:types>
          <w:type w:val="bbPlcHdr"/>
        </w:types>
        <w:behaviors>
          <w:behavior w:val="content"/>
        </w:behaviors>
        <w:guid w:val="{DF5E726E-A539-4ECF-ABDC-19D797FD1817}"/>
      </w:docPartPr>
      <w:docPartBody>
        <w:p w:rsidR="00000000" w:rsidRDefault="00B71F6F" w:rsidP="00B71F6F">
          <w:pPr>
            <w:pStyle w:val="A14918D53B594359948A222340491CFA"/>
          </w:pPr>
          <w:r w:rsidRPr="00A30DD1">
            <w:rPr>
              <w:rStyle w:val="PlaceholderText"/>
            </w:rPr>
            <w:t>Click here to enter a date.</w:t>
          </w:r>
        </w:p>
      </w:docPartBody>
    </w:docPart>
    <w:docPart>
      <w:docPartPr>
        <w:name w:val="086C7C88FC124768A1B21A6173D453F9"/>
        <w:category>
          <w:name w:val="General"/>
          <w:gallery w:val="placeholder"/>
        </w:category>
        <w:types>
          <w:type w:val="bbPlcHdr"/>
        </w:types>
        <w:behaviors>
          <w:behavior w:val="content"/>
        </w:behaviors>
        <w:guid w:val="{3A154629-7B81-4DE6-AE2C-FB1A6D600859}"/>
      </w:docPartPr>
      <w:docPartBody>
        <w:p w:rsidR="00000000" w:rsidRDefault="00544859"/>
      </w:docPartBody>
    </w:docPart>
    <w:docPart>
      <w:docPartPr>
        <w:name w:val="D030699BF5D843DBBFFCB768184EA5D7"/>
        <w:category>
          <w:name w:val="General"/>
          <w:gallery w:val="placeholder"/>
        </w:category>
        <w:types>
          <w:type w:val="bbPlcHdr"/>
        </w:types>
        <w:behaviors>
          <w:behavior w:val="content"/>
        </w:behaviors>
        <w:guid w:val="{187150DE-3590-4ED6-AF8A-104C9829D133}"/>
      </w:docPartPr>
      <w:docPartBody>
        <w:p w:rsidR="00000000" w:rsidRDefault="00544859"/>
      </w:docPartBody>
    </w:docPart>
    <w:docPart>
      <w:docPartPr>
        <w:name w:val="6DB225AF4F354F5A8A41BF2BC1CD0058"/>
        <w:category>
          <w:name w:val="General"/>
          <w:gallery w:val="placeholder"/>
        </w:category>
        <w:types>
          <w:type w:val="bbPlcHdr"/>
        </w:types>
        <w:behaviors>
          <w:behavior w:val="content"/>
        </w:behaviors>
        <w:guid w:val="{7E1DDA0A-4CE4-4A01-A1D5-5E44E353F693}"/>
      </w:docPartPr>
      <w:docPartBody>
        <w:p w:rsidR="00000000" w:rsidRDefault="00B71F6F" w:rsidP="00B71F6F">
          <w:pPr>
            <w:pStyle w:val="6DB225AF4F354F5A8A41BF2BC1CD0058"/>
          </w:pPr>
          <w:r>
            <w:rPr>
              <w:rFonts w:eastAsia="Times New Roman" w:cs="Times New Roman"/>
              <w:bCs/>
              <w:szCs w:val="24"/>
            </w:rPr>
            <w:t xml:space="preserve"> </w:t>
          </w:r>
        </w:p>
      </w:docPartBody>
    </w:docPart>
    <w:docPart>
      <w:docPartPr>
        <w:name w:val="702B64CD09EB45C187AE08B332CFEE38"/>
        <w:category>
          <w:name w:val="General"/>
          <w:gallery w:val="placeholder"/>
        </w:category>
        <w:types>
          <w:type w:val="bbPlcHdr"/>
        </w:types>
        <w:behaviors>
          <w:behavior w:val="content"/>
        </w:behaviors>
        <w:guid w:val="{6A5B227B-AF36-47FD-8ACC-438A5F346092}"/>
      </w:docPartPr>
      <w:docPartBody>
        <w:p w:rsidR="00000000" w:rsidRDefault="00544859"/>
      </w:docPartBody>
    </w:docPart>
    <w:docPart>
      <w:docPartPr>
        <w:name w:val="B63F9A2E263A47239D1C371D5BF0B5F9"/>
        <w:category>
          <w:name w:val="General"/>
          <w:gallery w:val="placeholder"/>
        </w:category>
        <w:types>
          <w:type w:val="bbPlcHdr"/>
        </w:types>
        <w:behaviors>
          <w:behavior w:val="content"/>
        </w:behaviors>
        <w:guid w:val="{17A4AB98-D537-4C67-9529-4395E990A5AD}"/>
      </w:docPartPr>
      <w:docPartBody>
        <w:p w:rsidR="00000000" w:rsidRDefault="00544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485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1F6F"/>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F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1F6F"/>
    <w:rPr>
      <w:rFonts w:ascii="Times New Roman" w:hAnsi="Times New Roman"/>
      <w:sz w:val="24"/>
    </w:rPr>
  </w:style>
  <w:style w:type="paragraph" w:customStyle="1" w:styleId="487D89B4F8B34DB4967D41FE18F7F88D7">
    <w:name w:val="487D89B4F8B34DB4967D41FE18F7F88D7"/>
    <w:rsid w:val="00B71F6F"/>
    <w:rPr>
      <w:rFonts w:ascii="Times New Roman" w:hAnsi="Times New Roman"/>
      <w:sz w:val="24"/>
    </w:rPr>
  </w:style>
  <w:style w:type="paragraph" w:customStyle="1" w:styleId="AE2570ED5D764CD7AF9686706F550F4620">
    <w:name w:val="AE2570ED5D764CD7AF9686706F550F4620"/>
    <w:rsid w:val="00B71F6F"/>
    <w:pPr>
      <w:tabs>
        <w:tab w:val="center" w:pos="4680"/>
        <w:tab w:val="right" w:pos="9360"/>
      </w:tabs>
      <w:spacing w:after="0" w:line="240" w:lineRule="auto"/>
    </w:pPr>
    <w:rPr>
      <w:rFonts w:ascii="Times New Roman" w:hAnsi="Times New Roman"/>
      <w:sz w:val="24"/>
    </w:rPr>
  </w:style>
  <w:style w:type="paragraph" w:customStyle="1" w:styleId="A14918D53B594359948A222340491CFA">
    <w:name w:val="A14918D53B594359948A222340491CFA"/>
    <w:rsid w:val="00B71F6F"/>
  </w:style>
  <w:style w:type="paragraph" w:customStyle="1" w:styleId="6DB225AF4F354F5A8A41BF2BC1CD0058">
    <w:name w:val="6DB225AF4F354F5A8A41BF2BC1CD0058"/>
    <w:rsid w:val="00B71F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F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1F6F"/>
    <w:rPr>
      <w:rFonts w:ascii="Times New Roman" w:hAnsi="Times New Roman"/>
      <w:sz w:val="24"/>
    </w:rPr>
  </w:style>
  <w:style w:type="paragraph" w:customStyle="1" w:styleId="487D89B4F8B34DB4967D41FE18F7F88D7">
    <w:name w:val="487D89B4F8B34DB4967D41FE18F7F88D7"/>
    <w:rsid w:val="00B71F6F"/>
    <w:rPr>
      <w:rFonts w:ascii="Times New Roman" w:hAnsi="Times New Roman"/>
      <w:sz w:val="24"/>
    </w:rPr>
  </w:style>
  <w:style w:type="paragraph" w:customStyle="1" w:styleId="AE2570ED5D764CD7AF9686706F550F4620">
    <w:name w:val="AE2570ED5D764CD7AF9686706F550F4620"/>
    <w:rsid w:val="00B71F6F"/>
    <w:pPr>
      <w:tabs>
        <w:tab w:val="center" w:pos="4680"/>
        <w:tab w:val="right" w:pos="9360"/>
      </w:tabs>
      <w:spacing w:after="0" w:line="240" w:lineRule="auto"/>
    </w:pPr>
    <w:rPr>
      <w:rFonts w:ascii="Times New Roman" w:hAnsi="Times New Roman"/>
      <w:sz w:val="24"/>
    </w:rPr>
  </w:style>
  <w:style w:type="paragraph" w:customStyle="1" w:styleId="A14918D53B594359948A222340491CFA">
    <w:name w:val="A14918D53B594359948A222340491CFA"/>
    <w:rsid w:val="00B71F6F"/>
  </w:style>
  <w:style w:type="paragraph" w:customStyle="1" w:styleId="6DB225AF4F354F5A8A41BF2BC1CD0058">
    <w:name w:val="6DB225AF4F354F5A8A41BF2BC1CD0058"/>
    <w:rsid w:val="00B71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0D9F8D-02B8-48D9-8CA2-7BA441F0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453</Words>
  <Characters>2587</Characters>
  <Application>Microsoft Office Word</Application>
  <DocSecurity>0</DocSecurity>
  <Lines>21</Lines>
  <Paragraphs>6</Paragraphs>
  <ScaleCrop>false</ScaleCrop>
  <Company>Texas Legislative Council</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2017-05-16T21:25:00Z</cp:lastPrinted>
  <dcterms:created xsi:type="dcterms:W3CDTF">2015-05-29T14:24:00Z</dcterms:created>
  <dcterms:modified xsi:type="dcterms:W3CDTF">2017-05-16T21:25:00Z</dcterms:modified>
</cp:coreProperties>
</file>

<file path=docProps/custom.xml><?xml version="1.0" encoding="utf-8"?>
<op:Properties xmlns:vt="http://schemas.openxmlformats.org/officeDocument/2006/docPropsVTypes" xmlns:op="http://schemas.openxmlformats.org/officeDocument/2006/custom-properties"/>
</file>