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74ED7" w:rsidTr="00345119">
        <w:tc>
          <w:tcPr>
            <w:tcW w:w="9576" w:type="dxa"/>
            <w:noWrap/>
          </w:tcPr>
          <w:p w:rsidR="008423E4" w:rsidRPr="0022177D" w:rsidRDefault="00CD4422" w:rsidP="00345119">
            <w:pPr>
              <w:pStyle w:val="Heading1"/>
            </w:pPr>
            <w:bookmarkStart w:id="0" w:name="_GoBack"/>
            <w:bookmarkEnd w:id="0"/>
            <w:r w:rsidRPr="00631897">
              <w:t>BILL ANALYSIS</w:t>
            </w:r>
          </w:p>
        </w:tc>
      </w:tr>
    </w:tbl>
    <w:p w:rsidR="008423E4" w:rsidRPr="0022177D" w:rsidRDefault="00CD4422" w:rsidP="008423E4">
      <w:pPr>
        <w:jc w:val="center"/>
      </w:pPr>
    </w:p>
    <w:p w:rsidR="008423E4" w:rsidRPr="00B31F0E" w:rsidRDefault="00CD4422" w:rsidP="008423E4"/>
    <w:p w:rsidR="008423E4" w:rsidRPr="00742794" w:rsidRDefault="00CD4422" w:rsidP="008423E4">
      <w:pPr>
        <w:tabs>
          <w:tab w:val="right" w:pos="9360"/>
        </w:tabs>
      </w:pPr>
    </w:p>
    <w:tbl>
      <w:tblPr>
        <w:tblW w:w="0" w:type="auto"/>
        <w:tblLayout w:type="fixed"/>
        <w:tblLook w:val="01E0" w:firstRow="1" w:lastRow="1" w:firstColumn="1" w:lastColumn="1" w:noHBand="0" w:noVBand="0"/>
      </w:tblPr>
      <w:tblGrid>
        <w:gridCol w:w="9576"/>
      </w:tblGrid>
      <w:tr w:rsidR="00D74ED7" w:rsidTr="00345119">
        <w:tc>
          <w:tcPr>
            <w:tcW w:w="9576" w:type="dxa"/>
          </w:tcPr>
          <w:p w:rsidR="008423E4" w:rsidRPr="00861995" w:rsidRDefault="00CD4422" w:rsidP="00345119">
            <w:pPr>
              <w:jc w:val="right"/>
            </w:pPr>
            <w:r>
              <w:t>H.B. 1939</w:t>
            </w:r>
          </w:p>
        </w:tc>
      </w:tr>
      <w:tr w:rsidR="00D74ED7" w:rsidTr="00345119">
        <w:tc>
          <w:tcPr>
            <w:tcW w:w="9576" w:type="dxa"/>
          </w:tcPr>
          <w:p w:rsidR="008423E4" w:rsidRPr="00861995" w:rsidRDefault="00CD4422" w:rsidP="00936A3E">
            <w:pPr>
              <w:jc w:val="right"/>
            </w:pPr>
            <w:r>
              <w:t xml:space="preserve">By: </w:t>
            </w:r>
            <w:r>
              <w:t>Coleman</w:t>
            </w:r>
          </w:p>
        </w:tc>
      </w:tr>
      <w:tr w:rsidR="00D74ED7" w:rsidTr="00345119">
        <w:tc>
          <w:tcPr>
            <w:tcW w:w="9576" w:type="dxa"/>
          </w:tcPr>
          <w:p w:rsidR="008423E4" w:rsidRPr="00861995" w:rsidRDefault="00CD4422" w:rsidP="00345119">
            <w:pPr>
              <w:jc w:val="right"/>
            </w:pPr>
            <w:r>
              <w:t>Public Health</w:t>
            </w:r>
          </w:p>
        </w:tc>
      </w:tr>
      <w:tr w:rsidR="00D74ED7" w:rsidTr="00345119">
        <w:tc>
          <w:tcPr>
            <w:tcW w:w="9576" w:type="dxa"/>
          </w:tcPr>
          <w:p w:rsidR="008423E4" w:rsidRDefault="00CD4422" w:rsidP="00345119">
            <w:pPr>
              <w:jc w:val="right"/>
            </w:pPr>
            <w:r>
              <w:t>Committee Report (Unamended)</w:t>
            </w:r>
          </w:p>
        </w:tc>
      </w:tr>
    </w:tbl>
    <w:p w:rsidR="008423E4" w:rsidRDefault="00CD4422" w:rsidP="008423E4">
      <w:pPr>
        <w:tabs>
          <w:tab w:val="right" w:pos="9360"/>
        </w:tabs>
      </w:pPr>
    </w:p>
    <w:p w:rsidR="008423E4" w:rsidRDefault="00CD4422" w:rsidP="008423E4"/>
    <w:p w:rsidR="008423E4" w:rsidRDefault="00CD4422" w:rsidP="008423E4"/>
    <w:tbl>
      <w:tblPr>
        <w:tblW w:w="0" w:type="auto"/>
        <w:tblCellMar>
          <w:left w:w="115" w:type="dxa"/>
          <w:right w:w="115" w:type="dxa"/>
        </w:tblCellMar>
        <w:tblLook w:val="01E0" w:firstRow="1" w:lastRow="1" w:firstColumn="1" w:lastColumn="1" w:noHBand="0" w:noVBand="0"/>
      </w:tblPr>
      <w:tblGrid>
        <w:gridCol w:w="9576"/>
      </w:tblGrid>
      <w:tr w:rsidR="00D74ED7" w:rsidTr="00345119">
        <w:tc>
          <w:tcPr>
            <w:tcW w:w="9576" w:type="dxa"/>
          </w:tcPr>
          <w:p w:rsidR="008423E4" w:rsidRPr="00A8133F" w:rsidRDefault="00CD4422" w:rsidP="004F3458">
            <w:pPr>
              <w:rPr>
                <w:b/>
              </w:rPr>
            </w:pPr>
            <w:r w:rsidRPr="009C1E9A">
              <w:rPr>
                <w:b/>
                <w:u w:val="single"/>
              </w:rPr>
              <w:t>BACKGROUND AND PURPOSE</w:t>
            </w:r>
            <w:r>
              <w:rPr>
                <w:b/>
              </w:rPr>
              <w:t xml:space="preserve"> </w:t>
            </w:r>
          </w:p>
          <w:p w:rsidR="008423E4" w:rsidRDefault="00CD4422" w:rsidP="004F3458"/>
          <w:p w:rsidR="008423E4" w:rsidRDefault="00CD4422" w:rsidP="004F3458">
            <w:pPr>
              <w:pStyle w:val="Header"/>
              <w:jc w:val="both"/>
            </w:pPr>
            <w:r>
              <w:t xml:space="preserve">Interested parties note that </w:t>
            </w:r>
            <w:r>
              <w:t xml:space="preserve">medicines </w:t>
            </w:r>
            <w:r>
              <w:t xml:space="preserve">containing </w:t>
            </w:r>
            <w:r>
              <w:t xml:space="preserve">the cough suppressant </w:t>
            </w:r>
            <w:r>
              <w:t>d</w:t>
            </w:r>
            <w:r>
              <w:t xml:space="preserve">extromethorphan </w:t>
            </w:r>
            <w:r>
              <w:t>are sometimes</w:t>
            </w:r>
            <w:r>
              <w:t xml:space="preserve"> abused for recreational purposes, </w:t>
            </w:r>
            <w:r>
              <w:t xml:space="preserve">which </w:t>
            </w:r>
            <w:r>
              <w:t>can cause significant harmful effects</w:t>
            </w:r>
            <w:r>
              <w:t>, especially to minors</w:t>
            </w:r>
            <w:r>
              <w:t xml:space="preserve">. </w:t>
            </w:r>
            <w:r>
              <w:t xml:space="preserve">H.B. 1939 </w:t>
            </w:r>
            <w:r>
              <w:t>seeks</w:t>
            </w:r>
            <w:r>
              <w:t xml:space="preserve"> </w:t>
            </w:r>
            <w:r>
              <w:t xml:space="preserve">to prevent </w:t>
            </w:r>
            <w:r>
              <w:t xml:space="preserve">the </w:t>
            </w:r>
            <w:r>
              <w:t xml:space="preserve">abuse of </w:t>
            </w:r>
            <w:r>
              <w:t xml:space="preserve">dextromethorphan </w:t>
            </w:r>
            <w:r>
              <w:t xml:space="preserve">by minors. </w:t>
            </w:r>
          </w:p>
          <w:p w:rsidR="008423E4" w:rsidRPr="00E26B13" w:rsidRDefault="00CD4422" w:rsidP="004F3458">
            <w:pPr>
              <w:rPr>
                <w:b/>
              </w:rPr>
            </w:pPr>
          </w:p>
        </w:tc>
      </w:tr>
      <w:tr w:rsidR="00D74ED7" w:rsidTr="00345119">
        <w:tc>
          <w:tcPr>
            <w:tcW w:w="9576" w:type="dxa"/>
          </w:tcPr>
          <w:p w:rsidR="0017725B" w:rsidRDefault="00CD4422" w:rsidP="004F3458">
            <w:pPr>
              <w:rPr>
                <w:b/>
                <w:u w:val="single"/>
              </w:rPr>
            </w:pPr>
            <w:r>
              <w:rPr>
                <w:b/>
                <w:u w:val="single"/>
              </w:rPr>
              <w:t>CRIMINAL JUSTICE IMPACT</w:t>
            </w:r>
          </w:p>
          <w:p w:rsidR="0017725B" w:rsidRDefault="00CD4422" w:rsidP="004F3458">
            <w:pPr>
              <w:rPr>
                <w:b/>
                <w:u w:val="single"/>
              </w:rPr>
            </w:pPr>
          </w:p>
          <w:p w:rsidR="00BF1421" w:rsidRPr="00BF1421" w:rsidRDefault="00CD4422" w:rsidP="004F3458">
            <w:pPr>
              <w:jc w:val="both"/>
            </w:pPr>
            <w:r>
              <w:t>It is the committee's opinion that this bill does not expressly create a criminal offense, in</w:t>
            </w:r>
            <w:r>
              <w:t>crease the punishment for an existing criminal offense or category of offenses, or change the eligibility of a person for community supervision, parole, or mandatory supervision.</w:t>
            </w:r>
          </w:p>
          <w:p w:rsidR="0017725B" w:rsidRPr="0017725B" w:rsidRDefault="00CD4422" w:rsidP="004F3458">
            <w:pPr>
              <w:rPr>
                <w:b/>
                <w:u w:val="single"/>
              </w:rPr>
            </w:pPr>
          </w:p>
        </w:tc>
      </w:tr>
      <w:tr w:rsidR="00D74ED7" w:rsidTr="00345119">
        <w:tc>
          <w:tcPr>
            <w:tcW w:w="9576" w:type="dxa"/>
          </w:tcPr>
          <w:p w:rsidR="008423E4" w:rsidRPr="00A8133F" w:rsidRDefault="00CD4422" w:rsidP="004F3458">
            <w:pPr>
              <w:rPr>
                <w:b/>
              </w:rPr>
            </w:pPr>
            <w:r w:rsidRPr="009C1E9A">
              <w:rPr>
                <w:b/>
                <w:u w:val="single"/>
              </w:rPr>
              <w:t>RULEMAKING AUTHORITY</w:t>
            </w:r>
            <w:r>
              <w:rPr>
                <w:b/>
              </w:rPr>
              <w:t xml:space="preserve"> </w:t>
            </w:r>
          </w:p>
          <w:p w:rsidR="008423E4" w:rsidRDefault="00CD4422" w:rsidP="004F3458"/>
          <w:p w:rsidR="00BF1421" w:rsidRDefault="00CD4422" w:rsidP="004F3458">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rsidR="008423E4" w:rsidRPr="00E21FDC" w:rsidRDefault="00CD4422" w:rsidP="004F3458">
            <w:pPr>
              <w:rPr>
                <w:b/>
              </w:rPr>
            </w:pPr>
          </w:p>
        </w:tc>
      </w:tr>
      <w:tr w:rsidR="00D74ED7" w:rsidTr="00345119">
        <w:tc>
          <w:tcPr>
            <w:tcW w:w="9576" w:type="dxa"/>
          </w:tcPr>
          <w:p w:rsidR="008423E4" w:rsidRPr="00A8133F" w:rsidRDefault="00CD4422" w:rsidP="004F3458">
            <w:pPr>
              <w:rPr>
                <w:b/>
              </w:rPr>
            </w:pPr>
            <w:r w:rsidRPr="009C1E9A">
              <w:rPr>
                <w:b/>
                <w:u w:val="single"/>
              </w:rPr>
              <w:t>ANALYSIS</w:t>
            </w:r>
            <w:r>
              <w:rPr>
                <w:b/>
              </w:rPr>
              <w:t xml:space="preserve"> </w:t>
            </w:r>
          </w:p>
          <w:p w:rsidR="008423E4" w:rsidRDefault="00CD4422" w:rsidP="004F3458"/>
          <w:p w:rsidR="008C55CC" w:rsidRDefault="00CD4422" w:rsidP="004F3458">
            <w:pPr>
              <w:pStyle w:val="Header"/>
              <w:jc w:val="both"/>
            </w:pPr>
            <w:r>
              <w:t>H.B. 1939 amends the Health and Safety Code to prohibit a business</w:t>
            </w:r>
            <w:r>
              <w:t xml:space="preserve"> establishment from dispensing, distributing, or selling dextromethorphan to a customer under 18 years of age. The bill requires a business establishment, before dispensing, distributing, or selling dextromethorphan over the counter, to require the custome</w:t>
            </w:r>
            <w:r>
              <w:t>r obtaining the drug to display a driver's license or other form of identification containing the customer's photograph and indicating that the customer is 18 years of age or older, unless from the customer's outward appearance the person making the sale m</w:t>
            </w:r>
            <w:r>
              <w:t>ay reasonably presume the customer to be 27 years of age or older. The bill establishes that its provisions do not apply to the sale of any product dispensed or delivered by a pharmacist according to a prescription issued by a practitioner for a valid medi</w:t>
            </w:r>
            <w:r>
              <w:t>cal purpose and in the course of professional practice. The bill</w:t>
            </w:r>
            <w:r>
              <w:t>'s</w:t>
            </w:r>
            <w:r>
              <w:t xml:space="preserve"> provisions </w:t>
            </w:r>
            <w:r>
              <w:t xml:space="preserve">expressly </w:t>
            </w:r>
            <w:r>
              <w:t xml:space="preserve">do not require a business establishment to keep specific records of transactions involving </w:t>
            </w:r>
            <w:r>
              <w:t>over</w:t>
            </w:r>
            <w:r>
              <w:noBreakHyphen/>
            </w:r>
            <w:r>
              <w:t xml:space="preserve">the-counter sales of dextromethorphan or to store dextromethorphan in a </w:t>
            </w:r>
            <w:r>
              <w:t>specific location in the business establishment or otherwise restrict the availability of dextromethorphan to customers.</w:t>
            </w:r>
          </w:p>
          <w:p w:rsidR="008C55CC" w:rsidRDefault="00CD4422" w:rsidP="004F3458">
            <w:pPr>
              <w:pStyle w:val="Header"/>
              <w:jc w:val="both"/>
            </w:pPr>
          </w:p>
          <w:p w:rsidR="008423E4" w:rsidRDefault="00CD4422" w:rsidP="004F3458">
            <w:pPr>
              <w:pStyle w:val="Header"/>
              <w:tabs>
                <w:tab w:val="clear" w:pos="4320"/>
                <w:tab w:val="clear" w:pos="8640"/>
              </w:tabs>
              <w:jc w:val="both"/>
            </w:pPr>
            <w:r>
              <w:t>H.B. 1939 requires a county or district attorney to issue a warning to a business establishment for a first violation of the bill's pr</w:t>
            </w:r>
            <w:r>
              <w:t xml:space="preserve">ovisions </w:t>
            </w:r>
            <w:r>
              <w:t xml:space="preserve">and, after receiving the warning, </w:t>
            </w:r>
            <w:r>
              <w:t xml:space="preserve">makes the business establishment liable to the state for a civil penalty of $150 for the second violation and $250 for each subsequent violation. The bill </w:t>
            </w:r>
            <w:r>
              <w:t>establishes</w:t>
            </w:r>
            <w:r>
              <w:t xml:space="preserve"> a</w:t>
            </w:r>
            <w:r>
              <w:t>s a</w:t>
            </w:r>
            <w:r>
              <w:t xml:space="preserve"> defense in an action brought under the bi</w:t>
            </w:r>
            <w:r>
              <w:t>ll's provisions that the person to whom the dextromethorphan was dispensed, distributed, or sold presented to the business establishment apparently valid proof of identification. The bill sets out the conditions under which a proof of identification is app</w:t>
            </w:r>
            <w:r>
              <w:t>arently valid and includes a driver's license issued by this state or another state, a passport, or an identification card issued by a state or the federal government as authorized forms of proof of identification.</w:t>
            </w:r>
            <w:r>
              <w:t xml:space="preserve"> </w:t>
            </w:r>
          </w:p>
          <w:p w:rsidR="008423E4" w:rsidRPr="00835628" w:rsidRDefault="00CD4422" w:rsidP="004F3458">
            <w:pPr>
              <w:rPr>
                <w:b/>
              </w:rPr>
            </w:pPr>
          </w:p>
        </w:tc>
      </w:tr>
      <w:tr w:rsidR="00D74ED7" w:rsidTr="00345119">
        <w:tc>
          <w:tcPr>
            <w:tcW w:w="9576" w:type="dxa"/>
          </w:tcPr>
          <w:p w:rsidR="008423E4" w:rsidRPr="00A8133F" w:rsidRDefault="00CD4422" w:rsidP="004F3458">
            <w:pPr>
              <w:rPr>
                <w:b/>
              </w:rPr>
            </w:pPr>
            <w:r w:rsidRPr="009C1E9A">
              <w:rPr>
                <w:b/>
                <w:u w:val="single"/>
              </w:rPr>
              <w:t>EFFECTIVE DATE</w:t>
            </w:r>
            <w:r>
              <w:rPr>
                <w:b/>
              </w:rPr>
              <w:t xml:space="preserve"> </w:t>
            </w:r>
          </w:p>
          <w:p w:rsidR="008423E4" w:rsidRDefault="00CD4422" w:rsidP="004F3458"/>
          <w:p w:rsidR="008423E4" w:rsidRPr="003624F2" w:rsidRDefault="00CD4422" w:rsidP="004F3458">
            <w:pPr>
              <w:pStyle w:val="Header"/>
              <w:tabs>
                <w:tab w:val="clear" w:pos="4320"/>
                <w:tab w:val="clear" w:pos="8640"/>
              </w:tabs>
              <w:jc w:val="both"/>
            </w:pPr>
            <w:r>
              <w:t>September 1, 2017.</w:t>
            </w:r>
          </w:p>
          <w:p w:rsidR="008423E4" w:rsidRPr="004F3458" w:rsidRDefault="00CD4422" w:rsidP="004F3458">
            <w:pPr>
              <w:rPr>
                <w:b/>
                <w:sz w:val="2"/>
              </w:rPr>
            </w:pPr>
          </w:p>
        </w:tc>
      </w:tr>
    </w:tbl>
    <w:p w:rsidR="004108C3" w:rsidRPr="00DF06CF" w:rsidRDefault="00CD4422" w:rsidP="008423E4">
      <w:pPr>
        <w:rPr>
          <w:sz w:val="6"/>
        </w:rPr>
      </w:pPr>
    </w:p>
    <w:sectPr w:rsidR="004108C3" w:rsidRPr="00DF06CF"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4422">
      <w:r>
        <w:separator/>
      </w:r>
    </w:p>
  </w:endnote>
  <w:endnote w:type="continuationSeparator" w:id="0">
    <w:p w:rsidR="00000000" w:rsidRDefault="00CD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74ED7" w:rsidTr="009C1E9A">
      <w:trPr>
        <w:cantSplit/>
      </w:trPr>
      <w:tc>
        <w:tcPr>
          <w:tcW w:w="0" w:type="pct"/>
        </w:tcPr>
        <w:p w:rsidR="00137D90" w:rsidRDefault="00CD4422" w:rsidP="009C1E9A">
          <w:pPr>
            <w:pStyle w:val="Footer"/>
            <w:tabs>
              <w:tab w:val="clear" w:pos="8640"/>
              <w:tab w:val="right" w:pos="9360"/>
            </w:tabs>
          </w:pPr>
        </w:p>
      </w:tc>
      <w:tc>
        <w:tcPr>
          <w:tcW w:w="2395" w:type="pct"/>
        </w:tcPr>
        <w:p w:rsidR="00137D90" w:rsidRDefault="00CD4422" w:rsidP="009C1E9A">
          <w:pPr>
            <w:pStyle w:val="Footer"/>
            <w:tabs>
              <w:tab w:val="clear" w:pos="8640"/>
              <w:tab w:val="right" w:pos="9360"/>
            </w:tabs>
          </w:pPr>
        </w:p>
      </w:tc>
      <w:tc>
        <w:tcPr>
          <w:tcW w:w="2453" w:type="pct"/>
        </w:tcPr>
        <w:p w:rsidR="00137D90" w:rsidRDefault="00CD4422" w:rsidP="009C1E9A">
          <w:pPr>
            <w:pStyle w:val="Footer"/>
            <w:tabs>
              <w:tab w:val="clear" w:pos="8640"/>
              <w:tab w:val="right" w:pos="9360"/>
            </w:tabs>
            <w:jc w:val="right"/>
          </w:pPr>
        </w:p>
      </w:tc>
    </w:tr>
    <w:tr w:rsidR="00D74ED7" w:rsidTr="009C1E9A">
      <w:trPr>
        <w:cantSplit/>
      </w:trPr>
      <w:tc>
        <w:tcPr>
          <w:tcW w:w="0" w:type="pct"/>
        </w:tcPr>
        <w:p w:rsidR="00EC379B" w:rsidRDefault="00CD4422" w:rsidP="009C1E9A">
          <w:pPr>
            <w:pStyle w:val="Footer"/>
            <w:tabs>
              <w:tab w:val="clear" w:pos="8640"/>
              <w:tab w:val="right" w:pos="9360"/>
            </w:tabs>
          </w:pPr>
        </w:p>
      </w:tc>
      <w:tc>
        <w:tcPr>
          <w:tcW w:w="2395" w:type="pct"/>
        </w:tcPr>
        <w:p w:rsidR="00EC379B" w:rsidRPr="009C1E9A" w:rsidRDefault="00CD4422" w:rsidP="009C1E9A">
          <w:pPr>
            <w:pStyle w:val="Footer"/>
            <w:tabs>
              <w:tab w:val="clear" w:pos="8640"/>
              <w:tab w:val="right" w:pos="9360"/>
            </w:tabs>
            <w:rPr>
              <w:rFonts w:ascii="Shruti" w:hAnsi="Shruti"/>
              <w:sz w:val="22"/>
            </w:rPr>
          </w:pPr>
          <w:r>
            <w:rPr>
              <w:rFonts w:ascii="Shruti" w:hAnsi="Shruti"/>
              <w:sz w:val="22"/>
            </w:rPr>
            <w:t>85R 27170</w:t>
          </w:r>
        </w:p>
      </w:tc>
      <w:tc>
        <w:tcPr>
          <w:tcW w:w="2453" w:type="pct"/>
        </w:tcPr>
        <w:p w:rsidR="00EC379B" w:rsidRDefault="00CD4422" w:rsidP="009C1E9A">
          <w:pPr>
            <w:pStyle w:val="Footer"/>
            <w:tabs>
              <w:tab w:val="clear" w:pos="8640"/>
              <w:tab w:val="right" w:pos="9360"/>
            </w:tabs>
            <w:jc w:val="right"/>
          </w:pPr>
          <w:r>
            <w:fldChar w:fldCharType="begin"/>
          </w:r>
          <w:r>
            <w:instrText xml:space="preserve"> DOCPROPERTY  OTID  \* MERGEFORMAT </w:instrText>
          </w:r>
          <w:r>
            <w:fldChar w:fldCharType="separate"/>
          </w:r>
          <w:r>
            <w:t>17.118.307</w:t>
          </w:r>
          <w:r>
            <w:fldChar w:fldCharType="end"/>
          </w:r>
        </w:p>
      </w:tc>
    </w:tr>
    <w:tr w:rsidR="00D74ED7" w:rsidTr="009C1E9A">
      <w:trPr>
        <w:cantSplit/>
      </w:trPr>
      <w:tc>
        <w:tcPr>
          <w:tcW w:w="0" w:type="pct"/>
        </w:tcPr>
        <w:p w:rsidR="00EC379B" w:rsidRDefault="00CD4422" w:rsidP="009C1E9A">
          <w:pPr>
            <w:pStyle w:val="Footer"/>
            <w:tabs>
              <w:tab w:val="clear" w:pos="4320"/>
              <w:tab w:val="clear" w:pos="8640"/>
              <w:tab w:val="left" w:pos="2865"/>
            </w:tabs>
          </w:pPr>
        </w:p>
      </w:tc>
      <w:tc>
        <w:tcPr>
          <w:tcW w:w="2395" w:type="pct"/>
        </w:tcPr>
        <w:p w:rsidR="00EC379B" w:rsidRPr="009C1E9A" w:rsidRDefault="00CD4422" w:rsidP="009C1E9A">
          <w:pPr>
            <w:pStyle w:val="Footer"/>
            <w:tabs>
              <w:tab w:val="clear" w:pos="4320"/>
              <w:tab w:val="clear" w:pos="8640"/>
              <w:tab w:val="left" w:pos="2865"/>
            </w:tabs>
            <w:rPr>
              <w:rFonts w:ascii="Shruti" w:hAnsi="Shruti"/>
              <w:sz w:val="22"/>
            </w:rPr>
          </w:pPr>
        </w:p>
      </w:tc>
      <w:tc>
        <w:tcPr>
          <w:tcW w:w="2453" w:type="pct"/>
        </w:tcPr>
        <w:p w:rsidR="00EC379B" w:rsidRDefault="00CD4422" w:rsidP="006D504F">
          <w:pPr>
            <w:pStyle w:val="Footer"/>
            <w:rPr>
              <w:rStyle w:val="PageNumber"/>
            </w:rPr>
          </w:pPr>
        </w:p>
        <w:p w:rsidR="00EC379B" w:rsidRDefault="00CD4422" w:rsidP="009C1E9A">
          <w:pPr>
            <w:pStyle w:val="Footer"/>
            <w:tabs>
              <w:tab w:val="clear" w:pos="8640"/>
              <w:tab w:val="right" w:pos="9360"/>
            </w:tabs>
            <w:jc w:val="right"/>
          </w:pPr>
        </w:p>
      </w:tc>
    </w:tr>
    <w:tr w:rsidR="00D74ED7" w:rsidTr="009C1E9A">
      <w:trPr>
        <w:cantSplit/>
        <w:trHeight w:val="323"/>
      </w:trPr>
      <w:tc>
        <w:tcPr>
          <w:tcW w:w="0" w:type="pct"/>
          <w:gridSpan w:val="3"/>
        </w:tcPr>
        <w:p w:rsidR="00EC379B" w:rsidRDefault="00CD442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D4422" w:rsidP="009C1E9A">
          <w:pPr>
            <w:pStyle w:val="Footer"/>
            <w:tabs>
              <w:tab w:val="clear" w:pos="8640"/>
              <w:tab w:val="right" w:pos="9360"/>
            </w:tabs>
            <w:jc w:val="center"/>
          </w:pPr>
        </w:p>
      </w:tc>
    </w:tr>
  </w:tbl>
  <w:p w:rsidR="00EC379B" w:rsidRPr="00FF6F72" w:rsidRDefault="00CD442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4422">
      <w:r>
        <w:separator/>
      </w:r>
    </w:p>
  </w:footnote>
  <w:footnote w:type="continuationSeparator" w:id="0">
    <w:p w:rsidR="00000000" w:rsidRDefault="00CD4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D7"/>
    <w:rsid w:val="00CD4422"/>
    <w:rsid w:val="00D7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F1421"/>
    <w:rPr>
      <w:sz w:val="16"/>
      <w:szCs w:val="16"/>
    </w:rPr>
  </w:style>
  <w:style w:type="paragraph" w:styleId="CommentText">
    <w:name w:val="annotation text"/>
    <w:basedOn w:val="Normal"/>
    <w:link w:val="CommentTextChar"/>
    <w:rsid w:val="00BF1421"/>
    <w:rPr>
      <w:sz w:val="20"/>
      <w:szCs w:val="20"/>
    </w:rPr>
  </w:style>
  <w:style w:type="character" w:customStyle="1" w:styleId="CommentTextChar">
    <w:name w:val="Comment Text Char"/>
    <w:basedOn w:val="DefaultParagraphFont"/>
    <w:link w:val="CommentText"/>
    <w:rsid w:val="00BF1421"/>
  </w:style>
  <w:style w:type="paragraph" w:styleId="CommentSubject">
    <w:name w:val="annotation subject"/>
    <w:basedOn w:val="CommentText"/>
    <w:next w:val="CommentText"/>
    <w:link w:val="CommentSubjectChar"/>
    <w:rsid w:val="00BF1421"/>
    <w:rPr>
      <w:b/>
      <w:bCs/>
    </w:rPr>
  </w:style>
  <w:style w:type="character" w:customStyle="1" w:styleId="CommentSubjectChar">
    <w:name w:val="Comment Subject Char"/>
    <w:basedOn w:val="CommentTextChar"/>
    <w:link w:val="CommentSubject"/>
    <w:rsid w:val="00BF1421"/>
    <w:rPr>
      <w:b/>
      <w:bCs/>
    </w:rPr>
  </w:style>
  <w:style w:type="character" w:styleId="Hyperlink">
    <w:name w:val="Hyperlink"/>
    <w:basedOn w:val="DefaultParagraphFont"/>
    <w:rsid w:val="00BF1421"/>
    <w:rPr>
      <w:color w:val="0000FF" w:themeColor="hyperlink"/>
      <w:u w:val="single"/>
    </w:rPr>
  </w:style>
  <w:style w:type="paragraph" w:styleId="Revision">
    <w:name w:val="Revision"/>
    <w:hidden/>
    <w:uiPriority w:val="99"/>
    <w:semiHidden/>
    <w:rsid w:val="004F34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F1421"/>
    <w:rPr>
      <w:sz w:val="16"/>
      <w:szCs w:val="16"/>
    </w:rPr>
  </w:style>
  <w:style w:type="paragraph" w:styleId="CommentText">
    <w:name w:val="annotation text"/>
    <w:basedOn w:val="Normal"/>
    <w:link w:val="CommentTextChar"/>
    <w:rsid w:val="00BF1421"/>
    <w:rPr>
      <w:sz w:val="20"/>
      <w:szCs w:val="20"/>
    </w:rPr>
  </w:style>
  <w:style w:type="character" w:customStyle="1" w:styleId="CommentTextChar">
    <w:name w:val="Comment Text Char"/>
    <w:basedOn w:val="DefaultParagraphFont"/>
    <w:link w:val="CommentText"/>
    <w:rsid w:val="00BF1421"/>
  </w:style>
  <w:style w:type="paragraph" w:styleId="CommentSubject">
    <w:name w:val="annotation subject"/>
    <w:basedOn w:val="CommentText"/>
    <w:next w:val="CommentText"/>
    <w:link w:val="CommentSubjectChar"/>
    <w:rsid w:val="00BF1421"/>
    <w:rPr>
      <w:b/>
      <w:bCs/>
    </w:rPr>
  </w:style>
  <w:style w:type="character" w:customStyle="1" w:styleId="CommentSubjectChar">
    <w:name w:val="Comment Subject Char"/>
    <w:basedOn w:val="CommentTextChar"/>
    <w:link w:val="CommentSubject"/>
    <w:rsid w:val="00BF1421"/>
    <w:rPr>
      <w:b/>
      <w:bCs/>
    </w:rPr>
  </w:style>
  <w:style w:type="character" w:styleId="Hyperlink">
    <w:name w:val="Hyperlink"/>
    <w:basedOn w:val="DefaultParagraphFont"/>
    <w:rsid w:val="00BF1421"/>
    <w:rPr>
      <w:color w:val="0000FF" w:themeColor="hyperlink"/>
      <w:u w:val="single"/>
    </w:rPr>
  </w:style>
  <w:style w:type="paragraph" w:styleId="Revision">
    <w:name w:val="Revision"/>
    <w:hidden/>
    <w:uiPriority w:val="99"/>
    <w:semiHidden/>
    <w:rsid w:val="004F34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2523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BA - HB01939 (Committee Report (Unamended))</vt:lpstr>
    </vt:vector>
  </TitlesOfParts>
  <Company>State of Texas</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27170</dc:subject>
  <dc:creator>State of Texas</dc:creator>
  <dc:description>HB 1939 by Coleman-(H)Public Health</dc:description>
  <cp:lastModifiedBy>Alexander McMillan</cp:lastModifiedBy>
  <cp:revision>2</cp:revision>
  <cp:lastPrinted>2017-04-29T03:25:00Z</cp:lastPrinted>
  <dcterms:created xsi:type="dcterms:W3CDTF">2017-05-08T22:57:00Z</dcterms:created>
  <dcterms:modified xsi:type="dcterms:W3CDTF">2017-05-08T22:57:00Z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17.118.307</vt:lpwstr>
  </property>
</Properties>
</file>