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7B1C" w:rsidTr="00345119">
        <w:tc>
          <w:tcPr>
            <w:tcW w:w="9576" w:type="dxa"/>
            <w:noWrap/>
          </w:tcPr>
          <w:p w:rsidR="008423E4" w:rsidRPr="0022177D" w:rsidRDefault="0095054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50547" w:rsidP="008423E4">
      <w:pPr>
        <w:jc w:val="center"/>
      </w:pPr>
    </w:p>
    <w:p w:rsidR="008423E4" w:rsidRPr="00B31F0E" w:rsidRDefault="00950547" w:rsidP="008423E4"/>
    <w:p w:rsidR="008423E4" w:rsidRPr="00742794" w:rsidRDefault="0095054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7B1C" w:rsidTr="00345119">
        <w:tc>
          <w:tcPr>
            <w:tcW w:w="9576" w:type="dxa"/>
          </w:tcPr>
          <w:p w:rsidR="008423E4" w:rsidRPr="00861995" w:rsidRDefault="00950547" w:rsidP="00345119">
            <w:pPr>
              <w:jc w:val="right"/>
            </w:pPr>
            <w:r>
              <w:t>H.B. 1978</w:t>
            </w:r>
          </w:p>
        </w:tc>
      </w:tr>
      <w:tr w:rsidR="00E27B1C" w:rsidTr="00345119">
        <w:tc>
          <w:tcPr>
            <w:tcW w:w="9576" w:type="dxa"/>
          </w:tcPr>
          <w:p w:rsidR="008423E4" w:rsidRPr="00861995" w:rsidRDefault="00950547" w:rsidP="006F26A3">
            <w:pPr>
              <w:jc w:val="right"/>
            </w:pPr>
            <w:r>
              <w:t xml:space="preserve">By: </w:t>
            </w:r>
            <w:r>
              <w:t>Sheffield</w:t>
            </w:r>
          </w:p>
        </w:tc>
      </w:tr>
      <w:tr w:rsidR="00E27B1C" w:rsidTr="00345119">
        <w:tc>
          <w:tcPr>
            <w:tcW w:w="9576" w:type="dxa"/>
          </w:tcPr>
          <w:p w:rsidR="008423E4" w:rsidRPr="00861995" w:rsidRDefault="00950547" w:rsidP="00345119">
            <w:pPr>
              <w:jc w:val="right"/>
            </w:pPr>
            <w:r>
              <w:t>Public Health</w:t>
            </w:r>
          </w:p>
        </w:tc>
      </w:tr>
      <w:tr w:rsidR="00E27B1C" w:rsidTr="00345119">
        <w:tc>
          <w:tcPr>
            <w:tcW w:w="9576" w:type="dxa"/>
          </w:tcPr>
          <w:p w:rsidR="008423E4" w:rsidRDefault="0095054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50547" w:rsidP="008423E4">
      <w:pPr>
        <w:tabs>
          <w:tab w:val="right" w:pos="9360"/>
        </w:tabs>
      </w:pPr>
    </w:p>
    <w:p w:rsidR="008423E4" w:rsidRDefault="00950547" w:rsidP="008423E4"/>
    <w:p w:rsidR="008423E4" w:rsidRDefault="0095054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7B1C" w:rsidTr="00345119">
        <w:tc>
          <w:tcPr>
            <w:tcW w:w="9576" w:type="dxa"/>
          </w:tcPr>
          <w:p w:rsidR="008423E4" w:rsidRPr="00A8133F" w:rsidRDefault="00950547" w:rsidP="004C3A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50547" w:rsidP="004C3A5C"/>
          <w:p w:rsidR="008423E4" w:rsidRDefault="00950547" w:rsidP="004C3A5C">
            <w:pPr>
              <w:pStyle w:val="Header"/>
              <w:jc w:val="both"/>
            </w:pPr>
            <w:r>
              <w:t>Interested</w:t>
            </w:r>
            <w:r>
              <w:t xml:space="preserve"> parties believe that </w:t>
            </w:r>
            <w:r>
              <w:t xml:space="preserve">physician assistants </w:t>
            </w:r>
            <w:r>
              <w:t xml:space="preserve">are not as willing to </w:t>
            </w:r>
            <w:r>
              <w:t>provide</w:t>
            </w:r>
            <w:r>
              <w:t xml:space="preserve"> services to charitable organizations, or in times of disaster, because of concerns regardin</w:t>
            </w:r>
            <w:r>
              <w:t>g potential liability exposure.</w:t>
            </w:r>
            <w:r>
              <w:t xml:space="preserve"> </w:t>
            </w:r>
            <w:r>
              <w:t>H.B.</w:t>
            </w:r>
            <w:r>
              <w:t xml:space="preserve"> 1978 </w:t>
            </w:r>
            <w:r>
              <w:t>seeks to limit a physician assistant's liability for providing such services.</w:t>
            </w:r>
          </w:p>
          <w:p w:rsidR="008423E4" w:rsidRPr="00E26B13" w:rsidRDefault="00950547" w:rsidP="004C3A5C">
            <w:pPr>
              <w:rPr>
                <w:b/>
              </w:rPr>
            </w:pPr>
          </w:p>
        </w:tc>
      </w:tr>
      <w:tr w:rsidR="00E27B1C" w:rsidTr="00345119">
        <w:tc>
          <w:tcPr>
            <w:tcW w:w="9576" w:type="dxa"/>
          </w:tcPr>
          <w:p w:rsidR="0017725B" w:rsidRDefault="00950547" w:rsidP="004C3A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50547" w:rsidP="004C3A5C">
            <w:pPr>
              <w:rPr>
                <w:b/>
                <w:u w:val="single"/>
              </w:rPr>
            </w:pPr>
          </w:p>
          <w:p w:rsidR="002A6ACC" w:rsidRPr="002A6ACC" w:rsidRDefault="00950547" w:rsidP="004C3A5C">
            <w:pPr>
              <w:jc w:val="both"/>
            </w:pPr>
            <w:r>
              <w:t>It is the committ</w:t>
            </w:r>
            <w:r>
              <w:t>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50547" w:rsidP="004C3A5C">
            <w:pPr>
              <w:rPr>
                <w:b/>
                <w:u w:val="single"/>
              </w:rPr>
            </w:pPr>
          </w:p>
        </w:tc>
      </w:tr>
      <w:tr w:rsidR="00E27B1C" w:rsidTr="00345119">
        <w:tc>
          <w:tcPr>
            <w:tcW w:w="9576" w:type="dxa"/>
          </w:tcPr>
          <w:p w:rsidR="008423E4" w:rsidRPr="00A8133F" w:rsidRDefault="00950547" w:rsidP="004C3A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50547" w:rsidP="004C3A5C"/>
          <w:p w:rsidR="002A6ACC" w:rsidRDefault="00950547" w:rsidP="004C3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50547" w:rsidP="004C3A5C">
            <w:pPr>
              <w:rPr>
                <w:b/>
              </w:rPr>
            </w:pPr>
          </w:p>
        </w:tc>
      </w:tr>
      <w:tr w:rsidR="00E27B1C" w:rsidTr="00345119">
        <w:tc>
          <w:tcPr>
            <w:tcW w:w="9576" w:type="dxa"/>
          </w:tcPr>
          <w:p w:rsidR="008423E4" w:rsidRPr="00A8133F" w:rsidRDefault="00950547" w:rsidP="004C3A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950547" w:rsidP="004C3A5C"/>
          <w:p w:rsidR="008423E4" w:rsidRDefault="00950547" w:rsidP="004C3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1978 amends the Occupations Code to </w:t>
            </w:r>
            <w:r>
              <w:t xml:space="preserve">exempt </w:t>
            </w:r>
            <w:r>
              <w:t xml:space="preserve">the performance of </w:t>
            </w:r>
            <w:r>
              <w:t xml:space="preserve">medical </w:t>
            </w:r>
            <w:r>
              <w:t xml:space="preserve">tasks by a physician assistant </w:t>
            </w:r>
            <w:r w:rsidRPr="00BA25F0">
              <w:t xml:space="preserve">as a volunteer for a charitable organization or at a public or private event </w:t>
            </w:r>
            <w:r>
              <w:t>from</w:t>
            </w:r>
            <w:r>
              <w:t xml:space="preserve"> t</w:t>
            </w:r>
            <w:r w:rsidRPr="00BA25F0">
              <w:t xml:space="preserve">he supervision and delegation requirements </w:t>
            </w:r>
            <w:r>
              <w:t xml:space="preserve">applicable to </w:t>
            </w:r>
            <w:r>
              <w:t xml:space="preserve">physicians and </w:t>
            </w:r>
            <w:r>
              <w:t>physician assistants</w:t>
            </w:r>
            <w:r>
              <w:t>.</w:t>
            </w:r>
            <w:r>
              <w:t xml:space="preserve"> The bill </w:t>
            </w:r>
            <w:r>
              <w:t>establishes</w:t>
            </w:r>
            <w:r>
              <w:t xml:space="preserve"> </w:t>
            </w:r>
            <w:r>
              <w:t>that a</w:t>
            </w:r>
            <w:r w:rsidRPr="00BA25F0">
              <w:t xml:space="preserve"> physician assistant performing medical tasks </w:t>
            </w:r>
            <w:r>
              <w:t xml:space="preserve">as a volunteer for a charitable organization or at a public or private event </w:t>
            </w:r>
            <w:r w:rsidRPr="00D54384">
              <w:t xml:space="preserve">is acting within the scope of the physician assistant's license for purposes of </w:t>
            </w:r>
            <w:r>
              <w:t xml:space="preserve">volunteer </w:t>
            </w:r>
            <w:r w:rsidRPr="00D54384">
              <w:t>immunity</w:t>
            </w:r>
            <w:r>
              <w:t xml:space="preserve"> from </w:t>
            </w:r>
            <w:r>
              <w:t>civil</w:t>
            </w:r>
            <w:r>
              <w:t xml:space="preserve"> liability</w:t>
            </w:r>
            <w:r>
              <w:t>.</w:t>
            </w:r>
            <w:r>
              <w:t xml:space="preserve"> </w:t>
            </w:r>
          </w:p>
          <w:p w:rsidR="008423E4" w:rsidRPr="00835628" w:rsidRDefault="00950547" w:rsidP="004C3A5C">
            <w:pPr>
              <w:rPr>
                <w:b/>
              </w:rPr>
            </w:pPr>
          </w:p>
        </w:tc>
      </w:tr>
      <w:tr w:rsidR="00E27B1C" w:rsidTr="00345119">
        <w:tc>
          <w:tcPr>
            <w:tcW w:w="9576" w:type="dxa"/>
          </w:tcPr>
          <w:p w:rsidR="008423E4" w:rsidRPr="00A8133F" w:rsidRDefault="00950547" w:rsidP="004C3A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:rsidR="008423E4" w:rsidRDefault="00950547" w:rsidP="004C3A5C"/>
          <w:p w:rsidR="008423E4" w:rsidRPr="003624F2" w:rsidRDefault="00950547" w:rsidP="004C3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50547" w:rsidP="004C3A5C">
            <w:pPr>
              <w:rPr>
                <w:b/>
              </w:rPr>
            </w:pPr>
          </w:p>
        </w:tc>
      </w:tr>
    </w:tbl>
    <w:p w:rsidR="008423E4" w:rsidRPr="00BE0E75" w:rsidRDefault="0095054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5054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0547">
      <w:r>
        <w:separator/>
      </w:r>
    </w:p>
  </w:endnote>
  <w:endnote w:type="continuationSeparator" w:id="0">
    <w:p w:rsidR="00000000" w:rsidRDefault="0095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7B1C" w:rsidTr="009C1E9A">
      <w:trPr>
        <w:cantSplit/>
      </w:trPr>
      <w:tc>
        <w:tcPr>
          <w:tcW w:w="0" w:type="pct"/>
        </w:tcPr>
        <w:p w:rsidR="00137D90" w:rsidRDefault="009505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505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505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505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505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7B1C" w:rsidTr="009C1E9A">
      <w:trPr>
        <w:cantSplit/>
      </w:trPr>
      <w:tc>
        <w:tcPr>
          <w:tcW w:w="0" w:type="pct"/>
        </w:tcPr>
        <w:p w:rsidR="00EC379B" w:rsidRDefault="009505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505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19322</w:t>
          </w:r>
        </w:p>
      </w:tc>
      <w:tc>
        <w:tcPr>
          <w:tcW w:w="2453" w:type="pct"/>
        </w:tcPr>
        <w:p w:rsidR="00EC379B" w:rsidRDefault="009505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17.83.252</w:t>
          </w:r>
          <w:r>
            <w:fldChar w:fldCharType="end"/>
          </w:r>
        </w:p>
      </w:tc>
    </w:tr>
    <w:tr w:rsidR="00E27B1C" w:rsidTr="009C1E9A">
      <w:trPr>
        <w:cantSplit/>
      </w:trPr>
      <w:tc>
        <w:tcPr>
          <w:tcW w:w="0" w:type="pct"/>
        </w:tcPr>
        <w:p w:rsidR="00EC379B" w:rsidRDefault="009505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505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50547" w:rsidP="006D504F">
          <w:pPr>
            <w:pStyle w:val="Footer"/>
            <w:rPr>
              <w:rStyle w:val="PageNumber"/>
            </w:rPr>
          </w:pPr>
        </w:p>
        <w:p w:rsidR="00EC379B" w:rsidRDefault="009505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7B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505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5054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5054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0547">
      <w:r>
        <w:separator/>
      </w:r>
    </w:p>
  </w:footnote>
  <w:footnote w:type="continuationSeparator" w:id="0">
    <w:p w:rsidR="00000000" w:rsidRDefault="0095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1C"/>
    <w:rsid w:val="00950547"/>
    <w:rsid w:val="00E2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A6A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6ACC"/>
  </w:style>
  <w:style w:type="paragraph" w:styleId="CommentSubject">
    <w:name w:val="annotation subject"/>
    <w:basedOn w:val="CommentText"/>
    <w:next w:val="CommentText"/>
    <w:link w:val="CommentSubjectChar"/>
    <w:rsid w:val="002A6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6A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A6A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6ACC"/>
  </w:style>
  <w:style w:type="paragraph" w:styleId="CommentSubject">
    <w:name w:val="annotation subject"/>
    <w:basedOn w:val="CommentText"/>
    <w:next w:val="CommentText"/>
    <w:link w:val="CommentSubjectChar"/>
    <w:rsid w:val="002A6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6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1258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HB01978 (Committee Report (Unamended))</vt:lpstr>
    </vt:vector>
  </TitlesOfParts>
  <Company>State of Texas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19322</dc:subject>
  <dc:creator>State of Texas</dc:creator>
  <dc:description>HB 1978 by Sheffield-(H)Public Health</dc:description>
  <cp:lastModifiedBy>Molly Hoffman-Bricker</cp:lastModifiedBy>
  <cp:revision>2</cp:revision>
  <cp:lastPrinted>2017-03-25T16:47:00Z</cp:lastPrinted>
  <dcterms:created xsi:type="dcterms:W3CDTF">2017-04-12T22:48:00Z</dcterms:created>
  <dcterms:modified xsi:type="dcterms:W3CDTF">2017-04-12T22:48:00Z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17.83.252</vt:lpwstr>
  </property>
</Properties>
</file>