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1CA" w:rsidRDefault="00A031C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2E5ED831EAA4E348A3066FABF0F9A35"/>
          </w:placeholder>
        </w:sdtPr>
        <w:sdtContent>
          <w:r w:rsidRPr="005C2A78">
            <w:rPr>
              <w:rFonts w:cs="Times New Roman"/>
              <w:b/>
              <w:szCs w:val="24"/>
              <w:u w:val="single"/>
            </w:rPr>
            <w:t>BILL ANALYSIS</w:t>
          </w:r>
        </w:sdtContent>
      </w:sdt>
    </w:p>
    <w:p w:rsidR="00A031CA" w:rsidRPr="00585C31" w:rsidRDefault="00A031CA" w:rsidP="000F1DF9">
      <w:pPr>
        <w:spacing w:after="0" w:line="240" w:lineRule="auto"/>
        <w:rPr>
          <w:rFonts w:cs="Times New Roman"/>
          <w:szCs w:val="24"/>
        </w:rPr>
      </w:pPr>
    </w:p>
    <w:p w:rsidR="00A031CA" w:rsidRPr="00585C31" w:rsidRDefault="00A031C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031CA" w:rsidTr="000F1DF9">
        <w:tc>
          <w:tcPr>
            <w:tcW w:w="2718" w:type="dxa"/>
          </w:tcPr>
          <w:p w:rsidR="00A031CA" w:rsidRPr="005C2A78" w:rsidRDefault="00A031CA" w:rsidP="006D756B">
            <w:pPr>
              <w:rPr>
                <w:rFonts w:cs="Times New Roman"/>
                <w:szCs w:val="24"/>
              </w:rPr>
            </w:pPr>
            <w:sdt>
              <w:sdtPr>
                <w:rPr>
                  <w:rFonts w:cs="Times New Roman"/>
                  <w:szCs w:val="24"/>
                </w:rPr>
                <w:alias w:val="Agency Title"/>
                <w:tag w:val="AgencyTitleContentControl"/>
                <w:id w:val="1920747753"/>
                <w:lock w:val="sdtContentLocked"/>
                <w:placeholder>
                  <w:docPart w:val="0B37A085A9C443748563D8AB68877E12"/>
                </w:placeholder>
              </w:sdtPr>
              <w:sdtEndPr>
                <w:rPr>
                  <w:rFonts w:cstheme="minorBidi"/>
                  <w:szCs w:val="22"/>
                </w:rPr>
              </w:sdtEndPr>
              <w:sdtContent>
                <w:r>
                  <w:rPr>
                    <w:rFonts w:cs="Times New Roman"/>
                    <w:szCs w:val="24"/>
                  </w:rPr>
                  <w:t>Senate Research Center</w:t>
                </w:r>
              </w:sdtContent>
            </w:sdt>
          </w:p>
        </w:tc>
        <w:tc>
          <w:tcPr>
            <w:tcW w:w="6858" w:type="dxa"/>
          </w:tcPr>
          <w:p w:rsidR="00A031CA" w:rsidRPr="00FF6471" w:rsidRDefault="00A031CA" w:rsidP="000F1DF9">
            <w:pPr>
              <w:jc w:val="right"/>
              <w:rPr>
                <w:rFonts w:cs="Times New Roman"/>
                <w:szCs w:val="24"/>
              </w:rPr>
            </w:pPr>
            <w:sdt>
              <w:sdtPr>
                <w:rPr>
                  <w:rFonts w:cs="Times New Roman"/>
                  <w:szCs w:val="24"/>
                </w:rPr>
                <w:alias w:val="Bill Number"/>
                <w:tag w:val="BillNumberOne"/>
                <w:id w:val="-410784069"/>
                <w:lock w:val="sdtContentLocked"/>
                <w:placeholder>
                  <w:docPart w:val="53A778D3AF104956AC708B7B46B9AFCC"/>
                </w:placeholder>
              </w:sdtPr>
              <w:sdtContent>
                <w:r>
                  <w:rPr>
                    <w:rFonts w:cs="Times New Roman"/>
                    <w:szCs w:val="24"/>
                  </w:rPr>
                  <w:t>H.B. 2095</w:t>
                </w:r>
              </w:sdtContent>
            </w:sdt>
          </w:p>
        </w:tc>
      </w:tr>
      <w:tr w:rsidR="00A031CA" w:rsidTr="000F1DF9">
        <w:sdt>
          <w:sdtPr>
            <w:rPr>
              <w:rFonts w:cs="Times New Roman"/>
              <w:szCs w:val="24"/>
            </w:rPr>
            <w:alias w:val="TLCNumber"/>
            <w:tag w:val="TLCNumber"/>
            <w:id w:val="-542600604"/>
            <w:lock w:val="sdtLocked"/>
            <w:placeholder>
              <w:docPart w:val="70F68DCAC9AC4F829DF0A529B03A0D5E"/>
            </w:placeholder>
          </w:sdtPr>
          <w:sdtContent>
            <w:tc>
              <w:tcPr>
                <w:tcW w:w="2718" w:type="dxa"/>
              </w:tcPr>
              <w:p w:rsidR="00A031CA" w:rsidRPr="000F1DF9" w:rsidRDefault="00A031CA" w:rsidP="00C65088">
                <w:pPr>
                  <w:rPr>
                    <w:rFonts w:cs="Times New Roman"/>
                    <w:szCs w:val="24"/>
                  </w:rPr>
                </w:pPr>
                <w:r>
                  <w:rPr>
                    <w:rFonts w:cs="Times New Roman"/>
                    <w:szCs w:val="24"/>
                  </w:rPr>
                  <w:t>85R8433 JCG-F</w:t>
                </w:r>
              </w:p>
            </w:tc>
          </w:sdtContent>
        </w:sdt>
        <w:tc>
          <w:tcPr>
            <w:tcW w:w="6858" w:type="dxa"/>
          </w:tcPr>
          <w:p w:rsidR="00A031CA" w:rsidRPr="005C2A78" w:rsidRDefault="00A031CA" w:rsidP="006D756B">
            <w:pPr>
              <w:jc w:val="right"/>
              <w:rPr>
                <w:rFonts w:cs="Times New Roman"/>
                <w:szCs w:val="24"/>
              </w:rPr>
            </w:pPr>
            <w:sdt>
              <w:sdtPr>
                <w:rPr>
                  <w:rFonts w:cs="Times New Roman"/>
                  <w:szCs w:val="24"/>
                </w:rPr>
                <w:alias w:val="Author Label"/>
                <w:tag w:val="By"/>
                <w:id w:val="72399597"/>
                <w:lock w:val="sdtLocked"/>
                <w:placeholder>
                  <w:docPart w:val="781F69C3088E443AA2D4DAFAC3EB176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350CB9CCFD147659593AC67850DE11E"/>
                </w:placeholder>
              </w:sdtPr>
              <w:sdtContent>
                <w:r>
                  <w:rPr>
                    <w:rFonts w:cs="Times New Roman"/>
                    <w:szCs w:val="24"/>
                  </w:rPr>
                  <w:t>Kuempel</w:t>
                </w:r>
              </w:sdtContent>
            </w:sdt>
            <w:sdt>
              <w:sdtPr>
                <w:rPr>
                  <w:rFonts w:cs="Times New Roman"/>
                  <w:szCs w:val="24"/>
                </w:rPr>
                <w:alias w:val="Sponsor"/>
                <w:tag w:val="Sponsor"/>
                <w:id w:val="-2039656131"/>
                <w:lock w:val="sdtContentLocked"/>
                <w:placeholder>
                  <w:docPart w:val="B1CB1B91031F469DB7B15F9A378665B9"/>
                </w:placeholder>
              </w:sdtPr>
              <w:sdtContent>
                <w:r>
                  <w:rPr>
                    <w:rFonts w:cs="Times New Roman"/>
                    <w:szCs w:val="24"/>
                  </w:rPr>
                  <w:t xml:space="preserve"> (Zaffirini)</w:t>
                </w:r>
              </w:sdtContent>
            </w:sdt>
          </w:p>
        </w:tc>
      </w:tr>
      <w:tr w:rsidR="00A031CA" w:rsidTr="000F1DF9">
        <w:tc>
          <w:tcPr>
            <w:tcW w:w="2718" w:type="dxa"/>
          </w:tcPr>
          <w:p w:rsidR="00A031CA" w:rsidRPr="00BC7495" w:rsidRDefault="00A031CA" w:rsidP="000F1DF9">
            <w:pPr>
              <w:rPr>
                <w:rFonts w:cs="Times New Roman"/>
                <w:szCs w:val="24"/>
              </w:rPr>
            </w:pPr>
          </w:p>
        </w:tc>
        <w:sdt>
          <w:sdtPr>
            <w:rPr>
              <w:rFonts w:cs="Times New Roman"/>
              <w:szCs w:val="24"/>
            </w:rPr>
            <w:alias w:val="Committee"/>
            <w:tag w:val="Committee"/>
            <w:id w:val="1914272295"/>
            <w:lock w:val="sdtContentLocked"/>
            <w:placeholder>
              <w:docPart w:val="FA70A438DD414FD6AED69ECEDDAB4F81"/>
            </w:placeholder>
          </w:sdtPr>
          <w:sdtContent>
            <w:tc>
              <w:tcPr>
                <w:tcW w:w="6858" w:type="dxa"/>
              </w:tcPr>
              <w:p w:rsidR="00A031CA" w:rsidRPr="00FF6471" w:rsidRDefault="00A031CA" w:rsidP="000F1DF9">
                <w:pPr>
                  <w:jc w:val="right"/>
                  <w:rPr>
                    <w:rFonts w:cs="Times New Roman"/>
                    <w:szCs w:val="24"/>
                  </w:rPr>
                </w:pPr>
                <w:r>
                  <w:rPr>
                    <w:rFonts w:cs="Times New Roman"/>
                    <w:szCs w:val="24"/>
                  </w:rPr>
                  <w:t>Business &amp; Commerce</w:t>
                </w:r>
              </w:p>
            </w:tc>
          </w:sdtContent>
        </w:sdt>
      </w:tr>
      <w:tr w:rsidR="00A031CA" w:rsidTr="000F1DF9">
        <w:tc>
          <w:tcPr>
            <w:tcW w:w="2718" w:type="dxa"/>
          </w:tcPr>
          <w:p w:rsidR="00A031CA" w:rsidRPr="00BC7495" w:rsidRDefault="00A031CA" w:rsidP="000F1DF9">
            <w:pPr>
              <w:rPr>
                <w:rFonts w:cs="Times New Roman"/>
                <w:szCs w:val="24"/>
              </w:rPr>
            </w:pPr>
          </w:p>
        </w:tc>
        <w:sdt>
          <w:sdtPr>
            <w:rPr>
              <w:rFonts w:cs="Times New Roman"/>
              <w:szCs w:val="24"/>
            </w:rPr>
            <w:alias w:val="Date"/>
            <w:tag w:val="DateContentControl"/>
            <w:id w:val="1178081906"/>
            <w:lock w:val="sdtLocked"/>
            <w:placeholder>
              <w:docPart w:val="9D5F3CF2266643868059B52FA70983DC"/>
            </w:placeholder>
            <w:date w:fullDate="2017-05-08T00:00:00Z">
              <w:dateFormat w:val="M/d/yyyy"/>
              <w:lid w:val="en-US"/>
              <w:storeMappedDataAs w:val="dateTime"/>
              <w:calendar w:val="gregorian"/>
            </w:date>
          </w:sdtPr>
          <w:sdtContent>
            <w:tc>
              <w:tcPr>
                <w:tcW w:w="6858" w:type="dxa"/>
              </w:tcPr>
              <w:p w:rsidR="00A031CA" w:rsidRPr="00FF6471" w:rsidRDefault="00A031CA" w:rsidP="00AF6A38">
                <w:pPr>
                  <w:jc w:val="right"/>
                  <w:rPr>
                    <w:rFonts w:cs="Times New Roman"/>
                    <w:szCs w:val="24"/>
                  </w:rPr>
                </w:pPr>
                <w:r>
                  <w:rPr>
                    <w:rFonts w:cs="Times New Roman"/>
                    <w:szCs w:val="24"/>
                  </w:rPr>
                  <w:t>5/8/2017</w:t>
                </w:r>
              </w:p>
            </w:tc>
          </w:sdtContent>
        </w:sdt>
      </w:tr>
      <w:tr w:rsidR="00A031CA" w:rsidTr="000F1DF9">
        <w:tc>
          <w:tcPr>
            <w:tcW w:w="2718" w:type="dxa"/>
          </w:tcPr>
          <w:p w:rsidR="00A031CA" w:rsidRPr="00BC7495" w:rsidRDefault="00A031CA" w:rsidP="000F1DF9">
            <w:pPr>
              <w:rPr>
                <w:rFonts w:cs="Times New Roman"/>
                <w:szCs w:val="24"/>
              </w:rPr>
            </w:pPr>
          </w:p>
        </w:tc>
        <w:sdt>
          <w:sdtPr>
            <w:rPr>
              <w:rFonts w:cs="Times New Roman"/>
              <w:szCs w:val="24"/>
            </w:rPr>
            <w:alias w:val="BA Version"/>
            <w:tag w:val="BAVersion"/>
            <w:id w:val="-1685590809"/>
            <w:lock w:val="sdtContentLocked"/>
            <w:placeholder>
              <w:docPart w:val="6AECD18DFDB2441D97E22282D63602EA"/>
            </w:placeholder>
          </w:sdtPr>
          <w:sdtContent>
            <w:tc>
              <w:tcPr>
                <w:tcW w:w="6858" w:type="dxa"/>
              </w:tcPr>
              <w:p w:rsidR="00A031CA" w:rsidRPr="00FF6471" w:rsidRDefault="00A031CA" w:rsidP="000F1DF9">
                <w:pPr>
                  <w:jc w:val="right"/>
                  <w:rPr>
                    <w:rFonts w:cs="Times New Roman"/>
                    <w:szCs w:val="24"/>
                  </w:rPr>
                </w:pPr>
                <w:r>
                  <w:rPr>
                    <w:rFonts w:cs="Times New Roman"/>
                    <w:szCs w:val="24"/>
                  </w:rPr>
                  <w:t>Engrossed</w:t>
                </w:r>
              </w:p>
            </w:tc>
          </w:sdtContent>
        </w:sdt>
      </w:tr>
    </w:tbl>
    <w:p w:rsidR="00A031CA" w:rsidRPr="00FF6471" w:rsidRDefault="00A031CA" w:rsidP="000F1DF9">
      <w:pPr>
        <w:spacing w:after="0" w:line="240" w:lineRule="auto"/>
        <w:rPr>
          <w:rFonts w:cs="Times New Roman"/>
          <w:szCs w:val="24"/>
        </w:rPr>
      </w:pPr>
    </w:p>
    <w:p w:rsidR="00A031CA" w:rsidRPr="00FF6471" w:rsidRDefault="00A031CA" w:rsidP="000F1DF9">
      <w:pPr>
        <w:spacing w:after="0" w:line="240" w:lineRule="auto"/>
        <w:rPr>
          <w:rFonts w:cs="Times New Roman"/>
          <w:szCs w:val="24"/>
        </w:rPr>
      </w:pPr>
    </w:p>
    <w:p w:rsidR="00A031CA" w:rsidRPr="00FF6471" w:rsidRDefault="00A031C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FF7FB8C719C4E57AB8B4CCE89FB7E8B"/>
        </w:placeholder>
      </w:sdtPr>
      <w:sdtContent>
        <w:p w:rsidR="00A031CA" w:rsidRDefault="00A031C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A9B78B6E11E467A8F7FC451C2C1872D"/>
        </w:placeholder>
      </w:sdtPr>
      <w:sdtContent>
        <w:p w:rsidR="00A031CA" w:rsidRDefault="00A031CA" w:rsidP="00A031CA">
          <w:pPr>
            <w:pStyle w:val="NormalWeb"/>
            <w:spacing w:before="0" w:beforeAutospacing="0" w:after="0" w:afterAutospacing="0"/>
            <w:jc w:val="both"/>
            <w:divId w:val="1015422943"/>
            <w:rPr>
              <w:rFonts w:eastAsia="Times New Roman"/>
              <w:bCs/>
            </w:rPr>
          </w:pPr>
        </w:p>
        <w:p w:rsidR="00A031CA" w:rsidRPr="00AF6A38" w:rsidRDefault="00A031CA" w:rsidP="00A031CA">
          <w:pPr>
            <w:pStyle w:val="NormalWeb"/>
            <w:spacing w:before="0" w:beforeAutospacing="0" w:after="0" w:afterAutospacing="0"/>
            <w:jc w:val="both"/>
            <w:divId w:val="1015422943"/>
            <w:rPr>
              <w:color w:val="000000"/>
            </w:rPr>
          </w:pPr>
          <w:r>
            <w:rPr>
              <w:color w:val="000000"/>
            </w:rPr>
            <w:t>Many in family-</w:t>
          </w:r>
          <w:r w:rsidRPr="00AF6A38">
            <w:rPr>
              <w:color w:val="000000"/>
            </w:rPr>
            <w:t>owned plumbing businesses contend that the continuous number of years for which a license holder under the Plumbing License Law must hold</w:t>
          </w:r>
          <w:r>
            <w:rPr>
              <w:color w:val="000000"/>
            </w:rPr>
            <w:t xml:space="preserve"> the license for the licensee'</w:t>
          </w:r>
          <w:r w:rsidRPr="00AF6A38">
            <w:rPr>
              <w:color w:val="000000"/>
            </w:rPr>
            <w:t>s license number to trans</w:t>
          </w:r>
          <w:r>
            <w:rPr>
              <w:color w:val="000000"/>
            </w:rPr>
            <w:t>fer on the date of the person'</w:t>
          </w:r>
          <w:r w:rsidRPr="00AF6A38">
            <w:rPr>
              <w:color w:val="000000"/>
            </w:rPr>
            <w:t>s retirement or death to another licensee is too restrictive. H.B. 2095 address</w:t>
          </w:r>
          <w:r>
            <w:rPr>
              <w:color w:val="000000"/>
            </w:rPr>
            <w:t>es</w:t>
          </w:r>
          <w:r w:rsidRPr="00AF6A38">
            <w:rPr>
              <w:color w:val="000000"/>
            </w:rPr>
            <w:t xml:space="preserve"> this issue by reducing the minimum number of continuous years such a person must hold the license for transfer eligibility from 50 to 35.</w:t>
          </w:r>
        </w:p>
        <w:p w:rsidR="00A031CA" w:rsidRPr="00D70925" w:rsidRDefault="00A031CA" w:rsidP="00A031CA">
          <w:pPr>
            <w:spacing w:after="0" w:line="240" w:lineRule="auto"/>
            <w:jc w:val="both"/>
            <w:rPr>
              <w:rFonts w:eastAsia="Times New Roman" w:cs="Times New Roman"/>
              <w:bCs/>
              <w:szCs w:val="24"/>
            </w:rPr>
          </w:pPr>
        </w:p>
      </w:sdtContent>
    </w:sdt>
    <w:p w:rsidR="00A031CA" w:rsidRDefault="00A031C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2095 </w:t>
      </w:r>
      <w:bookmarkStart w:id="1" w:name="AmendsCurrentLaw"/>
      <w:bookmarkEnd w:id="1"/>
      <w:r>
        <w:rPr>
          <w:rFonts w:cs="Times New Roman"/>
          <w:szCs w:val="24"/>
        </w:rPr>
        <w:t>amends current law relating to transfer of a plumber's license number on the retirement or death of the plumber.</w:t>
      </w:r>
    </w:p>
    <w:p w:rsidR="00A031CA" w:rsidRPr="00F03C9A" w:rsidRDefault="00A031CA" w:rsidP="000F1DF9">
      <w:pPr>
        <w:spacing w:after="0" w:line="240" w:lineRule="auto"/>
        <w:jc w:val="both"/>
        <w:rPr>
          <w:rFonts w:eastAsia="Times New Roman" w:cs="Times New Roman"/>
          <w:szCs w:val="24"/>
        </w:rPr>
      </w:pPr>
    </w:p>
    <w:p w:rsidR="00A031CA" w:rsidRPr="005C2A78" w:rsidRDefault="00A031C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6D3700D8F284750A5A2FDCD479BD773"/>
          </w:placeholder>
        </w:sdtPr>
        <w:sdtContent>
          <w:r>
            <w:rPr>
              <w:rFonts w:eastAsia="Times New Roman" w:cs="Times New Roman"/>
              <w:b/>
              <w:szCs w:val="24"/>
              <w:u w:val="single"/>
            </w:rPr>
            <w:t>RULEMAKING AUTHORITY</w:t>
          </w:r>
        </w:sdtContent>
      </w:sdt>
    </w:p>
    <w:p w:rsidR="00A031CA" w:rsidRPr="006529C4" w:rsidRDefault="00A031CA" w:rsidP="00774EC7">
      <w:pPr>
        <w:spacing w:after="0" w:line="240" w:lineRule="auto"/>
        <w:jc w:val="both"/>
        <w:rPr>
          <w:rFonts w:cs="Times New Roman"/>
          <w:szCs w:val="24"/>
        </w:rPr>
      </w:pPr>
    </w:p>
    <w:p w:rsidR="00A031CA" w:rsidRPr="006529C4" w:rsidRDefault="00A031CA" w:rsidP="00774EC7">
      <w:pPr>
        <w:spacing w:after="0" w:line="240" w:lineRule="auto"/>
        <w:jc w:val="both"/>
        <w:rPr>
          <w:rFonts w:cs="Times New Roman"/>
          <w:szCs w:val="24"/>
        </w:rPr>
      </w:pPr>
      <w:r>
        <w:rPr>
          <w:rFonts w:cs="Times New Roman"/>
          <w:szCs w:val="24"/>
        </w:rPr>
        <w:t>Rulemaking authority is expressly granted to the Texas State Board of Plumbing Examiners in SECTION 3 of this bill.</w:t>
      </w:r>
    </w:p>
    <w:p w:rsidR="00A031CA" w:rsidRPr="006529C4" w:rsidRDefault="00A031CA" w:rsidP="00774EC7">
      <w:pPr>
        <w:spacing w:after="0" w:line="240" w:lineRule="auto"/>
        <w:jc w:val="both"/>
        <w:rPr>
          <w:rFonts w:cs="Times New Roman"/>
          <w:szCs w:val="24"/>
        </w:rPr>
      </w:pPr>
    </w:p>
    <w:p w:rsidR="00A031CA" w:rsidRPr="005C2A78" w:rsidRDefault="00A031C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7D439F4889C4B8D8BAE21F76A8521D1"/>
          </w:placeholder>
        </w:sdtPr>
        <w:sdtContent>
          <w:r>
            <w:rPr>
              <w:rFonts w:eastAsia="Times New Roman" w:cs="Times New Roman"/>
              <w:b/>
              <w:szCs w:val="24"/>
              <w:u w:val="single"/>
            </w:rPr>
            <w:t>SECTION BY SECTION ANALYSIS</w:t>
          </w:r>
        </w:sdtContent>
      </w:sdt>
    </w:p>
    <w:p w:rsidR="00A031CA" w:rsidRPr="005C2A78" w:rsidRDefault="00A031CA" w:rsidP="000F1DF9">
      <w:pPr>
        <w:spacing w:after="0" w:line="240" w:lineRule="auto"/>
        <w:jc w:val="both"/>
        <w:rPr>
          <w:rFonts w:eastAsia="Times New Roman" w:cs="Times New Roman"/>
          <w:szCs w:val="24"/>
        </w:rPr>
      </w:pPr>
    </w:p>
    <w:p w:rsidR="00A031CA" w:rsidRPr="005C2A78" w:rsidRDefault="00A031CA"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1301.359(b), Occupations Code, to provide that, except as provided by Section 1301.406, the number of a license, endorsement, or registration issued under this chapter (Plumbers) is not assignable or transferable. </w:t>
      </w:r>
    </w:p>
    <w:p w:rsidR="00A031CA" w:rsidRPr="005C2A78" w:rsidRDefault="00A031CA" w:rsidP="000F1DF9">
      <w:pPr>
        <w:spacing w:after="0" w:line="240" w:lineRule="auto"/>
        <w:jc w:val="both"/>
        <w:rPr>
          <w:rFonts w:eastAsia="Times New Roman" w:cs="Times New Roman"/>
          <w:szCs w:val="24"/>
        </w:rPr>
      </w:pPr>
    </w:p>
    <w:p w:rsidR="00A031CA" w:rsidRDefault="00A031CA"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1301.406, Occupations Code, as follows:</w:t>
      </w:r>
    </w:p>
    <w:p w:rsidR="00A031CA" w:rsidRDefault="00A031CA" w:rsidP="000F1DF9">
      <w:pPr>
        <w:spacing w:after="0" w:line="240" w:lineRule="auto"/>
        <w:jc w:val="both"/>
        <w:rPr>
          <w:rFonts w:eastAsia="Times New Roman" w:cs="Times New Roman"/>
          <w:szCs w:val="24"/>
        </w:rPr>
      </w:pPr>
    </w:p>
    <w:p w:rsidR="00A031CA" w:rsidRDefault="00A031CA" w:rsidP="00F03C9A">
      <w:pPr>
        <w:spacing w:after="0" w:line="240" w:lineRule="auto"/>
        <w:ind w:left="720"/>
        <w:jc w:val="both"/>
        <w:rPr>
          <w:rFonts w:eastAsia="Times New Roman" w:cs="Times New Roman"/>
          <w:szCs w:val="24"/>
        </w:rPr>
      </w:pPr>
      <w:r>
        <w:rPr>
          <w:rFonts w:eastAsia="Times New Roman" w:cs="Times New Roman"/>
          <w:szCs w:val="24"/>
        </w:rPr>
        <w:t>Sec. 1301.406. New heading: TRANSFER OF LICENSE NUMBER. (a) Authorizes a person who holds an unexpired license under this chapter and whose license has been held continuously for at least 35, rather than 50, consecutive years, on approval by the Texas State Board of Plumbing Examiners (board), to transfer the license number on the date of the person's retirement or death to another person who:</w:t>
      </w:r>
    </w:p>
    <w:p w:rsidR="00A031CA" w:rsidRDefault="00A031CA" w:rsidP="00F03C9A">
      <w:pPr>
        <w:spacing w:after="0" w:line="240" w:lineRule="auto"/>
        <w:ind w:left="720"/>
        <w:jc w:val="both"/>
        <w:rPr>
          <w:rFonts w:eastAsia="Times New Roman" w:cs="Times New Roman"/>
          <w:szCs w:val="24"/>
        </w:rPr>
      </w:pPr>
    </w:p>
    <w:p w:rsidR="00A031CA" w:rsidRDefault="00A031CA" w:rsidP="00F03C9A">
      <w:pPr>
        <w:spacing w:after="0" w:line="240" w:lineRule="auto"/>
        <w:ind w:left="2160"/>
        <w:jc w:val="both"/>
        <w:rPr>
          <w:rFonts w:eastAsia="Times New Roman" w:cs="Times New Roman"/>
          <w:szCs w:val="24"/>
        </w:rPr>
      </w:pPr>
      <w:r>
        <w:rPr>
          <w:rFonts w:eastAsia="Times New Roman" w:cs="Times New Roman"/>
          <w:szCs w:val="24"/>
        </w:rPr>
        <w:t>(1) makes no changes to this subdivision; and</w:t>
      </w:r>
    </w:p>
    <w:p w:rsidR="00A031CA" w:rsidRDefault="00A031CA" w:rsidP="00F03C9A">
      <w:pPr>
        <w:spacing w:after="0" w:line="240" w:lineRule="auto"/>
        <w:ind w:left="2160"/>
        <w:jc w:val="both"/>
        <w:rPr>
          <w:rFonts w:eastAsia="Times New Roman" w:cs="Times New Roman"/>
          <w:szCs w:val="24"/>
        </w:rPr>
      </w:pPr>
    </w:p>
    <w:p w:rsidR="00A031CA" w:rsidRDefault="00A031CA" w:rsidP="00F03C9A">
      <w:pPr>
        <w:spacing w:after="0" w:line="240" w:lineRule="auto"/>
        <w:ind w:left="2160"/>
        <w:jc w:val="both"/>
        <w:rPr>
          <w:rFonts w:eastAsia="Times New Roman" w:cs="Times New Roman"/>
          <w:szCs w:val="24"/>
        </w:rPr>
      </w:pPr>
      <w:r>
        <w:rPr>
          <w:rFonts w:eastAsia="Times New Roman" w:cs="Times New Roman"/>
          <w:szCs w:val="24"/>
        </w:rPr>
        <w:t xml:space="preserve">(2) holds a license issued under this chapter that is the same type of license as the license held by the transferor, rather than holds a license as a journeyman plumber or master plumber under this chapter. </w:t>
      </w:r>
    </w:p>
    <w:p w:rsidR="00A031CA" w:rsidRDefault="00A031CA" w:rsidP="00F03C9A">
      <w:pPr>
        <w:spacing w:after="0" w:line="240" w:lineRule="auto"/>
        <w:ind w:left="1440"/>
        <w:jc w:val="both"/>
        <w:rPr>
          <w:rFonts w:eastAsia="Times New Roman" w:cs="Times New Roman"/>
          <w:szCs w:val="24"/>
        </w:rPr>
      </w:pPr>
    </w:p>
    <w:p w:rsidR="00A031CA" w:rsidRDefault="00A031CA" w:rsidP="00F03C9A">
      <w:pPr>
        <w:spacing w:after="0" w:line="240" w:lineRule="auto"/>
        <w:ind w:left="1440"/>
        <w:jc w:val="both"/>
        <w:rPr>
          <w:rFonts w:eastAsia="Times New Roman" w:cs="Times New Roman"/>
          <w:szCs w:val="24"/>
        </w:rPr>
      </w:pPr>
      <w:r>
        <w:rPr>
          <w:rFonts w:eastAsia="Times New Roman" w:cs="Times New Roman"/>
          <w:szCs w:val="24"/>
        </w:rPr>
        <w:t>(b) Requires that the application for a transfer of a license number, rather than the application for a license transfer, include the transferor's consent and a designation of whether the license number will transfer on the retirement or death of the transferor.</w:t>
      </w:r>
    </w:p>
    <w:p w:rsidR="00A031CA" w:rsidRDefault="00A031CA" w:rsidP="00F03C9A">
      <w:pPr>
        <w:spacing w:after="0" w:line="240" w:lineRule="auto"/>
        <w:ind w:left="1440"/>
        <w:jc w:val="both"/>
        <w:rPr>
          <w:rFonts w:eastAsia="Times New Roman" w:cs="Times New Roman"/>
          <w:szCs w:val="24"/>
        </w:rPr>
      </w:pPr>
    </w:p>
    <w:p w:rsidR="00A031CA" w:rsidRPr="005C2A78" w:rsidRDefault="00A031CA" w:rsidP="00F03C9A">
      <w:pPr>
        <w:spacing w:after="0" w:line="240" w:lineRule="auto"/>
        <w:ind w:left="1440"/>
        <w:jc w:val="both"/>
        <w:rPr>
          <w:rFonts w:eastAsia="Times New Roman" w:cs="Times New Roman"/>
          <w:szCs w:val="24"/>
        </w:rPr>
      </w:pPr>
      <w:r>
        <w:rPr>
          <w:rFonts w:eastAsia="Times New Roman" w:cs="Times New Roman"/>
          <w:szCs w:val="24"/>
        </w:rPr>
        <w:t xml:space="preserve">(c) Requires the board to transfer a license number to a person who submits an application and presents evidence satisfactory to the board that certain requirements are met. </w:t>
      </w:r>
    </w:p>
    <w:p w:rsidR="00A031CA" w:rsidRPr="005C2A78" w:rsidRDefault="00A031CA" w:rsidP="000F1DF9">
      <w:pPr>
        <w:spacing w:after="0" w:line="240" w:lineRule="auto"/>
        <w:jc w:val="both"/>
        <w:rPr>
          <w:rFonts w:eastAsia="Times New Roman" w:cs="Times New Roman"/>
          <w:szCs w:val="24"/>
        </w:rPr>
      </w:pPr>
    </w:p>
    <w:p w:rsidR="00A031CA" w:rsidRDefault="00A031CA" w:rsidP="00774EC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Requires the board, as soon as practicable after the effective date of this Act, to adopt rules necessary to implement Section 1301.406, Occupations Code, as amended by this Act.</w:t>
      </w:r>
    </w:p>
    <w:p w:rsidR="00A031CA" w:rsidRDefault="00A031CA" w:rsidP="00774EC7">
      <w:pPr>
        <w:spacing w:after="0" w:line="240" w:lineRule="auto"/>
        <w:jc w:val="both"/>
        <w:rPr>
          <w:rFonts w:eastAsia="Times New Roman" w:cs="Times New Roman"/>
          <w:szCs w:val="24"/>
        </w:rPr>
      </w:pPr>
    </w:p>
    <w:p w:rsidR="00A031CA" w:rsidRDefault="00A031CA" w:rsidP="00774EC7">
      <w:pPr>
        <w:spacing w:after="0" w:line="240" w:lineRule="auto"/>
        <w:jc w:val="both"/>
        <w:rPr>
          <w:rFonts w:eastAsia="Times New Roman" w:cs="Times New Roman"/>
          <w:szCs w:val="24"/>
        </w:rPr>
      </w:pPr>
      <w:r>
        <w:rPr>
          <w:rFonts w:eastAsia="Times New Roman" w:cs="Times New Roman"/>
          <w:szCs w:val="24"/>
        </w:rPr>
        <w:t>SECTION 4. Requires the board, not later than January 1, 2018, to begin accepting applications for the transfer of license numbers under Section 1301.406, Occupations Code, as amended by this Act.</w:t>
      </w:r>
    </w:p>
    <w:p w:rsidR="00A031CA" w:rsidRDefault="00A031CA" w:rsidP="00774EC7">
      <w:pPr>
        <w:spacing w:after="0" w:line="240" w:lineRule="auto"/>
        <w:jc w:val="both"/>
        <w:rPr>
          <w:rFonts w:eastAsia="Times New Roman" w:cs="Times New Roman"/>
          <w:szCs w:val="24"/>
        </w:rPr>
      </w:pPr>
    </w:p>
    <w:p w:rsidR="00A031CA" w:rsidRPr="00F03C9A" w:rsidRDefault="00A031CA" w:rsidP="00774EC7">
      <w:pPr>
        <w:spacing w:after="0" w:line="240" w:lineRule="auto"/>
        <w:jc w:val="both"/>
        <w:rPr>
          <w:rFonts w:eastAsia="Times New Roman" w:cs="Times New Roman"/>
          <w:szCs w:val="24"/>
        </w:rPr>
      </w:pPr>
      <w:r>
        <w:rPr>
          <w:rFonts w:eastAsia="Times New Roman" w:cs="Times New Roman"/>
          <w:szCs w:val="24"/>
        </w:rPr>
        <w:t>SECTION 5. Effective date: September 1, 2017.</w:t>
      </w:r>
    </w:p>
    <w:sectPr w:rsidR="00A031CA" w:rsidRPr="00F03C9A"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C30" w:rsidRDefault="00892C30" w:rsidP="000F1DF9">
      <w:pPr>
        <w:spacing w:after="0" w:line="240" w:lineRule="auto"/>
      </w:pPr>
      <w:r>
        <w:separator/>
      </w:r>
    </w:p>
  </w:endnote>
  <w:endnote w:type="continuationSeparator" w:id="0">
    <w:p w:rsidR="00892C30" w:rsidRDefault="00892C3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92C3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031CA">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031CA">
                <w:rPr>
                  <w:sz w:val="20"/>
                  <w:szCs w:val="20"/>
                </w:rPr>
                <w:t>H.B. 2095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031CA">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92C3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031C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031C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C30" w:rsidRDefault="00892C30" w:rsidP="000F1DF9">
      <w:pPr>
        <w:spacing w:after="0" w:line="240" w:lineRule="auto"/>
      </w:pPr>
      <w:r>
        <w:separator/>
      </w:r>
    </w:p>
  </w:footnote>
  <w:footnote w:type="continuationSeparator" w:id="0">
    <w:p w:rsidR="00892C30" w:rsidRDefault="00892C3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92C30"/>
    <w:rsid w:val="008A6859"/>
    <w:rsid w:val="0093341F"/>
    <w:rsid w:val="00986E9F"/>
    <w:rsid w:val="00A031CA"/>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031CA"/>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031C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42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54CDB" w:rsidP="00E54CD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2E5ED831EAA4E348A3066FABF0F9A35"/>
        <w:category>
          <w:name w:val="General"/>
          <w:gallery w:val="placeholder"/>
        </w:category>
        <w:types>
          <w:type w:val="bbPlcHdr"/>
        </w:types>
        <w:behaviors>
          <w:behavior w:val="content"/>
        </w:behaviors>
        <w:guid w:val="{233E2A06-554C-4B1F-9D4B-F2BED1149FCA}"/>
      </w:docPartPr>
      <w:docPartBody>
        <w:p w:rsidR="00000000" w:rsidRDefault="00FD0E2A"/>
      </w:docPartBody>
    </w:docPart>
    <w:docPart>
      <w:docPartPr>
        <w:name w:val="0B37A085A9C443748563D8AB68877E12"/>
        <w:category>
          <w:name w:val="General"/>
          <w:gallery w:val="placeholder"/>
        </w:category>
        <w:types>
          <w:type w:val="bbPlcHdr"/>
        </w:types>
        <w:behaviors>
          <w:behavior w:val="content"/>
        </w:behaviors>
        <w:guid w:val="{067DE984-F5AA-430E-BAD2-9472E5EC5394}"/>
      </w:docPartPr>
      <w:docPartBody>
        <w:p w:rsidR="00000000" w:rsidRDefault="00FD0E2A"/>
      </w:docPartBody>
    </w:docPart>
    <w:docPart>
      <w:docPartPr>
        <w:name w:val="53A778D3AF104956AC708B7B46B9AFCC"/>
        <w:category>
          <w:name w:val="General"/>
          <w:gallery w:val="placeholder"/>
        </w:category>
        <w:types>
          <w:type w:val="bbPlcHdr"/>
        </w:types>
        <w:behaviors>
          <w:behavior w:val="content"/>
        </w:behaviors>
        <w:guid w:val="{7CAA2772-8531-46AF-BA3C-A2F78B1E65E2}"/>
      </w:docPartPr>
      <w:docPartBody>
        <w:p w:rsidR="00000000" w:rsidRDefault="00FD0E2A"/>
      </w:docPartBody>
    </w:docPart>
    <w:docPart>
      <w:docPartPr>
        <w:name w:val="70F68DCAC9AC4F829DF0A529B03A0D5E"/>
        <w:category>
          <w:name w:val="General"/>
          <w:gallery w:val="placeholder"/>
        </w:category>
        <w:types>
          <w:type w:val="bbPlcHdr"/>
        </w:types>
        <w:behaviors>
          <w:behavior w:val="content"/>
        </w:behaviors>
        <w:guid w:val="{324FCF3A-A22F-4599-9F1F-D3702BEF9521}"/>
      </w:docPartPr>
      <w:docPartBody>
        <w:p w:rsidR="00000000" w:rsidRDefault="00FD0E2A"/>
      </w:docPartBody>
    </w:docPart>
    <w:docPart>
      <w:docPartPr>
        <w:name w:val="781F69C3088E443AA2D4DAFAC3EB1764"/>
        <w:category>
          <w:name w:val="General"/>
          <w:gallery w:val="placeholder"/>
        </w:category>
        <w:types>
          <w:type w:val="bbPlcHdr"/>
        </w:types>
        <w:behaviors>
          <w:behavior w:val="content"/>
        </w:behaviors>
        <w:guid w:val="{C7F86346-2B06-4157-8E2D-DF4C42955528}"/>
      </w:docPartPr>
      <w:docPartBody>
        <w:p w:rsidR="00000000" w:rsidRDefault="00FD0E2A"/>
      </w:docPartBody>
    </w:docPart>
    <w:docPart>
      <w:docPartPr>
        <w:name w:val="0350CB9CCFD147659593AC67850DE11E"/>
        <w:category>
          <w:name w:val="General"/>
          <w:gallery w:val="placeholder"/>
        </w:category>
        <w:types>
          <w:type w:val="bbPlcHdr"/>
        </w:types>
        <w:behaviors>
          <w:behavior w:val="content"/>
        </w:behaviors>
        <w:guid w:val="{02D4ADB3-049A-45C3-8ADA-A2C048FD85B4}"/>
      </w:docPartPr>
      <w:docPartBody>
        <w:p w:rsidR="00000000" w:rsidRDefault="00FD0E2A"/>
      </w:docPartBody>
    </w:docPart>
    <w:docPart>
      <w:docPartPr>
        <w:name w:val="B1CB1B91031F469DB7B15F9A378665B9"/>
        <w:category>
          <w:name w:val="General"/>
          <w:gallery w:val="placeholder"/>
        </w:category>
        <w:types>
          <w:type w:val="bbPlcHdr"/>
        </w:types>
        <w:behaviors>
          <w:behavior w:val="content"/>
        </w:behaviors>
        <w:guid w:val="{DAB3178E-661F-4878-9AE7-F0401F952777}"/>
      </w:docPartPr>
      <w:docPartBody>
        <w:p w:rsidR="00000000" w:rsidRDefault="00FD0E2A"/>
      </w:docPartBody>
    </w:docPart>
    <w:docPart>
      <w:docPartPr>
        <w:name w:val="FA70A438DD414FD6AED69ECEDDAB4F81"/>
        <w:category>
          <w:name w:val="General"/>
          <w:gallery w:val="placeholder"/>
        </w:category>
        <w:types>
          <w:type w:val="bbPlcHdr"/>
        </w:types>
        <w:behaviors>
          <w:behavior w:val="content"/>
        </w:behaviors>
        <w:guid w:val="{ECD3DD5F-44C6-41B5-95DA-02963A8220E1}"/>
      </w:docPartPr>
      <w:docPartBody>
        <w:p w:rsidR="00000000" w:rsidRDefault="00FD0E2A"/>
      </w:docPartBody>
    </w:docPart>
    <w:docPart>
      <w:docPartPr>
        <w:name w:val="9D5F3CF2266643868059B52FA70983DC"/>
        <w:category>
          <w:name w:val="General"/>
          <w:gallery w:val="placeholder"/>
        </w:category>
        <w:types>
          <w:type w:val="bbPlcHdr"/>
        </w:types>
        <w:behaviors>
          <w:behavior w:val="content"/>
        </w:behaviors>
        <w:guid w:val="{360B2FDB-2848-406E-94E6-03AE0DD8F3BC}"/>
      </w:docPartPr>
      <w:docPartBody>
        <w:p w:rsidR="00000000" w:rsidRDefault="00E54CDB" w:rsidP="00E54CDB">
          <w:pPr>
            <w:pStyle w:val="9D5F3CF2266643868059B52FA70983DC"/>
          </w:pPr>
          <w:r w:rsidRPr="00A30DD1">
            <w:rPr>
              <w:rStyle w:val="PlaceholderText"/>
            </w:rPr>
            <w:t>Click here to enter a date.</w:t>
          </w:r>
        </w:p>
      </w:docPartBody>
    </w:docPart>
    <w:docPart>
      <w:docPartPr>
        <w:name w:val="6AECD18DFDB2441D97E22282D63602EA"/>
        <w:category>
          <w:name w:val="General"/>
          <w:gallery w:val="placeholder"/>
        </w:category>
        <w:types>
          <w:type w:val="bbPlcHdr"/>
        </w:types>
        <w:behaviors>
          <w:behavior w:val="content"/>
        </w:behaviors>
        <w:guid w:val="{FF1FA638-AC30-4F04-B2D7-E5C99A61DBB4}"/>
      </w:docPartPr>
      <w:docPartBody>
        <w:p w:rsidR="00000000" w:rsidRDefault="00FD0E2A"/>
      </w:docPartBody>
    </w:docPart>
    <w:docPart>
      <w:docPartPr>
        <w:name w:val="CFF7FB8C719C4E57AB8B4CCE89FB7E8B"/>
        <w:category>
          <w:name w:val="General"/>
          <w:gallery w:val="placeholder"/>
        </w:category>
        <w:types>
          <w:type w:val="bbPlcHdr"/>
        </w:types>
        <w:behaviors>
          <w:behavior w:val="content"/>
        </w:behaviors>
        <w:guid w:val="{D8873C5D-3CDD-41C5-B0BE-8173DC6284D5}"/>
      </w:docPartPr>
      <w:docPartBody>
        <w:p w:rsidR="00000000" w:rsidRDefault="00FD0E2A"/>
      </w:docPartBody>
    </w:docPart>
    <w:docPart>
      <w:docPartPr>
        <w:name w:val="7A9B78B6E11E467A8F7FC451C2C1872D"/>
        <w:category>
          <w:name w:val="General"/>
          <w:gallery w:val="placeholder"/>
        </w:category>
        <w:types>
          <w:type w:val="bbPlcHdr"/>
        </w:types>
        <w:behaviors>
          <w:behavior w:val="content"/>
        </w:behaviors>
        <w:guid w:val="{084A137A-4685-4A3A-8ED3-9F39B103A33C}"/>
      </w:docPartPr>
      <w:docPartBody>
        <w:p w:rsidR="00000000" w:rsidRDefault="00E54CDB" w:rsidP="00E54CDB">
          <w:pPr>
            <w:pStyle w:val="7A9B78B6E11E467A8F7FC451C2C1872D"/>
          </w:pPr>
          <w:r>
            <w:rPr>
              <w:rFonts w:eastAsia="Times New Roman" w:cs="Times New Roman"/>
              <w:bCs/>
              <w:szCs w:val="24"/>
            </w:rPr>
            <w:t xml:space="preserve"> </w:t>
          </w:r>
        </w:p>
      </w:docPartBody>
    </w:docPart>
    <w:docPart>
      <w:docPartPr>
        <w:name w:val="B6D3700D8F284750A5A2FDCD479BD773"/>
        <w:category>
          <w:name w:val="General"/>
          <w:gallery w:val="placeholder"/>
        </w:category>
        <w:types>
          <w:type w:val="bbPlcHdr"/>
        </w:types>
        <w:behaviors>
          <w:behavior w:val="content"/>
        </w:behaviors>
        <w:guid w:val="{044D13FF-F5B1-48D1-8183-91C25E3A00CF}"/>
      </w:docPartPr>
      <w:docPartBody>
        <w:p w:rsidR="00000000" w:rsidRDefault="00FD0E2A"/>
      </w:docPartBody>
    </w:docPart>
    <w:docPart>
      <w:docPartPr>
        <w:name w:val="27D439F4889C4B8D8BAE21F76A8521D1"/>
        <w:category>
          <w:name w:val="General"/>
          <w:gallery w:val="placeholder"/>
        </w:category>
        <w:types>
          <w:type w:val="bbPlcHdr"/>
        </w:types>
        <w:behaviors>
          <w:behavior w:val="content"/>
        </w:behaviors>
        <w:guid w:val="{D5FC59A8-F5F8-4520-98C9-0B88CA525782}"/>
      </w:docPartPr>
      <w:docPartBody>
        <w:p w:rsidR="00000000" w:rsidRDefault="00FD0E2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E54CDB"/>
    <w:rsid w:val="00FC1327"/>
    <w:rsid w:val="00FD0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4CD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54CDB"/>
    <w:rPr>
      <w:rFonts w:ascii="Times New Roman" w:hAnsi="Times New Roman"/>
      <w:sz w:val="24"/>
    </w:rPr>
  </w:style>
  <w:style w:type="paragraph" w:customStyle="1" w:styleId="487D89B4F8B34DB4967D41FE18F7F88D7">
    <w:name w:val="487D89B4F8B34DB4967D41FE18F7F88D7"/>
    <w:rsid w:val="00E54CDB"/>
    <w:rPr>
      <w:rFonts w:ascii="Times New Roman" w:hAnsi="Times New Roman"/>
      <w:sz w:val="24"/>
    </w:rPr>
  </w:style>
  <w:style w:type="paragraph" w:customStyle="1" w:styleId="AE2570ED5D764CD7AF9686706F550F4620">
    <w:name w:val="AE2570ED5D764CD7AF9686706F550F4620"/>
    <w:rsid w:val="00E54CDB"/>
    <w:pPr>
      <w:tabs>
        <w:tab w:val="center" w:pos="4680"/>
        <w:tab w:val="right" w:pos="9360"/>
      </w:tabs>
      <w:spacing w:after="0" w:line="240" w:lineRule="auto"/>
    </w:pPr>
    <w:rPr>
      <w:rFonts w:ascii="Times New Roman" w:hAnsi="Times New Roman"/>
      <w:sz w:val="24"/>
    </w:rPr>
  </w:style>
  <w:style w:type="paragraph" w:customStyle="1" w:styleId="9D5F3CF2266643868059B52FA70983DC">
    <w:name w:val="9D5F3CF2266643868059B52FA70983DC"/>
    <w:rsid w:val="00E54CDB"/>
  </w:style>
  <w:style w:type="paragraph" w:customStyle="1" w:styleId="7A9B78B6E11E467A8F7FC451C2C1872D">
    <w:name w:val="7A9B78B6E11E467A8F7FC451C2C1872D"/>
    <w:rsid w:val="00E54CD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4CD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54CDB"/>
    <w:rPr>
      <w:rFonts w:ascii="Times New Roman" w:hAnsi="Times New Roman"/>
      <w:sz w:val="24"/>
    </w:rPr>
  </w:style>
  <w:style w:type="paragraph" w:customStyle="1" w:styleId="487D89B4F8B34DB4967D41FE18F7F88D7">
    <w:name w:val="487D89B4F8B34DB4967D41FE18F7F88D7"/>
    <w:rsid w:val="00E54CDB"/>
    <w:rPr>
      <w:rFonts w:ascii="Times New Roman" w:hAnsi="Times New Roman"/>
      <w:sz w:val="24"/>
    </w:rPr>
  </w:style>
  <w:style w:type="paragraph" w:customStyle="1" w:styleId="AE2570ED5D764CD7AF9686706F550F4620">
    <w:name w:val="AE2570ED5D764CD7AF9686706F550F4620"/>
    <w:rsid w:val="00E54CDB"/>
    <w:pPr>
      <w:tabs>
        <w:tab w:val="center" w:pos="4680"/>
        <w:tab w:val="right" w:pos="9360"/>
      </w:tabs>
      <w:spacing w:after="0" w:line="240" w:lineRule="auto"/>
    </w:pPr>
    <w:rPr>
      <w:rFonts w:ascii="Times New Roman" w:hAnsi="Times New Roman"/>
      <w:sz w:val="24"/>
    </w:rPr>
  </w:style>
  <w:style w:type="paragraph" w:customStyle="1" w:styleId="9D5F3CF2266643868059B52FA70983DC">
    <w:name w:val="9D5F3CF2266643868059B52FA70983DC"/>
    <w:rsid w:val="00E54CDB"/>
  </w:style>
  <w:style w:type="paragraph" w:customStyle="1" w:styleId="7A9B78B6E11E467A8F7FC451C2C1872D">
    <w:name w:val="7A9B78B6E11E467A8F7FC451C2C1872D"/>
    <w:rsid w:val="00E54C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78D3F9B-502E-4805-A4B8-0D398ED2C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417</Words>
  <Characters>2379</Characters>
  <Application>Microsoft Office Word</Application>
  <DocSecurity>0</DocSecurity>
  <Lines>19</Lines>
  <Paragraphs>5</Paragraphs>
  <ScaleCrop>false</ScaleCrop>
  <Company>Texas Legislative Council</Company>
  <LinksUpToDate>false</LinksUpToDate>
  <CharactersWithSpaces>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2017-05-08T23:06:00Z</cp:lastPrinted>
  <dcterms:created xsi:type="dcterms:W3CDTF">2015-05-29T14:24:00Z</dcterms:created>
  <dcterms:modified xsi:type="dcterms:W3CDTF">2017-05-08T23:06:00Z</dcterms:modified>
</cp:coreProperties>
</file>

<file path=docProps/custom.xml><?xml version="1.0" encoding="utf-8"?>
<op:Properties xmlns:vt="http://schemas.openxmlformats.org/officeDocument/2006/docPropsVTypes" xmlns:op="http://schemas.openxmlformats.org/officeDocument/2006/custom-properties"/>
</file>