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18" w:rsidRDefault="008427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C96290998C46DE94ACD62987907ACF"/>
          </w:placeholder>
        </w:sdtPr>
        <w:sdtContent>
          <w:r w:rsidRPr="005C2A78">
            <w:rPr>
              <w:rFonts w:cs="Times New Roman"/>
              <w:b/>
              <w:szCs w:val="24"/>
              <w:u w:val="single"/>
            </w:rPr>
            <w:t>BILL ANALYSIS</w:t>
          </w:r>
        </w:sdtContent>
      </w:sdt>
    </w:p>
    <w:p w:rsidR="00842718" w:rsidRPr="00585C31" w:rsidRDefault="00842718" w:rsidP="000F1DF9">
      <w:pPr>
        <w:spacing w:after="0" w:line="240" w:lineRule="auto"/>
        <w:rPr>
          <w:rFonts w:cs="Times New Roman"/>
          <w:szCs w:val="24"/>
        </w:rPr>
      </w:pPr>
    </w:p>
    <w:p w:rsidR="00842718" w:rsidRPr="00585C31" w:rsidRDefault="008427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2718" w:rsidTr="000F1DF9">
        <w:tc>
          <w:tcPr>
            <w:tcW w:w="2718" w:type="dxa"/>
          </w:tcPr>
          <w:p w:rsidR="00842718" w:rsidRPr="005C2A78" w:rsidRDefault="00842718" w:rsidP="006D756B">
            <w:pPr>
              <w:rPr>
                <w:rFonts w:cs="Times New Roman"/>
                <w:szCs w:val="24"/>
              </w:rPr>
            </w:pPr>
            <w:sdt>
              <w:sdtPr>
                <w:rPr>
                  <w:rFonts w:cs="Times New Roman"/>
                  <w:szCs w:val="24"/>
                </w:rPr>
                <w:alias w:val="Agency Title"/>
                <w:tag w:val="AgencyTitleContentControl"/>
                <w:id w:val="1920747753"/>
                <w:lock w:val="sdtContentLocked"/>
                <w:placeholder>
                  <w:docPart w:val="AB2EF014E2CB420FB2106975D815C3E4"/>
                </w:placeholder>
              </w:sdtPr>
              <w:sdtEndPr>
                <w:rPr>
                  <w:rFonts w:cstheme="minorBidi"/>
                  <w:szCs w:val="22"/>
                </w:rPr>
              </w:sdtEndPr>
              <w:sdtContent>
                <w:r>
                  <w:rPr>
                    <w:rFonts w:cs="Times New Roman"/>
                    <w:szCs w:val="24"/>
                  </w:rPr>
                  <w:t>Senate Research Center</w:t>
                </w:r>
              </w:sdtContent>
            </w:sdt>
          </w:p>
        </w:tc>
        <w:tc>
          <w:tcPr>
            <w:tcW w:w="6858" w:type="dxa"/>
          </w:tcPr>
          <w:p w:rsidR="00842718" w:rsidRPr="00FF6471" w:rsidRDefault="00842718" w:rsidP="000F1DF9">
            <w:pPr>
              <w:jc w:val="right"/>
              <w:rPr>
                <w:rFonts w:cs="Times New Roman"/>
                <w:szCs w:val="24"/>
              </w:rPr>
            </w:pPr>
            <w:sdt>
              <w:sdtPr>
                <w:rPr>
                  <w:rFonts w:cs="Times New Roman"/>
                  <w:szCs w:val="24"/>
                </w:rPr>
                <w:alias w:val="Bill Number"/>
                <w:tag w:val="BillNumberOne"/>
                <w:id w:val="-410784069"/>
                <w:lock w:val="sdtContentLocked"/>
                <w:placeholder>
                  <w:docPart w:val="9EED75C06BFC49E6B4E08B090379C664"/>
                </w:placeholder>
              </w:sdtPr>
              <w:sdtContent>
                <w:r>
                  <w:rPr>
                    <w:rFonts w:cs="Times New Roman"/>
                    <w:szCs w:val="24"/>
                  </w:rPr>
                  <w:t>H.B. 2098</w:t>
                </w:r>
              </w:sdtContent>
            </w:sdt>
          </w:p>
        </w:tc>
      </w:tr>
      <w:tr w:rsidR="00842718" w:rsidTr="000F1DF9">
        <w:sdt>
          <w:sdtPr>
            <w:rPr>
              <w:rFonts w:cs="Times New Roman"/>
              <w:szCs w:val="24"/>
            </w:rPr>
            <w:alias w:val="TLCNumber"/>
            <w:tag w:val="TLCNumber"/>
            <w:id w:val="-542600604"/>
            <w:lock w:val="sdtLocked"/>
            <w:placeholder>
              <w:docPart w:val="F46261E6FCF44B36B327D697D129A68F"/>
            </w:placeholder>
          </w:sdtPr>
          <w:sdtContent>
            <w:tc>
              <w:tcPr>
                <w:tcW w:w="2718" w:type="dxa"/>
              </w:tcPr>
              <w:p w:rsidR="00842718" w:rsidRPr="000F1DF9" w:rsidRDefault="00842718" w:rsidP="00C65088">
                <w:pPr>
                  <w:rPr>
                    <w:rFonts w:cs="Times New Roman"/>
                    <w:szCs w:val="24"/>
                  </w:rPr>
                </w:pPr>
                <w:r>
                  <w:rPr>
                    <w:rFonts w:cs="Times New Roman"/>
                    <w:szCs w:val="24"/>
                  </w:rPr>
                  <w:t>85R10435 MCK-F</w:t>
                </w:r>
              </w:p>
            </w:tc>
          </w:sdtContent>
        </w:sdt>
        <w:tc>
          <w:tcPr>
            <w:tcW w:w="6858" w:type="dxa"/>
          </w:tcPr>
          <w:p w:rsidR="00842718" w:rsidRPr="005C2A78" w:rsidRDefault="00842718" w:rsidP="006D756B">
            <w:pPr>
              <w:jc w:val="right"/>
              <w:rPr>
                <w:rFonts w:cs="Times New Roman"/>
                <w:szCs w:val="24"/>
              </w:rPr>
            </w:pPr>
            <w:sdt>
              <w:sdtPr>
                <w:rPr>
                  <w:rFonts w:cs="Times New Roman"/>
                  <w:szCs w:val="24"/>
                </w:rPr>
                <w:alias w:val="Author Label"/>
                <w:tag w:val="By"/>
                <w:id w:val="72399597"/>
                <w:lock w:val="sdtLocked"/>
                <w:placeholder>
                  <w:docPart w:val="DE9E4BA5704F415CB828F43815D5D6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4D6FBE324B431EA2C0B952E1A8B2FF"/>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AAC81BD0C11F46E694773D03B569A9F0"/>
                </w:placeholder>
              </w:sdtPr>
              <w:sdtContent>
                <w:r>
                  <w:rPr>
                    <w:rFonts w:cs="Times New Roman"/>
                    <w:szCs w:val="24"/>
                  </w:rPr>
                  <w:t xml:space="preserve"> (Watson)</w:t>
                </w:r>
              </w:sdtContent>
            </w:sdt>
          </w:p>
        </w:tc>
      </w:tr>
      <w:tr w:rsidR="00842718" w:rsidTr="000F1DF9">
        <w:tc>
          <w:tcPr>
            <w:tcW w:w="2718" w:type="dxa"/>
          </w:tcPr>
          <w:p w:rsidR="00842718" w:rsidRPr="00BC7495" w:rsidRDefault="00842718" w:rsidP="000F1DF9">
            <w:pPr>
              <w:rPr>
                <w:rFonts w:cs="Times New Roman"/>
                <w:szCs w:val="24"/>
              </w:rPr>
            </w:pPr>
          </w:p>
        </w:tc>
        <w:sdt>
          <w:sdtPr>
            <w:rPr>
              <w:rFonts w:cs="Times New Roman"/>
              <w:szCs w:val="24"/>
            </w:rPr>
            <w:alias w:val="Committee"/>
            <w:tag w:val="Committee"/>
            <w:id w:val="1914272295"/>
            <w:lock w:val="sdtContentLocked"/>
            <w:placeholder>
              <w:docPart w:val="A320A6B378F94256A036339C1877D488"/>
            </w:placeholder>
          </w:sdtPr>
          <w:sdtContent>
            <w:tc>
              <w:tcPr>
                <w:tcW w:w="6858" w:type="dxa"/>
              </w:tcPr>
              <w:p w:rsidR="00842718" w:rsidRPr="00FF6471" w:rsidRDefault="00842718" w:rsidP="000F1DF9">
                <w:pPr>
                  <w:jc w:val="right"/>
                  <w:rPr>
                    <w:rFonts w:cs="Times New Roman"/>
                    <w:szCs w:val="24"/>
                  </w:rPr>
                </w:pPr>
                <w:r>
                  <w:rPr>
                    <w:rFonts w:cs="Times New Roman"/>
                    <w:szCs w:val="24"/>
                  </w:rPr>
                  <w:t>Business &amp; Commerce</w:t>
                </w:r>
              </w:p>
            </w:tc>
          </w:sdtContent>
        </w:sdt>
      </w:tr>
      <w:tr w:rsidR="00842718" w:rsidTr="000F1DF9">
        <w:tc>
          <w:tcPr>
            <w:tcW w:w="2718" w:type="dxa"/>
          </w:tcPr>
          <w:p w:rsidR="00842718" w:rsidRPr="00BC7495" w:rsidRDefault="00842718" w:rsidP="000F1DF9">
            <w:pPr>
              <w:rPr>
                <w:rFonts w:cs="Times New Roman"/>
                <w:szCs w:val="24"/>
              </w:rPr>
            </w:pPr>
          </w:p>
        </w:tc>
        <w:sdt>
          <w:sdtPr>
            <w:rPr>
              <w:rFonts w:cs="Times New Roman"/>
              <w:szCs w:val="24"/>
            </w:rPr>
            <w:alias w:val="Date"/>
            <w:tag w:val="DateContentControl"/>
            <w:id w:val="1178081906"/>
            <w:lock w:val="sdtLocked"/>
            <w:placeholder>
              <w:docPart w:val="DD014ABF88404EDE96F1A06BADB8EF46"/>
            </w:placeholder>
            <w:date w:fullDate="2017-05-05T00:00:00Z">
              <w:dateFormat w:val="M/d/yyyy"/>
              <w:lid w:val="en-US"/>
              <w:storeMappedDataAs w:val="dateTime"/>
              <w:calendar w:val="gregorian"/>
            </w:date>
          </w:sdtPr>
          <w:sdtContent>
            <w:tc>
              <w:tcPr>
                <w:tcW w:w="6858" w:type="dxa"/>
              </w:tcPr>
              <w:p w:rsidR="00842718" w:rsidRPr="00FF6471" w:rsidRDefault="00842718" w:rsidP="00842718">
                <w:pPr>
                  <w:jc w:val="right"/>
                  <w:rPr>
                    <w:rFonts w:cs="Times New Roman"/>
                    <w:szCs w:val="24"/>
                  </w:rPr>
                </w:pPr>
                <w:r>
                  <w:rPr>
                    <w:rFonts w:cs="Times New Roman"/>
                    <w:szCs w:val="24"/>
                  </w:rPr>
                  <w:t>5/5/2017</w:t>
                </w:r>
              </w:p>
            </w:tc>
          </w:sdtContent>
        </w:sdt>
      </w:tr>
      <w:tr w:rsidR="00842718" w:rsidTr="000F1DF9">
        <w:tc>
          <w:tcPr>
            <w:tcW w:w="2718" w:type="dxa"/>
          </w:tcPr>
          <w:p w:rsidR="00842718" w:rsidRPr="00BC7495" w:rsidRDefault="00842718" w:rsidP="000F1DF9">
            <w:pPr>
              <w:rPr>
                <w:rFonts w:cs="Times New Roman"/>
                <w:szCs w:val="24"/>
              </w:rPr>
            </w:pPr>
          </w:p>
        </w:tc>
        <w:sdt>
          <w:sdtPr>
            <w:rPr>
              <w:rFonts w:cs="Times New Roman"/>
              <w:szCs w:val="24"/>
            </w:rPr>
            <w:alias w:val="BA Version"/>
            <w:tag w:val="BAVersion"/>
            <w:id w:val="-1685590809"/>
            <w:lock w:val="sdtContentLocked"/>
            <w:placeholder>
              <w:docPart w:val="C172E157A2C54987A48B17FDCDAF3520"/>
            </w:placeholder>
          </w:sdtPr>
          <w:sdtContent>
            <w:tc>
              <w:tcPr>
                <w:tcW w:w="6858" w:type="dxa"/>
              </w:tcPr>
              <w:p w:rsidR="00842718" w:rsidRPr="00FF6471" w:rsidRDefault="00842718" w:rsidP="000F1DF9">
                <w:pPr>
                  <w:jc w:val="right"/>
                  <w:rPr>
                    <w:rFonts w:cs="Times New Roman"/>
                    <w:szCs w:val="24"/>
                  </w:rPr>
                </w:pPr>
                <w:r>
                  <w:rPr>
                    <w:rFonts w:cs="Times New Roman"/>
                    <w:szCs w:val="24"/>
                  </w:rPr>
                  <w:t>Engrossed</w:t>
                </w:r>
              </w:p>
            </w:tc>
          </w:sdtContent>
        </w:sdt>
      </w:tr>
    </w:tbl>
    <w:p w:rsidR="00842718" w:rsidRPr="00FF6471" w:rsidRDefault="00842718" w:rsidP="000F1DF9">
      <w:pPr>
        <w:spacing w:after="0" w:line="240" w:lineRule="auto"/>
        <w:rPr>
          <w:rFonts w:cs="Times New Roman"/>
          <w:szCs w:val="24"/>
        </w:rPr>
      </w:pPr>
    </w:p>
    <w:p w:rsidR="00842718" w:rsidRPr="00FF6471" w:rsidRDefault="00842718" w:rsidP="000F1DF9">
      <w:pPr>
        <w:spacing w:after="0" w:line="240" w:lineRule="auto"/>
        <w:rPr>
          <w:rFonts w:cs="Times New Roman"/>
          <w:szCs w:val="24"/>
        </w:rPr>
      </w:pPr>
    </w:p>
    <w:p w:rsidR="00842718" w:rsidRPr="00FF6471" w:rsidRDefault="008427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9A237C4C9F4982BED8773C9F4603BC"/>
        </w:placeholder>
      </w:sdtPr>
      <w:sdtContent>
        <w:p w:rsidR="00842718" w:rsidRDefault="008427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769E0790B224291B9A4FB3371C73CDB"/>
        </w:placeholder>
      </w:sdtPr>
      <w:sdtEndPr/>
      <w:sdtContent>
        <w:p w:rsidR="00842718" w:rsidRDefault="00842718" w:rsidP="00842718">
          <w:pPr>
            <w:pStyle w:val="NormalWeb"/>
            <w:spacing w:before="0" w:beforeAutospacing="0" w:after="0" w:afterAutospacing="0"/>
            <w:jc w:val="both"/>
            <w:divId w:val="1236622011"/>
            <w:rPr>
              <w:rFonts w:eastAsia="Times New Roman"/>
              <w:bCs/>
            </w:rPr>
          </w:pPr>
        </w:p>
        <w:p w:rsidR="00842718" w:rsidRDefault="00842718" w:rsidP="00842718">
          <w:pPr>
            <w:pStyle w:val="NormalWeb"/>
            <w:spacing w:before="0" w:beforeAutospacing="0" w:after="0" w:afterAutospacing="0"/>
            <w:jc w:val="both"/>
            <w:divId w:val="1236622011"/>
            <w:rPr>
              <w:color w:val="000000"/>
            </w:rPr>
          </w:pPr>
          <w:r w:rsidRPr="00842718">
            <w:rPr>
              <w:color w:val="000000"/>
            </w:rPr>
            <w:t>In the 83rd Regular Session, the Legislature passed S</w:t>
          </w:r>
          <w:r>
            <w:rPr>
              <w:color w:val="000000"/>
            </w:rPr>
            <w:t>.</w:t>
          </w:r>
          <w:r w:rsidRPr="00842718">
            <w:rPr>
              <w:color w:val="000000"/>
            </w:rPr>
            <w:t>B</w:t>
          </w:r>
          <w:r>
            <w:rPr>
              <w:color w:val="000000"/>
            </w:rPr>
            <w:t>.</w:t>
          </w:r>
          <w:r w:rsidRPr="00842718">
            <w:rPr>
              <w:color w:val="000000"/>
            </w:rPr>
            <w:t xml:space="preserve"> 515 to remove barriers that prevented brewpubs from expanding in Texas. Brewpubs are essentially small breweries that manufacture malt liquor, ale, and beer.</w:t>
          </w:r>
        </w:p>
        <w:p w:rsidR="00842718" w:rsidRPr="00842718" w:rsidRDefault="00842718" w:rsidP="00842718">
          <w:pPr>
            <w:pStyle w:val="NormalWeb"/>
            <w:spacing w:before="0" w:beforeAutospacing="0" w:after="0" w:afterAutospacing="0"/>
            <w:jc w:val="both"/>
            <w:divId w:val="1236622011"/>
            <w:rPr>
              <w:color w:val="000000"/>
            </w:rPr>
          </w:pPr>
        </w:p>
        <w:p w:rsidR="00842718" w:rsidRDefault="00842718" w:rsidP="00842718">
          <w:pPr>
            <w:pStyle w:val="NormalWeb"/>
            <w:spacing w:before="0" w:beforeAutospacing="0" w:after="0" w:afterAutospacing="0"/>
            <w:jc w:val="both"/>
            <w:divId w:val="1236622011"/>
            <w:rPr>
              <w:color w:val="000000"/>
            </w:rPr>
          </w:pPr>
          <w:r w:rsidRPr="00842718">
            <w:rPr>
              <w:color w:val="000000"/>
            </w:rPr>
            <w:t>For the first time, S</w:t>
          </w:r>
          <w:r>
            <w:rPr>
              <w:color w:val="000000"/>
            </w:rPr>
            <w:t>.</w:t>
          </w:r>
          <w:r w:rsidRPr="00842718">
            <w:rPr>
              <w:color w:val="000000"/>
            </w:rPr>
            <w:t>B</w:t>
          </w:r>
          <w:r>
            <w:rPr>
              <w:color w:val="000000"/>
            </w:rPr>
            <w:t>.</w:t>
          </w:r>
          <w:r w:rsidRPr="00842718">
            <w:rPr>
              <w:color w:val="000000"/>
            </w:rPr>
            <w:t xml:space="preserve"> 515 allowed brewpubs to sell their product to the middle tier of the alcohol regulatory system, which is made up of wholesalers and distributors. There are six different types of wholesaler or distributor permits, each of which is defined in a different section of the </w:t>
          </w:r>
          <w:r>
            <w:rPr>
              <w:color w:val="000000"/>
            </w:rPr>
            <w:t xml:space="preserve">Alcoholic Beverage </w:t>
          </w:r>
          <w:r w:rsidRPr="00842718">
            <w:rPr>
              <w:color w:val="000000"/>
            </w:rPr>
            <w:t xml:space="preserve">Code. </w:t>
          </w:r>
        </w:p>
        <w:p w:rsidR="00842718" w:rsidRPr="00842718" w:rsidRDefault="00842718" w:rsidP="00842718">
          <w:pPr>
            <w:pStyle w:val="NormalWeb"/>
            <w:spacing w:before="0" w:beforeAutospacing="0" w:after="0" w:afterAutospacing="0"/>
            <w:jc w:val="both"/>
            <w:divId w:val="1236622011"/>
            <w:rPr>
              <w:color w:val="000000"/>
            </w:rPr>
          </w:pPr>
        </w:p>
        <w:p w:rsidR="00842718" w:rsidRDefault="00842718" w:rsidP="00842718">
          <w:pPr>
            <w:pStyle w:val="NormalWeb"/>
            <w:spacing w:before="0" w:beforeAutospacing="0" w:after="0" w:afterAutospacing="0"/>
            <w:jc w:val="both"/>
            <w:divId w:val="1236622011"/>
            <w:rPr>
              <w:color w:val="000000"/>
            </w:rPr>
          </w:pPr>
          <w:r w:rsidRPr="00842718">
            <w:rPr>
              <w:color w:val="000000"/>
            </w:rPr>
            <w:t>S</w:t>
          </w:r>
          <w:r>
            <w:rPr>
              <w:color w:val="000000"/>
            </w:rPr>
            <w:t>.</w:t>
          </w:r>
          <w:r w:rsidRPr="00842718">
            <w:rPr>
              <w:color w:val="000000"/>
            </w:rPr>
            <w:t>B</w:t>
          </w:r>
          <w:r>
            <w:rPr>
              <w:color w:val="000000"/>
            </w:rPr>
            <w:t>.</w:t>
          </w:r>
          <w:r w:rsidRPr="00842718">
            <w:rPr>
              <w:color w:val="000000"/>
            </w:rPr>
            <w:t xml:space="preserve"> 515 inadvertently addressed some but not all of the six wholesaler and distributor permits. H</w:t>
          </w:r>
          <w:r>
            <w:rPr>
              <w:color w:val="000000"/>
            </w:rPr>
            <w:t>.</w:t>
          </w:r>
          <w:r w:rsidRPr="00842718">
            <w:rPr>
              <w:color w:val="000000"/>
            </w:rPr>
            <w:t>B</w:t>
          </w:r>
          <w:r>
            <w:rPr>
              <w:color w:val="000000"/>
            </w:rPr>
            <w:t>.</w:t>
          </w:r>
          <w:r w:rsidRPr="00842718">
            <w:rPr>
              <w:color w:val="000000"/>
            </w:rPr>
            <w:t xml:space="preserve"> 2098 corrects this oversight by adding the brewpub language to the wholesal</w:t>
          </w:r>
          <w:r>
            <w:rPr>
              <w:color w:val="000000"/>
            </w:rPr>
            <w:t>er and distributor sections of the c</w:t>
          </w:r>
          <w:r w:rsidRPr="00842718">
            <w:rPr>
              <w:color w:val="000000"/>
            </w:rPr>
            <w:t>ode that were left out of S</w:t>
          </w:r>
          <w:r>
            <w:rPr>
              <w:color w:val="000000"/>
            </w:rPr>
            <w:t>.</w:t>
          </w:r>
          <w:r w:rsidRPr="00842718">
            <w:rPr>
              <w:color w:val="000000"/>
            </w:rPr>
            <w:t>B</w:t>
          </w:r>
          <w:r>
            <w:rPr>
              <w:color w:val="000000"/>
            </w:rPr>
            <w:t>.</w:t>
          </w:r>
          <w:r w:rsidRPr="00842718">
            <w:rPr>
              <w:color w:val="000000"/>
            </w:rPr>
            <w:t xml:space="preserve"> 515. </w:t>
          </w:r>
        </w:p>
        <w:p w:rsidR="00842718" w:rsidRPr="00842718" w:rsidRDefault="00842718" w:rsidP="00842718">
          <w:pPr>
            <w:pStyle w:val="NormalWeb"/>
            <w:spacing w:before="0" w:beforeAutospacing="0" w:after="0" w:afterAutospacing="0"/>
            <w:jc w:val="both"/>
            <w:divId w:val="1236622011"/>
            <w:rPr>
              <w:color w:val="000000"/>
            </w:rPr>
          </w:pPr>
        </w:p>
        <w:p w:rsidR="00842718" w:rsidRDefault="00842718" w:rsidP="00842718">
          <w:pPr>
            <w:pStyle w:val="NormalWeb"/>
            <w:spacing w:before="0" w:beforeAutospacing="0" w:after="0" w:afterAutospacing="0"/>
            <w:jc w:val="both"/>
            <w:divId w:val="1236622011"/>
            <w:rPr>
              <w:color w:val="000000"/>
            </w:rPr>
          </w:pPr>
          <w:r w:rsidRPr="00842718">
            <w:rPr>
              <w:color w:val="000000"/>
            </w:rPr>
            <w:t>With these changes, any of the six wholesaler or distributor permits will allow the permit holder to purchase alcohol from a brewpub. This makes sense because all six of the permits already allow the permit holder to purchase from breweries and other alcohol manufacturers.</w:t>
          </w:r>
        </w:p>
        <w:p w:rsidR="00842718" w:rsidRPr="00842718" w:rsidRDefault="00842718" w:rsidP="00842718">
          <w:pPr>
            <w:pStyle w:val="NormalWeb"/>
            <w:spacing w:before="0" w:beforeAutospacing="0" w:after="0" w:afterAutospacing="0"/>
            <w:jc w:val="both"/>
            <w:divId w:val="1236622011"/>
            <w:rPr>
              <w:color w:val="000000"/>
            </w:rPr>
          </w:pPr>
        </w:p>
        <w:p w:rsidR="00842718" w:rsidRPr="00842718" w:rsidRDefault="00842718" w:rsidP="00842718">
          <w:pPr>
            <w:pStyle w:val="NormalWeb"/>
            <w:spacing w:before="0" w:beforeAutospacing="0" w:after="0" w:afterAutospacing="0"/>
            <w:jc w:val="both"/>
            <w:divId w:val="1236622011"/>
            <w:rPr>
              <w:color w:val="000000"/>
            </w:rPr>
          </w:pPr>
          <w:r w:rsidRPr="00842718">
            <w:rPr>
              <w:color w:val="000000"/>
            </w:rPr>
            <w:t>All of these changes are in keeping with the legislative intent of the brewpub reforms that were passed in the 83rd Regular Session. Further, they in no way disturb the three-tiered system in Texas.</w:t>
          </w:r>
        </w:p>
        <w:p w:rsidR="00842718" w:rsidRPr="00D70925" w:rsidRDefault="00842718" w:rsidP="00842718">
          <w:pPr>
            <w:spacing w:after="0" w:line="240" w:lineRule="auto"/>
            <w:jc w:val="both"/>
            <w:rPr>
              <w:rFonts w:eastAsia="Times New Roman" w:cs="Times New Roman"/>
              <w:bCs/>
              <w:szCs w:val="24"/>
            </w:rPr>
          </w:pPr>
        </w:p>
      </w:sdtContent>
    </w:sdt>
    <w:p w:rsidR="00842718" w:rsidRDefault="0084271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2098 </w:t>
      </w:r>
      <w:bookmarkStart w:id="1" w:name="AmendsCurrentLaw"/>
      <w:bookmarkEnd w:id="1"/>
      <w:r>
        <w:rPr>
          <w:rFonts w:cs="Times New Roman"/>
          <w:szCs w:val="24"/>
        </w:rPr>
        <w:t>amends current law relating to allowing the holder of a brewpub license to sell ale and malt liquor to certain wholesalers.</w:t>
      </w:r>
    </w:p>
    <w:p w:rsidR="00842718" w:rsidRPr="00EA52D8" w:rsidRDefault="00842718" w:rsidP="000F1DF9">
      <w:pPr>
        <w:spacing w:after="0" w:line="240" w:lineRule="auto"/>
        <w:jc w:val="both"/>
        <w:rPr>
          <w:rFonts w:eastAsia="Times New Roman" w:cs="Times New Roman"/>
          <w:szCs w:val="24"/>
        </w:rPr>
      </w:pPr>
    </w:p>
    <w:p w:rsidR="00842718" w:rsidRPr="005C2A78" w:rsidRDefault="0084271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FE8172A9634C7589E13D0288AEA9D5"/>
          </w:placeholder>
        </w:sdtPr>
        <w:sdtContent>
          <w:r>
            <w:rPr>
              <w:rFonts w:eastAsia="Times New Roman" w:cs="Times New Roman"/>
              <w:b/>
              <w:szCs w:val="24"/>
              <w:u w:val="single"/>
            </w:rPr>
            <w:t>RULEMAKING AUTHORITY</w:t>
          </w:r>
        </w:sdtContent>
      </w:sdt>
    </w:p>
    <w:p w:rsidR="00842718" w:rsidRPr="006529C4" w:rsidRDefault="00842718" w:rsidP="00774EC7">
      <w:pPr>
        <w:spacing w:after="0" w:line="240" w:lineRule="auto"/>
        <w:jc w:val="both"/>
        <w:rPr>
          <w:rFonts w:cs="Times New Roman"/>
          <w:szCs w:val="24"/>
        </w:rPr>
      </w:pPr>
    </w:p>
    <w:p w:rsidR="00842718" w:rsidRPr="006529C4" w:rsidRDefault="0084271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2718" w:rsidRPr="006529C4" w:rsidRDefault="00842718" w:rsidP="00774EC7">
      <w:pPr>
        <w:spacing w:after="0" w:line="240" w:lineRule="auto"/>
        <w:jc w:val="both"/>
        <w:rPr>
          <w:rFonts w:cs="Times New Roman"/>
          <w:szCs w:val="24"/>
        </w:rPr>
      </w:pPr>
    </w:p>
    <w:p w:rsidR="00842718" w:rsidRPr="005C2A78" w:rsidRDefault="0084271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040AEF8B404CDB90B38A7D20EAD371"/>
          </w:placeholder>
        </w:sdtPr>
        <w:sdtContent>
          <w:r>
            <w:rPr>
              <w:rFonts w:eastAsia="Times New Roman" w:cs="Times New Roman"/>
              <w:b/>
              <w:szCs w:val="24"/>
              <w:u w:val="single"/>
            </w:rPr>
            <w:t>SECTION BY SECTION ANALYSIS</w:t>
          </w:r>
        </w:sdtContent>
      </w:sdt>
    </w:p>
    <w:p w:rsidR="00842718" w:rsidRPr="005C2A78" w:rsidRDefault="00842718" w:rsidP="000F1DF9">
      <w:pPr>
        <w:spacing w:after="0" w:line="240" w:lineRule="auto"/>
        <w:jc w:val="both"/>
        <w:rPr>
          <w:rFonts w:eastAsia="Times New Roman" w:cs="Times New Roman"/>
          <w:szCs w:val="24"/>
        </w:rPr>
      </w:pPr>
    </w:p>
    <w:p w:rsidR="00842718" w:rsidRPr="005C2A78" w:rsidRDefault="0084271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19.01, Alcoholic Beverage Code, to authorize the holder of a wholesaler's permit to, among certain other actions, purchase ale and malt liquor from holders of brewpub licenses and to redesignate existing Subdivisions (2) through (5) as Subdivisions (3) through (6) and make no further changes to those subdivisions. </w:t>
      </w:r>
    </w:p>
    <w:p w:rsidR="00842718" w:rsidRPr="005C2A78" w:rsidRDefault="00842718" w:rsidP="000F1DF9">
      <w:pPr>
        <w:spacing w:after="0" w:line="240" w:lineRule="auto"/>
        <w:jc w:val="both"/>
        <w:rPr>
          <w:rFonts w:eastAsia="Times New Roman" w:cs="Times New Roman"/>
          <w:szCs w:val="24"/>
        </w:rPr>
      </w:pPr>
    </w:p>
    <w:p w:rsidR="00842718" w:rsidRDefault="0084271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21.01, Alcoholic Beverage Code, as follows:</w:t>
      </w:r>
    </w:p>
    <w:p w:rsidR="00842718" w:rsidRDefault="00842718" w:rsidP="000F1DF9">
      <w:pPr>
        <w:spacing w:after="0" w:line="240" w:lineRule="auto"/>
        <w:jc w:val="both"/>
        <w:rPr>
          <w:rFonts w:eastAsia="Times New Roman" w:cs="Times New Roman"/>
          <w:szCs w:val="24"/>
        </w:rPr>
      </w:pPr>
    </w:p>
    <w:p w:rsidR="00842718" w:rsidRDefault="00842718" w:rsidP="00EA52D8">
      <w:pPr>
        <w:spacing w:after="0" w:line="240" w:lineRule="auto"/>
        <w:ind w:left="720"/>
        <w:jc w:val="both"/>
        <w:rPr>
          <w:rFonts w:eastAsia="Times New Roman" w:cs="Times New Roman"/>
          <w:szCs w:val="24"/>
        </w:rPr>
      </w:pPr>
      <w:r>
        <w:rPr>
          <w:rFonts w:eastAsia="Times New Roman" w:cs="Times New Roman"/>
          <w:szCs w:val="24"/>
        </w:rPr>
        <w:t>Sec. 21.01. AUTHORIZED ACTIVITIES. Authorizes the holder of a local class B wholesaler's permit to:</w:t>
      </w:r>
    </w:p>
    <w:p w:rsidR="00842718" w:rsidRDefault="00842718" w:rsidP="00EA52D8">
      <w:pPr>
        <w:spacing w:after="0" w:line="240" w:lineRule="auto"/>
        <w:ind w:left="720"/>
        <w:jc w:val="both"/>
        <w:rPr>
          <w:rFonts w:eastAsia="Times New Roman" w:cs="Times New Roman"/>
          <w:szCs w:val="24"/>
        </w:rPr>
      </w:pPr>
    </w:p>
    <w:p w:rsidR="00842718" w:rsidRDefault="00842718" w:rsidP="00EA52D8">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842718" w:rsidRDefault="00842718" w:rsidP="00EA52D8">
      <w:pPr>
        <w:spacing w:after="0" w:line="240" w:lineRule="auto"/>
        <w:ind w:left="1440"/>
        <w:jc w:val="both"/>
        <w:rPr>
          <w:rFonts w:eastAsia="Times New Roman" w:cs="Times New Roman"/>
          <w:szCs w:val="24"/>
        </w:rPr>
      </w:pPr>
    </w:p>
    <w:p w:rsidR="00842718" w:rsidRDefault="00842718" w:rsidP="00EA52D8">
      <w:pPr>
        <w:spacing w:after="0" w:line="240" w:lineRule="auto"/>
        <w:ind w:left="1440"/>
        <w:jc w:val="both"/>
        <w:rPr>
          <w:rFonts w:eastAsia="Times New Roman" w:cs="Times New Roman"/>
          <w:szCs w:val="24"/>
        </w:rPr>
      </w:pPr>
      <w:r>
        <w:rPr>
          <w:rFonts w:eastAsia="Times New Roman" w:cs="Times New Roman"/>
          <w:szCs w:val="24"/>
        </w:rPr>
        <w:t xml:space="preserve">(2) purchase malt and vinous liquors from holders of brewer's permits, holders of brewpub licenses, and other wholesalers in the state. Makes a nonsubstantive change; </w:t>
      </w:r>
    </w:p>
    <w:p w:rsidR="00842718" w:rsidRDefault="00842718" w:rsidP="00EA52D8">
      <w:pPr>
        <w:spacing w:after="0" w:line="240" w:lineRule="auto"/>
        <w:ind w:left="1440"/>
        <w:jc w:val="both"/>
        <w:rPr>
          <w:rFonts w:eastAsia="Times New Roman" w:cs="Times New Roman"/>
          <w:szCs w:val="24"/>
        </w:rPr>
      </w:pPr>
    </w:p>
    <w:p w:rsidR="00842718" w:rsidRDefault="00842718" w:rsidP="00EA52D8">
      <w:pPr>
        <w:spacing w:after="0" w:line="240" w:lineRule="auto"/>
        <w:ind w:left="1440"/>
        <w:jc w:val="both"/>
        <w:rPr>
          <w:rFonts w:eastAsia="Times New Roman" w:cs="Times New Roman"/>
          <w:szCs w:val="24"/>
        </w:rPr>
      </w:pPr>
      <w:r>
        <w:rPr>
          <w:rFonts w:eastAsia="Times New Roman" w:cs="Times New Roman"/>
          <w:szCs w:val="24"/>
        </w:rPr>
        <w:t>(3) makes nonsubstantive changes; and</w:t>
      </w:r>
    </w:p>
    <w:p w:rsidR="00842718" w:rsidRDefault="00842718" w:rsidP="00EA52D8">
      <w:pPr>
        <w:spacing w:after="0" w:line="240" w:lineRule="auto"/>
        <w:ind w:left="1440"/>
        <w:jc w:val="both"/>
        <w:rPr>
          <w:rFonts w:eastAsia="Times New Roman" w:cs="Times New Roman"/>
          <w:szCs w:val="24"/>
        </w:rPr>
      </w:pPr>
    </w:p>
    <w:p w:rsidR="00842718" w:rsidRPr="005C2A78" w:rsidRDefault="00842718" w:rsidP="00EA52D8">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842718" w:rsidRPr="005C2A78" w:rsidRDefault="00842718" w:rsidP="000F1DF9">
      <w:pPr>
        <w:spacing w:after="0" w:line="240" w:lineRule="auto"/>
        <w:jc w:val="both"/>
        <w:rPr>
          <w:rFonts w:eastAsia="Times New Roman" w:cs="Times New Roman"/>
          <w:szCs w:val="24"/>
        </w:rPr>
      </w:pPr>
    </w:p>
    <w:p w:rsidR="00842718" w:rsidRPr="005C2A78" w:rsidRDefault="0084271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74.10(a), Alcoholic Beverage Code, to authorize the holder of a brewpub license, in addition to the activities authorized by Section 74.01 (Authorized Activities), to sell ale and malt liquor to the holder of a wholesaler's permit, a general class B wholesaler's permit, or a local class B wholesaler's permit, rather than to the holder of a local class B wholesaler's permit. </w:t>
      </w:r>
    </w:p>
    <w:p w:rsidR="00842718" w:rsidRPr="006529C4" w:rsidRDefault="00842718" w:rsidP="00774EC7">
      <w:pPr>
        <w:spacing w:after="0" w:line="240" w:lineRule="auto"/>
        <w:jc w:val="both"/>
        <w:rPr>
          <w:rFonts w:cs="Times New Roman"/>
          <w:szCs w:val="24"/>
        </w:rPr>
      </w:pPr>
    </w:p>
    <w:p w:rsidR="00842718" w:rsidRPr="006529C4" w:rsidRDefault="00842718" w:rsidP="00774EC7">
      <w:pPr>
        <w:spacing w:after="0" w:line="240" w:lineRule="auto"/>
        <w:jc w:val="both"/>
      </w:pPr>
      <w:r>
        <w:t>SECTION 4. Effective date: upon passage or September 1, 2017.</w:t>
      </w:r>
    </w:p>
    <w:sectPr w:rsidR="00842718"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475" w:rsidRDefault="006D2475" w:rsidP="000F1DF9">
      <w:pPr>
        <w:spacing w:after="0" w:line="240" w:lineRule="auto"/>
      </w:pPr>
      <w:r>
        <w:separator/>
      </w:r>
    </w:p>
  </w:endnote>
  <w:endnote w:type="continuationSeparator" w:id="0">
    <w:p w:rsidR="006D2475" w:rsidRDefault="006D24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24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2718">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42718">
                <w:rPr>
                  <w:sz w:val="20"/>
                  <w:szCs w:val="20"/>
                </w:rPr>
                <w:t>H.B. 2098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4271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24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4271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4271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475" w:rsidRDefault="006D2475" w:rsidP="000F1DF9">
      <w:pPr>
        <w:spacing w:after="0" w:line="240" w:lineRule="auto"/>
      </w:pPr>
      <w:r>
        <w:separator/>
      </w:r>
    </w:p>
  </w:footnote>
  <w:footnote w:type="continuationSeparator" w:id="0">
    <w:p w:rsidR="006D2475" w:rsidRDefault="006D247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2475"/>
    <w:rsid w:val="006D756B"/>
    <w:rsid w:val="00774EC7"/>
    <w:rsid w:val="00833061"/>
    <w:rsid w:val="00842718"/>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271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27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A7CF3" w:rsidP="000A7CF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C96290998C46DE94ACD62987907ACF"/>
        <w:category>
          <w:name w:val="General"/>
          <w:gallery w:val="placeholder"/>
        </w:category>
        <w:types>
          <w:type w:val="bbPlcHdr"/>
        </w:types>
        <w:behaviors>
          <w:behavior w:val="content"/>
        </w:behaviors>
        <w:guid w:val="{05BB983C-E94B-4208-A32C-6B6F1EC6419B}"/>
      </w:docPartPr>
      <w:docPartBody>
        <w:p w:rsidR="00000000" w:rsidRDefault="00F80268"/>
      </w:docPartBody>
    </w:docPart>
    <w:docPart>
      <w:docPartPr>
        <w:name w:val="AB2EF014E2CB420FB2106975D815C3E4"/>
        <w:category>
          <w:name w:val="General"/>
          <w:gallery w:val="placeholder"/>
        </w:category>
        <w:types>
          <w:type w:val="bbPlcHdr"/>
        </w:types>
        <w:behaviors>
          <w:behavior w:val="content"/>
        </w:behaviors>
        <w:guid w:val="{A2C70131-DBE3-492A-870E-FD9C0B11C07B}"/>
      </w:docPartPr>
      <w:docPartBody>
        <w:p w:rsidR="00000000" w:rsidRDefault="00F80268"/>
      </w:docPartBody>
    </w:docPart>
    <w:docPart>
      <w:docPartPr>
        <w:name w:val="9EED75C06BFC49E6B4E08B090379C664"/>
        <w:category>
          <w:name w:val="General"/>
          <w:gallery w:val="placeholder"/>
        </w:category>
        <w:types>
          <w:type w:val="bbPlcHdr"/>
        </w:types>
        <w:behaviors>
          <w:behavior w:val="content"/>
        </w:behaviors>
        <w:guid w:val="{318686F6-2BCB-4CCC-BC66-56497D4438E7}"/>
      </w:docPartPr>
      <w:docPartBody>
        <w:p w:rsidR="00000000" w:rsidRDefault="00F80268"/>
      </w:docPartBody>
    </w:docPart>
    <w:docPart>
      <w:docPartPr>
        <w:name w:val="F46261E6FCF44B36B327D697D129A68F"/>
        <w:category>
          <w:name w:val="General"/>
          <w:gallery w:val="placeholder"/>
        </w:category>
        <w:types>
          <w:type w:val="bbPlcHdr"/>
        </w:types>
        <w:behaviors>
          <w:behavior w:val="content"/>
        </w:behaviors>
        <w:guid w:val="{AAAF7D2A-4673-4130-AB65-57C7584BDB99}"/>
      </w:docPartPr>
      <w:docPartBody>
        <w:p w:rsidR="00000000" w:rsidRDefault="00F80268"/>
      </w:docPartBody>
    </w:docPart>
    <w:docPart>
      <w:docPartPr>
        <w:name w:val="DE9E4BA5704F415CB828F43815D5D6E5"/>
        <w:category>
          <w:name w:val="General"/>
          <w:gallery w:val="placeholder"/>
        </w:category>
        <w:types>
          <w:type w:val="bbPlcHdr"/>
        </w:types>
        <w:behaviors>
          <w:behavior w:val="content"/>
        </w:behaviors>
        <w:guid w:val="{AEA24165-CC61-4AA9-BB11-D58F0DCFABD8}"/>
      </w:docPartPr>
      <w:docPartBody>
        <w:p w:rsidR="00000000" w:rsidRDefault="00F80268"/>
      </w:docPartBody>
    </w:docPart>
    <w:docPart>
      <w:docPartPr>
        <w:name w:val="D44D6FBE324B431EA2C0B952E1A8B2FF"/>
        <w:category>
          <w:name w:val="General"/>
          <w:gallery w:val="placeholder"/>
        </w:category>
        <w:types>
          <w:type w:val="bbPlcHdr"/>
        </w:types>
        <w:behaviors>
          <w:behavior w:val="content"/>
        </w:behaviors>
        <w:guid w:val="{AD24D3A9-A172-4590-9F55-8D704FAD38BC}"/>
      </w:docPartPr>
      <w:docPartBody>
        <w:p w:rsidR="00000000" w:rsidRDefault="00F80268"/>
      </w:docPartBody>
    </w:docPart>
    <w:docPart>
      <w:docPartPr>
        <w:name w:val="AAC81BD0C11F46E694773D03B569A9F0"/>
        <w:category>
          <w:name w:val="General"/>
          <w:gallery w:val="placeholder"/>
        </w:category>
        <w:types>
          <w:type w:val="bbPlcHdr"/>
        </w:types>
        <w:behaviors>
          <w:behavior w:val="content"/>
        </w:behaviors>
        <w:guid w:val="{74E18022-E388-46F9-9947-B6C587CBC8ED}"/>
      </w:docPartPr>
      <w:docPartBody>
        <w:p w:rsidR="00000000" w:rsidRDefault="00F80268"/>
      </w:docPartBody>
    </w:docPart>
    <w:docPart>
      <w:docPartPr>
        <w:name w:val="A320A6B378F94256A036339C1877D488"/>
        <w:category>
          <w:name w:val="General"/>
          <w:gallery w:val="placeholder"/>
        </w:category>
        <w:types>
          <w:type w:val="bbPlcHdr"/>
        </w:types>
        <w:behaviors>
          <w:behavior w:val="content"/>
        </w:behaviors>
        <w:guid w:val="{0CB35E62-6B77-4603-A5A6-891D43E8013A}"/>
      </w:docPartPr>
      <w:docPartBody>
        <w:p w:rsidR="00000000" w:rsidRDefault="00F80268"/>
      </w:docPartBody>
    </w:docPart>
    <w:docPart>
      <w:docPartPr>
        <w:name w:val="DD014ABF88404EDE96F1A06BADB8EF46"/>
        <w:category>
          <w:name w:val="General"/>
          <w:gallery w:val="placeholder"/>
        </w:category>
        <w:types>
          <w:type w:val="bbPlcHdr"/>
        </w:types>
        <w:behaviors>
          <w:behavior w:val="content"/>
        </w:behaviors>
        <w:guid w:val="{D75E3AD9-F01C-4AA6-B598-88F56C6BC9D7}"/>
      </w:docPartPr>
      <w:docPartBody>
        <w:p w:rsidR="00000000" w:rsidRDefault="000A7CF3" w:rsidP="000A7CF3">
          <w:pPr>
            <w:pStyle w:val="DD014ABF88404EDE96F1A06BADB8EF46"/>
          </w:pPr>
          <w:r w:rsidRPr="00A30DD1">
            <w:rPr>
              <w:rStyle w:val="PlaceholderText"/>
            </w:rPr>
            <w:t>Click here to enter a date.</w:t>
          </w:r>
        </w:p>
      </w:docPartBody>
    </w:docPart>
    <w:docPart>
      <w:docPartPr>
        <w:name w:val="C172E157A2C54987A48B17FDCDAF3520"/>
        <w:category>
          <w:name w:val="General"/>
          <w:gallery w:val="placeholder"/>
        </w:category>
        <w:types>
          <w:type w:val="bbPlcHdr"/>
        </w:types>
        <w:behaviors>
          <w:behavior w:val="content"/>
        </w:behaviors>
        <w:guid w:val="{AA848966-A4FF-4DB5-A04C-5797790ED45F}"/>
      </w:docPartPr>
      <w:docPartBody>
        <w:p w:rsidR="00000000" w:rsidRDefault="00F80268"/>
      </w:docPartBody>
    </w:docPart>
    <w:docPart>
      <w:docPartPr>
        <w:name w:val="CB9A237C4C9F4982BED8773C9F4603BC"/>
        <w:category>
          <w:name w:val="General"/>
          <w:gallery w:val="placeholder"/>
        </w:category>
        <w:types>
          <w:type w:val="bbPlcHdr"/>
        </w:types>
        <w:behaviors>
          <w:behavior w:val="content"/>
        </w:behaviors>
        <w:guid w:val="{115D7946-20BD-4E04-B1FC-7841F55389C8}"/>
      </w:docPartPr>
      <w:docPartBody>
        <w:p w:rsidR="00000000" w:rsidRDefault="00F80268"/>
      </w:docPartBody>
    </w:docPart>
    <w:docPart>
      <w:docPartPr>
        <w:name w:val="4769E0790B224291B9A4FB3371C73CDB"/>
        <w:category>
          <w:name w:val="General"/>
          <w:gallery w:val="placeholder"/>
        </w:category>
        <w:types>
          <w:type w:val="bbPlcHdr"/>
        </w:types>
        <w:behaviors>
          <w:behavior w:val="content"/>
        </w:behaviors>
        <w:guid w:val="{BD836458-FE61-43EB-9EF1-0F728DF89F50}"/>
      </w:docPartPr>
      <w:docPartBody>
        <w:p w:rsidR="00000000" w:rsidRDefault="000A7CF3" w:rsidP="000A7CF3">
          <w:pPr>
            <w:pStyle w:val="4769E0790B224291B9A4FB3371C73CDB"/>
          </w:pPr>
          <w:r>
            <w:rPr>
              <w:rFonts w:eastAsia="Times New Roman" w:cs="Times New Roman"/>
              <w:bCs/>
              <w:szCs w:val="24"/>
            </w:rPr>
            <w:t xml:space="preserve"> </w:t>
          </w:r>
        </w:p>
      </w:docPartBody>
    </w:docPart>
    <w:docPart>
      <w:docPartPr>
        <w:name w:val="23FE8172A9634C7589E13D0288AEA9D5"/>
        <w:category>
          <w:name w:val="General"/>
          <w:gallery w:val="placeholder"/>
        </w:category>
        <w:types>
          <w:type w:val="bbPlcHdr"/>
        </w:types>
        <w:behaviors>
          <w:behavior w:val="content"/>
        </w:behaviors>
        <w:guid w:val="{7FB0ED58-2719-4534-9674-FCB2D3706F6F}"/>
      </w:docPartPr>
      <w:docPartBody>
        <w:p w:rsidR="00000000" w:rsidRDefault="00F80268"/>
      </w:docPartBody>
    </w:docPart>
    <w:docPart>
      <w:docPartPr>
        <w:name w:val="3E040AEF8B404CDB90B38A7D20EAD371"/>
        <w:category>
          <w:name w:val="General"/>
          <w:gallery w:val="placeholder"/>
        </w:category>
        <w:types>
          <w:type w:val="bbPlcHdr"/>
        </w:types>
        <w:behaviors>
          <w:behavior w:val="content"/>
        </w:behaviors>
        <w:guid w:val="{A5043F68-A259-4D94-87C8-763E2A08A4F8}"/>
      </w:docPartPr>
      <w:docPartBody>
        <w:p w:rsidR="00000000" w:rsidRDefault="00F802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A7CF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8026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C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A7CF3"/>
    <w:rPr>
      <w:rFonts w:ascii="Times New Roman" w:hAnsi="Times New Roman"/>
      <w:sz w:val="24"/>
    </w:rPr>
  </w:style>
  <w:style w:type="paragraph" w:customStyle="1" w:styleId="487D89B4F8B34DB4967D41FE18F7F88D7">
    <w:name w:val="487D89B4F8B34DB4967D41FE18F7F88D7"/>
    <w:rsid w:val="000A7CF3"/>
    <w:rPr>
      <w:rFonts w:ascii="Times New Roman" w:hAnsi="Times New Roman"/>
      <w:sz w:val="24"/>
    </w:rPr>
  </w:style>
  <w:style w:type="paragraph" w:customStyle="1" w:styleId="AE2570ED5D764CD7AF9686706F550F4620">
    <w:name w:val="AE2570ED5D764CD7AF9686706F550F4620"/>
    <w:rsid w:val="000A7CF3"/>
    <w:pPr>
      <w:tabs>
        <w:tab w:val="center" w:pos="4680"/>
        <w:tab w:val="right" w:pos="9360"/>
      </w:tabs>
      <w:spacing w:after="0" w:line="240" w:lineRule="auto"/>
    </w:pPr>
    <w:rPr>
      <w:rFonts w:ascii="Times New Roman" w:hAnsi="Times New Roman"/>
      <w:sz w:val="24"/>
    </w:rPr>
  </w:style>
  <w:style w:type="paragraph" w:customStyle="1" w:styleId="DD014ABF88404EDE96F1A06BADB8EF46">
    <w:name w:val="DD014ABF88404EDE96F1A06BADB8EF46"/>
    <w:rsid w:val="000A7CF3"/>
  </w:style>
  <w:style w:type="paragraph" w:customStyle="1" w:styleId="4769E0790B224291B9A4FB3371C73CDB">
    <w:name w:val="4769E0790B224291B9A4FB3371C73CDB"/>
    <w:rsid w:val="000A7C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C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A7CF3"/>
    <w:rPr>
      <w:rFonts w:ascii="Times New Roman" w:hAnsi="Times New Roman"/>
      <w:sz w:val="24"/>
    </w:rPr>
  </w:style>
  <w:style w:type="paragraph" w:customStyle="1" w:styleId="487D89B4F8B34DB4967D41FE18F7F88D7">
    <w:name w:val="487D89B4F8B34DB4967D41FE18F7F88D7"/>
    <w:rsid w:val="000A7CF3"/>
    <w:rPr>
      <w:rFonts w:ascii="Times New Roman" w:hAnsi="Times New Roman"/>
      <w:sz w:val="24"/>
    </w:rPr>
  </w:style>
  <w:style w:type="paragraph" w:customStyle="1" w:styleId="AE2570ED5D764CD7AF9686706F550F4620">
    <w:name w:val="AE2570ED5D764CD7AF9686706F550F4620"/>
    <w:rsid w:val="000A7CF3"/>
    <w:pPr>
      <w:tabs>
        <w:tab w:val="center" w:pos="4680"/>
        <w:tab w:val="right" w:pos="9360"/>
      </w:tabs>
      <w:spacing w:after="0" w:line="240" w:lineRule="auto"/>
    </w:pPr>
    <w:rPr>
      <w:rFonts w:ascii="Times New Roman" w:hAnsi="Times New Roman"/>
      <w:sz w:val="24"/>
    </w:rPr>
  </w:style>
  <w:style w:type="paragraph" w:customStyle="1" w:styleId="DD014ABF88404EDE96F1A06BADB8EF46">
    <w:name w:val="DD014ABF88404EDE96F1A06BADB8EF46"/>
    <w:rsid w:val="000A7CF3"/>
  </w:style>
  <w:style w:type="paragraph" w:customStyle="1" w:styleId="4769E0790B224291B9A4FB3371C73CDB">
    <w:name w:val="4769E0790B224291B9A4FB3371C73CDB"/>
    <w:rsid w:val="000A7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49BAFF0-2C9F-49B9-8BBC-FB8C9F05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5671</TotalTime>
  <Pages>1</Pages>
  <Words>454</Words>
  <Characters>2593</Characters>
  <Application>Microsoft Office Word</Application>
  <DocSecurity>0</DocSecurity>
  <Lines>21</Lines>
  <Paragraphs>6</Paragraphs>
  <ScaleCrop>false</ScaleCrop>
  <Company>Texas Legislative Council</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2017-05-05T16:07:00Z</cp:lastPrinted>
  <dcterms:created xsi:type="dcterms:W3CDTF">2015-05-29T14:24:00Z</dcterms:created>
  <dcterms:modified xsi:type="dcterms:W3CDTF">2017-05-05T16:07:00Z</dcterms:modified>
</cp:coreProperties>
</file>

<file path=docProps/custom.xml><?xml version="1.0" encoding="utf-8"?>
<op:Properties xmlns:vt="http://schemas.openxmlformats.org/officeDocument/2006/docPropsVTypes" xmlns:op="http://schemas.openxmlformats.org/officeDocument/2006/custom-properties"/>
</file>