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13CA4" w:rsidTr="00345119">
        <w:tc>
          <w:tcPr>
            <w:tcW w:w="9576" w:type="dxa"/>
            <w:noWrap/>
          </w:tcPr>
          <w:p w:rsidR="008423E4" w:rsidRPr="0022177D" w:rsidRDefault="00DE6440" w:rsidP="00345119">
            <w:pPr>
              <w:pStyle w:val="Heading1"/>
            </w:pPr>
            <w:bookmarkStart w:id="0" w:name="_GoBack"/>
            <w:bookmarkEnd w:id="0"/>
            <w:r w:rsidRPr="00631897">
              <w:t>BILL ANALYSIS</w:t>
            </w:r>
          </w:p>
        </w:tc>
      </w:tr>
    </w:tbl>
    <w:p w:rsidR="008423E4" w:rsidRPr="0022177D" w:rsidRDefault="00DE6440" w:rsidP="008423E4">
      <w:pPr>
        <w:jc w:val="center"/>
      </w:pPr>
    </w:p>
    <w:p w:rsidR="008423E4" w:rsidRPr="00B31F0E" w:rsidRDefault="00DE6440" w:rsidP="008423E4"/>
    <w:p w:rsidR="008423E4" w:rsidRPr="00742794" w:rsidRDefault="00DE6440" w:rsidP="008423E4">
      <w:pPr>
        <w:tabs>
          <w:tab w:val="right" w:pos="9360"/>
        </w:tabs>
      </w:pPr>
    </w:p>
    <w:tbl>
      <w:tblPr>
        <w:tblW w:w="0" w:type="auto"/>
        <w:tblLayout w:type="fixed"/>
        <w:tblLook w:val="01E0" w:firstRow="1" w:lastRow="1" w:firstColumn="1" w:lastColumn="1" w:noHBand="0" w:noVBand="0"/>
      </w:tblPr>
      <w:tblGrid>
        <w:gridCol w:w="9576"/>
      </w:tblGrid>
      <w:tr w:rsidR="00513CA4" w:rsidTr="00345119">
        <w:tc>
          <w:tcPr>
            <w:tcW w:w="9576" w:type="dxa"/>
          </w:tcPr>
          <w:p w:rsidR="008423E4" w:rsidRPr="00861995" w:rsidRDefault="00DE6440" w:rsidP="00345119">
            <w:pPr>
              <w:jc w:val="right"/>
            </w:pPr>
            <w:r>
              <w:t>C.S.H.B. 2321</w:t>
            </w:r>
          </w:p>
        </w:tc>
      </w:tr>
      <w:tr w:rsidR="00513CA4" w:rsidTr="00345119">
        <w:tc>
          <w:tcPr>
            <w:tcW w:w="9576" w:type="dxa"/>
          </w:tcPr>
          <w:p w:rsidR="008423E4" w:rsidRPr="00861995" w:rsidRDefault="00DE6440" w:rsidP="00C43045">
            <w:pPr>
              <w:jc w:val="right"/>
            </w:pPr>
            <w:r>
              <w:t xml:space="preserve">By: </w:t>
            </w:r>
            <w:r>
              <w:t>Turner</w:t>
            </w:r>
          </w:p>
        </w:tc>
      </w:tr>
      <w:tr w:rsidR="00513CA4" w:rsidTr="00345119">
        <w:tc>
          <w:tcPr>
            <w:tcW w:w="9576" w:type="dxa"/>
          </w:tcPr>
          <w:p w:rsidR="008423E4" w:rsidRPr="00861995" w:rsidRDefault="00DE6440" w:rsidP="00345119">
            <w:pPr>
              <w:jc w:val="right"/>
            </w:pPr>
            <w:r>
              <w:t>Environmental Regulation</w:t>
            </w:r>
          </w:p>
        </w:tc>
      </w:tr>
      <w:tr w:rsidR="00513CA4" w:rsidTr="00345119">
        <w:tc>
          <w:tcPr>
            <w:tcW w:w="9576" w:type="dxa"/>
          </w:tcPr>
          <w:p w:rsidR="008423E4" w:rsidRDefault="00DE6440" w:rsidP="00345119">
            <w:pPr>
              <w:jc w:val="right"/>
            </w:pPr>
            <w:r>
              <w:t>Committee Report (Substituted)</w:t>
            </w:r>
          </w:p>
        </w:tc>
      </w:tr>
    </w:tbl>
    <w:p w:rsidR="008423E4" w:rsidRDefault="00DE6440" w:rsidP="008423E4">
      <w:pPr>
        <w:tabs>
          <w:tab w:val="right" w:pos="9360"/>
        </w:tabs>
      </w:pPr>
    </w:p>
    <w:p w:rsidR="008423E4" w:rsidRDefault="00DE6440" w:rsidP="008423E4"/>
    <w:p w:rsidR="008423E4" w:rsidRDefault="00DE6440" w:rsidP="008423E4"/>
    <w:tbl>
      <w:tblPr>
        <w:tblW w:w="0" w:type="auto"/>
        <w:tblCellMar>
          <w:left w:w="115" w:type="dxa"/>
          <w:right w:w="115" w:type="dxa"/>
        </w:tblCellMar>
        <w:tblLook w:val="01E0" w:firstRow="1" w:lastRow="1" w:firstColumn="1" w:lastColumn="1" w:noHBand="0" w:noVBand="0"/>
      </w:tblPr>
      <w:tblGrid>
        <w:gridCol w:w="9582"/>
      </w:tblGrid>
      <w:tr w:rsidR="00513CA4" w:rsidTr="00C43045">
        <w:tc>
          <w:tcPr>
            <w:tcW w:w="9582" w:type="dxa"/>
          </w:tcPr>
          <w:p w:rsidR="008423E4" w:rsidRPr="00A8133F" w:rsidRDefault="00DE6440" w:rsidP="003C65F1">
            <w:pPr>
              <w:rPr>
                <w:b/>
              </w:rPr>
            </w:pPr>
            <w:r w:rsidRPr="009C1E9A">
              <w:rPr>
                <w:b/>
                <w:u w:val="single"/>
              </w:rPr>
              <w:t>BACKGROUND AND PURPOSE</w:t>
            </w:r>
            <w:r>
              <w:rPr>
                <w:b/>
              </w:rPr>
              <w:t xml:space="preserve"> </w:t>
            </w:r>
          </w:p>
          <w:p w:rsidR="008423E4" w:rsidRDefault="00DE6440" w:rsidP="003C65F1"/>
          <w:p w:rsidR="008423E4" w:rsidRDefault="00DE6440" w:rsidP="003C65F1">
            <w:pPr>
              <w:pStyle w:val="Header"/>
              <w:jc w:val="both"/>
            </w:pPr>
            <w:r>
              <w:t>Interested parties note that l</w:t>
            </w:r>
            <w:r>
              <w:t>ow</w:t>
            </w:r>
            <w:r>
              <w:t xml:space="preserve"> </w:t>
            </w:r>
            <w:r>
              <w:t>i</w:t>
            </w:r>
            <w:r>
              <w:t xml:space="preserve">ncome </w:t>
            </w:r>
            <w:r>
              <w:t>v</w:t>
            </w:r>
            <w:r>
              <w:t xml:space="preserve">ehicle </w:t>
            </w:r>
            <w:r>
              <w:t>r</w:t>
            </w:r>
            <w:r>
              <w:t xml:space="preserve">epair </w:t>
            </w:r>
            <w:r>
              <w:t>a</w:t>
            </w:r>
            <w:r>
              <w:t xml:space="preserve">ssistance, </w:t>
            </w:r>
            <w:r>
              <w:t>r</w:t>
            </w:r>
            <w:r>
              <w:t xml:space="preserve">etrofit, and </w:t>
            </w:r>
            <w:r>
              <w:t>a</w:t>
            </w:r>
            <w:r>
              <w:t xml:space="preserve">ccelerated </w:t>
            </w:r>
            <w:r>
              <w:t>v</w:t>
            </w:r>
            <w:r>
              <w:t xml:space="preserve">ehicle </w:t>
            </w:r>
            <w:r>
              <w:t>r</w:t>
            </w:r>
            <w:r>
              <w:t xml:space="preserve">etirement </w:t>
            </w:r>
            <w:r>
              <w:t>p</w:t>
            </w:r>
            <w:r>
              <w:t>rogram</w:t>
            </w:r>
            <w:r>
              <w:t>s</w:t>
            </w:r>
            <w:r>
              <w:t xml:space="preserve"> </w:t>
            </w:r>
            <w:r>
              <w:t xml:space="preserve">and </w:t>
            </w:r>
            <w:r>
              <w:t>l</w:t>
            </w:r>
            <w:r>
              <w:t xml:space="preserve">ocal </w:t>
            </w:r>
            <w:r>
              <w:t>i</w:t>
            </w:r>
            <w:r>
              <w:t xml:space="preserve">nitiative </w:t>
            </w:r>
            <w:r>
              <w:t>p</w:t>
            </w:r>
            <w:r>
              <w:t xml:space="preserve">rojects are effective </w:t>
            </w:r>
            <w:r>
              <w:t>initiatives</w:t>
            </w:r>
            <w:r>
              <w:t xml:space="preserve"> </w:t>
            </w:r>
            <w:r>
              <w:t>that</w:t>
            </w:r>
            <w:r>
              <w:t xml:space="preserve"> help lower ozone emissions </w:t>
            </w:r>
            <w:r>
              <w:t>in</w:t>
            </w:r>
            <w:r>
              <w:t xml:space="preserve"> Texas</w:t>
            </w:r>
            <w:r>
              <w:t>.</w:t>
            </w:r>
            <w:r>
              <w:t xml:space="preserve"> </w:t>
            </w:r>
            <w:r>
              <w:t>The parties contend that statutory changes are need</w:t>
            </w:r>
            <w:r>
              <w:t>ed</w:t>
            </w:r>
            <w:r>
              <w:t xml:space="preserve"> to help </w:t>
            </w:r>
            <w:r>
              <w:t>modernize</w:t>
            </w:r>
            <w:r>
              <w:t xml:space="preserve"> and improve these initiative</w:t>
            </w:r>
            <w:r>
              <w:t>s</w:t>
            </w:r>
            <w:r>
              <w:t xml:space="preserve"> for greater efficiency. </w:t>
            </w:r>
            <w:r>
              <w:t>C.S.</w:t>
            </w:r>
            <w:r>
              <w:t>H.B. 2321 seeks to provid</w:t>
            </w:r>
            <w:r>
              <w:t>e</w:t>
            </w:r>
            <w:r>
              <w:t xml:space="preserve"> for such changes.</w:t>
            </w:r>
          </w:p>
          <w:p w:rsidR="008423E4" w:rsidRPr="00E26B13" w:rsidRDefault="00DE6440" w:rsidP="003C65F1">
            <w:pPr>
              <w:rPr>
                <w:b/>
              </w:rPr>
            </w:pPr>
          </w:p>
        </w:tc>
      </w:tr>
      <w:tr w:rsidR="00513CA4" w:rsidTr="00C43045">
        <w:tc>
          <w:tcPr>
            <w:tcW w:w="9582" w:type="dxa"/>
          </w:tcPr>
          <w:p w:rsidR="0017725B" w:rsidRDefault="00DE6440" w:rsidP="003C65F1">
            <w:pPr>
              <w:rPr>
                <w:b/>
                <w:u w:val="single"/>
              </w:rPr>
            </w:pPr>
            <w:r>
              <w:rPr>
                <w:b/>
                <w:u w:val="single"/>
              </w:rPr>
              <w:t>CRIMINAL JUSTICE IMPACT</w:t>
            </w:r>
          </w:p>
          <w:p w:rsidR="0017725B" w:rsidRDefault="00DE6440" w:rsidP="003C65F1">
            <w:pPr>
              <w:rPr>
                <w:b/>
                <w:u w:val="single"/>
              </w:rPr>
            </w:pPr>
          </w:p>
          <w:p w:rsidR="007D290A" w:rsidRPr="007D290A" w:rsidRDefault="00DE6440" w:rsidP="003C65F1">
            <w:pPr>
              <w:jc w:val="both"/>
            </w:pPr>
            <w:r>
              <w:t>It is the committee's opinion that this bill does not expressly create a criminal offense, increase the punishment for an existing criminal offense or category of offenses, or change the eligibility of a person</w:t>
            </w:r>
            <w:r>
              <w:t xml:space="preserve"> for community supervision, parole, or mandatory supervision.</w:t>
            </w:r>
          </w:p>
          <w:p w:rsidR="0017725B" w:rsidRPr="0017725B" w:rsidRDefault="00DE6440" w:rsidP="003C65F1">
            <w:pPr>
              <w:rPr>
                <w:b/>
                <w:u w:val="single"/>
              </w:rPr>
            </w:pPr>
          </w:p>
        </w:tc>
      </w:tr>
      <w:tr w:rsidR="00513CA4" w:rsidTr="00C43045">
        <w:tc>
          <w:tcPr>
            <w:tcW w:w="9582" w:type="dxa"/>
          </w:tcPr>
          <w:p w:rsidR="008423E4" w:rsidRPr="00A8133F" w:rsidRDefault="00DE6440" w:rsidP="003C65F1">
            <w:pPr>
              <w:rPr>
                <w:b/>
              </w:rPr>
            </w:pPr>
            <w:r w:rsidRPr="009C1E9A">
              <w:rPr>
                <w:b/>
                <w:u w:val="single"/>
              </w:rPr>
              <w:t>RULEMAKING AUTHORITY</w:t>
            </w:r>
            <w:r>
              <w:rPr>
                <w:b/>
              </w:rPr>
              <w:t xml:space="preserve"> </w:t>
            </w:r>
          </w:p>
          <w:p w:rsidR="008423E4" w:rsidRDefault="00DE6440" w:rsidP="003C65F1"/>
          <w:p w:rsidR="007D290A" w:rsidRDefault="00DE6440" w:rsidP="003C65F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E6440" w:rsidP="003C65F1">
            <w:pPr>
              <w:rPr>
                <w:b/>
              </w:rPr>
            </w:pPr>
          </w:p>
        </w:tc>
      </w:tr>
      <w:tr w:rsidR="00513CA4" w:rsidTr="00C43045">
        <w:tc>
          <w:tcPr>
            <w:tcW w:w="9582" w:type="dxa"/>
          </w:tcPr>
          <w:p w:rsidR="008423E4" w:rsidRPr="00A8133F" w:rsidRDefault="00DE6440" w:rsidP="003C65F1">
            <w:pPr>
              <w:rPr>
                <w:b/>
              </w:rPr>
            </w:pPr>
            <w:r w:rsidRPr="009C1E9A">
              <w:rPr>
                <w:b/>
                <w:u w:val="single"/>
              </w:rPr>
              <w:t>ANALYSIS</w:t>
            </w:r>
            <w:r>
              <w:rPr>
                <w:b/>
              </w:rPr>
              <w:t xml:space="preserve"> </w:t>
            </w:r>
          </w:p>
          <w:p w:rsidR="008423E4" w:rsidRDefault="00DE6440" w:rsidP="003C65F1"/>
          <w:p w:rsidR="00BF5DDB" w:rsidRDefault="00DE6440" w:rsidP="003C65F1">
            <w:pPr>
              <w:pStyle w:val="Header"/>
              <w:tabs>
                <w:tab w:val="clear" w:pos="4320"/>
                <w:tab w:val="clear" w:pos="8640"/>
              </w:tabs>
              <w:jc w:val="both"/>
            </w:pPr>
            <w:r>
              <w:t>C.S.</w:t>
            </w:r>
            <w:r>
              <w:t>H.B. 23</w:t>
            </w:r>
            <w:r>
              <w:t>21</w:t>
            </w:r>
            <w:r>
              <w:t xml:space="preserve"> </w:t>
            </w:r>
            <w:r>
              <w:t xml:space="preserve">amends the Health and Safety Code to </w:t>
            </w:r>
            <w:r>
              <w:t xml:space="preserve">authorize </w:t>
            </w:r>
            <w:r>
              <w:t xml:space="preserve">the </w:t>
            </w:r>
            <w:r w:rsidRPr="0053189F">
              <w:t>Texas Commission on Environmental Quality</w:t>
            </w:r>
            <w:r>
              <w:t xml:space="preserve"> </w:t>
            </w:r>
            <w:r>
              <w:t>(</w:t>
            </w:r>
            <w:r>
              <w:t>TCEQ</w:t>
            </w:r>
            <w:r>
              <w:t xml:space="preserve">) </w:t>
            </w:r>
            <w:r>
              <w:t xml:space="preserve">to provide funding to participating counties for local initiative projects </w:t>
            </w:r>
            <w:r>
              <w:t xml:space="preserve">under the </w:t>
            </w:r>
            <w:r w:rsidRPr="00D33944">
              <w:t>Texas Clean Air Act</w:t>
            </w:r>
            <w:r>
              <w:t xml:space="preserve"> </w:t>
            </w:r>
            <w:r>
              <w:t>using available funds deri</w:t>
            </w:r>
            <w:r>
              <w:t>ved from fees collected through vehicle emissions inspection and maintenance programs. The bill requires a</w:t>
            </w:r>
            <w:r w:rsidRPr="00BF5DDB">
              <w:t xml:space="preserve"> participating county that implements a local initiative project </w:t>
            </w:r>
            <w:r>
              <w:t xml:space="preserve">to </w:t>
            </w:r>
            <w:r w:rsidRPr="00BF5DDB">
              <w:t xml:space="preserve">use at least 50 percent of the money made available to the county </w:t>
            </w:r>
            <w:r>
              <w:t>from vehicle emi</w:t>
            </w:r>
            <w:r>
              <w:t>ssions inspection</w:t>
            </w:r>
            <w:r>
              <w:t xml:space="preserve"> and maintenance program</w:t>
            </w:r>
            <w:r>
              <w:t xml:space="preserve"> fees </w:t>
            </w:r>
            <w:r w:rsidRPr="00BF5DDB">
              <w:t>for the county's low</w:t>
            </w:r>
            <w:r>
              <w:t xml:space="preserve"> </w:t>
            </w:r>
            <w:r w:rsidRPr="00BF5DDB">
              <w:t>income vehicle repair assistance, retrofit, and accelerated vehicle retirement program.</w:t>
            </w:r>
            <w:r>
              <w:t xml:space="preserve"> The bill </w:t>
            </w:r>
            <w:r>
              <w:t>authorizes a p</w:t>
            </w:r>
            <w:r w:rsidRPr="007C0A5C">
              <w:t xml:space="preserve">articipating county </w:t>
            </w:r>
            <w:r>
              <w:t>to</w:t>
            </w:r>
            <w:r w:rsidRPr="007C0A5C">
              <w:t xml:space="preserve"> use money that has been allocated by </w:t>
            </w:r>
            <w:r>
              <w:t>TCEQ</w:t>
            </w:r>
            <w:r>
              <w:t xml:space="preserve"> to the county for a </w:t>
            </w:r>
            <w:r>
              <w:t xml:space="preserve">local initiative project </w:t>
            </w:r>
            <w:r>
              <w:t xml:space="preserve">program </w:t>
            </w:r>
            <w:r w:rsidRPr="007C0A5C">
              <w:t xml:space="preserve">and that has not been spent by the last day of the fiscal year in which the money was allocated for the replacement and retirement of local government fleet vehicles. </w:t>
            </w:r>
            <w:r>
              <w:t>The bill requires th</w:t>
            </w:r>
            <w:r>
              <w:t>e</w:t>
            </w:r>
            <w:r>
              <w:t xml:space="preserve"> m</w:t>
            </w:r>
            <w:r w:rsidRPr="007C0A5C">
              <w:t>oney availab</w:t>
            </w:r>
            <w:r w:rsidRPr="007C0A5C">
              <w:t>le for</w:t>
            </w:r>
            <w:r>
              <w:t xml:space="preserve"> such</w:t>
            </w:r>
            <w:r w:rsidRPr="007C0A5C">
              <w:t xml:space="preserve"> use </w:t>
            </w:r>
            <w:r>
              <w:t>t</w:t>
            </w:r>
            <w:r>
              <w:t>o</w:t>
            </w:r>
            <w:r w:rsidRPr="007C0A5C">
              <w:t xml:space="preserve"> be spent not later than the second anniversary of the last day of the fiscal year in which </w:t>
            </w:r>
            <w:r>
              <w:t>TCEQ</w:t>
            </w:r>
            <w:r w:rsidRPr="007C0A5C">
              <w:t xml:space="preserve"> allocated the funds</w:t>
            </w:r>
            <w:r>
              <w:t xml:space="preserve">. </w:t>
            </w:r>
            <w:r>
              <w:t xml:space="preserve">The bill removes provisions that cap the vehicle emissions inspection and maintenance program fees that may be used for </w:t>
            </w:r>
            <w:r>
              <w:t>local initiative projects at $7 million per fiscal year</w:t>
            </w:r>
            <w:r>
              <w:t>,</w:t>
            </w:r>
            <w:r>
              <w:t xml:space="preserve"> </w:t>
            </w:r>
            <w:r>
              <w:t xml:space="preserve">that </w:t>
            </w:r>
            <w:r>
              <w:t>dedicate $2 million of that money to</w:t>
            </w:r>
            <w:r>
              <w:t xml:space="preserve"> certain projects </w:t>
            </w:r>
            <w:r w:rsidRPr="002531BE">
              <w:t>to reduce the use of counterfeit registration insignia and vehicle inspection reports</w:t>
            </w:r>
            <w:r>
              <w:t>, and that require</w:t>
            </w:r>
            <w:r>
              <w:t xml:space="preserve"> the fees to be made available to par</w:t>
            </w:r>
            <w:r>
              <w:t>ticipating counties on a matching basis.</w:t>
            </w:r>
          </w:p>
          <w:p w:rsidR="009C59BF" w:rsidRDefault="00DE6440" w:rsidP="003C65F1">
            <w:pPr>
              <w:pStyle w:val="Header"/>
              <w:tabs>
                <w:tab w:val="clear" w:pos="4320"/>
                <w:tab w:val="clear" w:pos="8640"/>
              </w:tabs>
              <w:jc w:val="both"/>
            </w:pPr>
          </w:p>
          <w:p w:rsidR="009C59BF" w:rsidRDefault="00DE6440" w:rsidP="003C65F1">
            <w:pPr>
              <w:pStyle w:val="Header"/>
              <w:jc w:val="both"/>
              <w:rPr>
                <w:b/>
              </w:rPr>
            </w:pPr>
            <w:r>
              <w:t>C.S.</w:t>
            </w:r>
            <w:r>
              <w:t xml:space="preserve">H.B. 2321 </w:t>
            </w:r>
            <w:r>
              <w:t>replaces as a condition of eligibility for participation in a low</w:t>
            </w:r>
            <w:r>
              <w:t xml:space="preserve"> </w:t>
            </w:r>
            <w:r>
              <w:t xml:space="preserve">income </w:t>
            </w:r>
            <w:r w:rsidRPr="002210FD">
              <w:t>vehicle repair assistance, retrofit, and accelerated vehicle retirement program</w:t>
            </w:r>
            <w:r>
              <w:t xml:space="preserve"> the condition that the vehicle's registration </w:t>
            </w:r>
            <w:r w:rsidRPr="002210FD">
              <w:t>r</w:t>
            </w:r>
            <w:r w:rsidRPr="002210FD">
              <w:t>eflects that the vehicle has been registered in the county implementing the program for at least 12 of the 15 months preceding the application for participation in the program</w:t>
            </w:r>
            <w:r>
              <w:t xml:space="preserve"> with the condition that the vehicle's registration reflects that the vehicle is </w:t>
            </w:r>
            <w:r>
              <w:t>registered in a county implement</w:t>
            </w:r>
            <w:r>
              <w:t>ing</w:t>
            </w:r>
            <w:r>
              <w:t xml:space="preserve"> the program. </w:t>
            </w:r>
            <w:r w:rsidRPr="00392AD4">
              <w:t>The bill revises the minimum guidelines TCEQ is required to adopt</w:t>
            </w:r>
            <w:r>
              <w:t xml:space="preserve"> by rule</w:t>
            </w:r>
            <w:r w:rsidRPr="00392AD4">
              <w:t xml:space="preserve"> to assist a participati</w:t>
            </w:r>
            <w:r>
              <w:t xml:space="preserve">ng county in implementing a low </w:t>
            </w:r>
            <w:r w:rsidRPr="00392AD4">
              <w:t>income vehicle repair assistance, retrofit, and acceler</w:t>
            </w:r>
            <w:r w:rsidRPr="00392AD4">
              <w:t>ated vehicle retirement</w:t>
            </w:r>
            <w:r w:rsidRPr="00392AD4">
              <w:t xml:space="preserve"> program with regard to </w:t>
            </w:r>
            <w:r>
              <w:t>eligible</w:t>
            </w:r>
            <w:r>
              <w:t xml:space="preserve"> </w:t>
            </w:r>
            <w:r w:rsidRPr="00392AD4">
              <w:t xml:space="preserve">amounts of </w:t>
            </w:r>
            <w:r w:rsidRPr="00392AD4">
              <w:lastRenderedPageBreak/>
              <w:t xml:space="preserve">money for repair assistance and for the purchase of a replacement vehicle and the eligible model years </w:t>
            </w:r>
            <w:r w:rsidRPr="00392AD4">
              <w:t xml:space="preserve">and odometer reading </w:t>
            </w:r>
            <w:r w:rsidRPr="00392AD4">
              <w:t>of a replacement vehicle.</w:t>
            </w:r>
            <w:r w:rsidRPr="00392AD4">
              <w:t xml:space="preserve"> </w:t>
            </w:r>
            <w:r>
              <w:t>The bill authorizes a county that is a party to an early actio</w:t>
            </w:r>
            <w:r>
              <w:t>n compact to implement a local initiative project.</w:t>
            </w:r>
            <w:r>
              <w:t xml:space="preserve"> </w:t>
            </w:r>
            <w:r w:rsidRPr="00034224">
              <w:t>The bill defines "purchase" for purposes of Texas Clean Air Act provisions relating to vehicle emissions</w:t>
            </w:r>
            <w:r>
              <w:t xml:space="preserve"> as a transaction in which a person buys a vehicle or leases a vehicle for a period of at least three years under an agreement that allows the vehicle to be driven at least 12,000 mile</w:t>
            </w:r>
            <w:r>
              <w:t>s a year without a penalty.</w:t>
            </w:r>
          </w:p>
          <w:p w:rsidR="00C94917" w:rsidRPr="00835628" w:rsidRDefault="00DE6440" w:rsidP="003C65F1">
            <w:pPr>
              <w:rPr>
                <w:b/>
              </w:rPr>
            </w:pPr>
          </w:p>
        </w:tc>
      </w:tr>
      <w:tr w:rsidR="00513CA4" w:rsidTr="00C43045">
        <w:tc>
          <w:tcPr>
            <w:tcW w:w="9582" w:type="dxa"/>
          </w:tcPr>
          <w:p w:rsidR="008423E4" w:rsidRPr="00A8133F" w:rsidRDefault="00DE6440" w:rsidP="003C65F1">
            <w:pPr>
              <w:rPr>
                <w:b/>
              </w:rPr>
            </w:pPr>
            <w:r w:rsidRPr="009C1E9A">
              <w:rPr>
                <w:b/>
                <w:u w:val="single"/>
              </w:rPr>
              <w:lastRenderedPageBreak/>
              <w:t>EFFECTIVE DATE</w:t>
            </w:r>
            <w:r>
              <w:rPr>
                <w:b/>
              </w:rPr>
              <w:t xml:space="preserve"> </w:t>
            </w:r>
          </w:p>
          <w:p w:rsidR="008423E4" w:rsidRDefault="00DE6440" w:rsidP="003C65F1"/>
          <w:p w:rsidR="008423E4" w:rsidRPr="003624F2" w:rsidRDefault="00DE6440" w:rsidP="003C65F1">
            <w:pPr>
              <w:pStyle w:val="Header"/>
              <w:tabs>
                <w:tab w:val="clear" w:pos="4320"/>
                <w:tab w:val="clear" w:pos="8640"/>
              </w:tabs>
              <w:jc w:val="both"/>
            </w:pPr>
            <w:r>
              <w:t>September 1, 2017.</w:t>
            </w:r>
          </w:p>
          <w:p w:rsidR="008423E4" w:rsidRPr="00233FDB" w:rsidRDefault="00DE6440" w:rsidP="003C65F1">
            <w:pPr>
              <w:rPr>
                <w:b/>
              </w:rPr>
            </w:pPr>
          </w:p>
        </w:tc>
      </w:tr>
      <w:tr w:rsidR="00513CA4" w:rsidTr="00C43045">
        <w:tc>
          <w:tcPr>
            <w:tcW w:w="9582" w:type="dxa"/>
          </w:tcPr>
          <w:p w:rsidR="00C43045" w:rsidRDefault="00DE6440" w:rsidP="003C65F1">
            <w:pPr>
              <w:jc w:val="both"/>
              <w:rPr>
                <w:b/>
                <w:u w:val="single"/>
              </w:rPr>
            </w:pPr>
            <w:r>
              <w:rPr>
                <w:b/>
                <w:u w:val="single"/>
              </w:rPr>
              <w:t>COMP</w:t>
            </w:r>
            <w:r>
              <w:rPr>
                <w:b/>
                <w:u w:val="single"/>
              </w:rPr>
              <w:t>ARISON OF ORIGINAL AND SUBSTITUTE</w:t>
            </w:r>
          </w:p>
          <w:p w:rsidR="002C475B" w:rsidRDefault="00DE6440" w:rsidP="003C65F1">
            <w:pPr>
              <w:jc w:val="both"/>
            </w:pPr>
          </w:p>
          <w:p w:rsidR="002C475B" w:rsidRDefault="00DE6440" w:rsidP="003C65F1">
            <w:pPr>
              <w:jc w:val="both"/>
            </w:pPr>
            <w:r>
              <w:t xml:space="preserve">While C.S.H.B. </w:t>
            </w:r>
            <w:r>
              <w:t>2321</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2C475B" w:rsidRPr="002C475B" w:rsidRDefault="00DE6440" w:rsidP="003C65F1">
            <w:pPr>
              <w:jc w:val="both"/>
            </w:pPr>
          </w:p>
        </w:tc>
      </w:tr>
      <w:tr w:rsidR="00513CA4" w:rsidTr="00C4304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13CA4" w:rsidTr="00C43045">
              <w:trPr>
                <w:cantSplit/>
                <w:tblHeader/>
              </w:trPr>
              <w:tc>
                <w:tcPr>
                  <w:tcW w:w="4673" w:type="dxa"/>
                  <w:tcMar>
                    <w:bottom w:w="188" w:type="dxa"/>
                  </w:tcMar>
                </w:tcPr>
                <w:p w:rsidR="00C43045" w:rsidRDefault="00DE6440" w:rsidP="003C65F1">
                  <w:pPr>
                    <w:jc w:val="center"/>
                  </w:pPr>
                  <w:r>
                    <w:t>INTRODUCED</w:t>
                  </w:r>
                </w:p>
              </w:tc>
              <w:tc>
                <w:tcPr>
                  <w:tcW w:w="4673" w:type="dxa"/>
                  <w:tcMar>
                    <w:bottom w:w="188" w:type="dxa"/>
                  </w:tcMar>
                </w:tcPr>
                <w:p w:rsidR="00C43045" w:rsidRDefault="00DE6440" w:rsidP="003C65F1">
                  <w:pPr>
                    <w:jc w:val="center"/>
                  </w:pPr>
                  <w:r>
                    <w:t>HOU</w:t>
                  </w:r>
                  <w:r>
                    <w:t>SE COMMITTEE SUBSTITUTE</w:t>
                  </w:r>
                </w:p>
              </w:tc>
            </w:tr>
            <w:tr w:rsidR="00513CA4" w:rsidTr="00C43045">
              <w:tc>
                <w:tcPr>
                  <w:tcW w:w="4673" w:type="dxa"/>
                  <w:tcMar>
                    <w:right w:w="360" w:type="dxa"/>
                  </w:tcMar>
                </w:tcPr>
                <w:p w:rsidR="00C43045" w:rsidRDefault="00DE6440" w:rsidP="003C65F1">
                  <w:pPr>
                    <w:jc w:val="both"/>
                  </w:pPr>
                  <w:r>
                    <w:t>SECTION 1.  Section 382.201, Health and Safety Code, is amended</w:t>
                  </w:r>
                  <w:r>
                    <w:t>.</w:t>
                  </w:r>
                </w:p>
                <w:p w:rsidR="00C43045" w:rsidRDefault="00DE6440" w:rsidP="003C65F1">
                  <w:pPr>
                    <w:jc w:val="both"/>
                  </w:pPr>
                </w:p>
              </w:tc>
              <w:tc>
                <w:tcPr>
                  <w:tcW w:w="4673" w:type="dxa"/>
                  <w:tcMar>
                    <w:left w:w="360" w:type="dxa"/>
                  </w:tcMar>
                </w:tcPr>
                <w:p w:rsidR="00C43045" w:rsidRDefault="00DE6440" w:rsidP="003C65F1">
                  <w:pPr>
                    <w:jc w:val="both"/>
                  </w:pPr>
                  <w:r>
                    <w:t>SECTION 1. Same as introduced version.</w:t>
                  </w:r>
                </w:p>
                <w:p w:rsidR="00C43045" w:rsidRDefault="00DE6440" w:rsidP="003C65F1">
                  <w:pPr>
                    <w:jc w:val="both"/>
                  </w:pPr>
                </w:p>
                <w:p w:rsidR="00C43045" w:rsidRDefault="00DE6440" w:rsidP="003C65F1">
                  <w:pPr>
                    <w:jc w:val="both"/>
                  </w:pPr>
                </w:p>
              </w:tc>
            </w:tr>
            <w:tr w:rsidR="00513CA4" w:rsidTr="00C43045">
              <w:tc>
                <w:tcPr>
                  <w:tcW w:w="4673" w:type="dxa"/>
                  <w:tcMar>
                    <w:right w:w="360" w:type="dxa"/>
                  </w:tcMar>
                </w:tcPr>
                <w:p w:rsidR="00C43045" w:rsidRDefault="00DE6440" w:rsidP="003C65F1">
                  <w:pPr>
                    <w:jc w:val="both"/>
                  </w:pPr>
                  <w:r>
                    <w:t>SECTION 2.  Section 382.202(g), Health and Safety Code, is amended</w:t>
                  </w:r>
                  <w:r>
                    <w:t>.</w:t>
                  </w:r>
                </w:p>
                <w:p w:rsidR="00C43045" w:rsidRDefault="00DE6440" w:rsidP="003C65F1">
                  <w:pPr>
                    <w:jc w:val="both"/>
                  </w:pPr>
                </w:p>
              </w:tc>
              <w:tc>
                <w:tcPr>
                  <w:tcW w:w="4673" w:type="dxa"/>
                  <w:tcMar>
                    <w:left w:w="360" w:type="dxa"/>
                  </w:tcMar>
                </w:tcPr>
                <w:p w:rsidR="00C43045" w:rsidRDefault="00DE6440" w:rsidP="003C65F1">
                  <w:pPr>
                    <w:jc w:val="both"/>
                  </w:pPr>
                  <w:r>
                    <w:t>SECTION 2. Same as introduced version.</w:t>
                  </w:r>
                </w:p>
                <w:p w:rsidR="00C43045" w:rsidRDefault="00DE6440" w:rsidP="003C65F1">
                  <w:pPr>
                    <w:jc w:val="both"/>
                  </w:pPr>
                </w:p>
                <w:p w:rsidR="00C43045" w:rsidRDefault="00DE6440" w:rsidP="003C65F1">
                  <w:pPr>
                    <w:jc w:val="both"/>
                  </w:pPr>
                </w:p>
              </w:tc>
            </w:tr>
            <w:tr w:rsidR="00513CA4" w:rsidTr="00C43045">
              <w:tc>
                <w:tcPr>
                  <w:tcW w:w="4673" w:type="dxa"/>
                  <w:tcMar>
                    <w:right w:w="360" w:type="dxa"/>
                  </w:tcMar>
                </w:tcPr>
                <w:p w:rsidR="00C43045" w:rsidRDefault="00DE6440" w:rsidP="003C65F1">
                  <w:pPr>
                    <w:jc w:val="both"/>
                  </w:pPr>
                  <w:r>
                    <w:t xml:space="preserve">SECTION 3.  </w:t>
                  </w:r>
                  <w:r>
                    <w:t>Sections 382.209(b) and (e), Health and Safety Code, are amended to read as follows:</w:t>
                  </w:r>
                </w:p>
                <w:p w:rsidR="00C43045" w:rsidRDefault="00DE6440" w:rsidP="003C65F1">
                  <w:pPr>
                    <w:jc w:val="both"/>
                  </w:pPr>
                  <w:r>
                    <w:t xml:space="preserve">(b)  The commission shall provide funding for local low-income vehicle repair assistance, retrofit, and accelerated vehicle retirement programs </w:t>
                  </w:r>
                  <w:r>
                    <w:rPr>
                      <w:u w:val="single"/>
                    </w:rPr>
                    <w:t>as provided by Section 382.</w:t>
                  </w:r>
                  <w:r>
                    <w:rPr>
                      <w:u w:val="single"/>
                    </w:rPr>
                    <w:t>220</w:t>
                  </w:r>
                  <w:r>
                    <w:t xml:space="preserve"> [</w:t>
                  </w:r>
                  <w:r>
                    <w:rPr>
                      <w:strike/>
                    </w:rPr>
                    <w:t>with available funds collected under Section 382.202, 382.302, or other designated and available funds</w:t>
                  </w:r>
                  <w:r>
                    <w:t>].  The programs shall be administered in accordance with Chapter 783, Government Code. Program costs may include call center management, application</w:t>
                  </w:r>
                  <w:r>
                    <w:t xml:space="preserve"> oversight, invoice analysis, education, outreach, and advertising.  Not more than 10 percent of the money provided to a local low-income vehicle repair assistance, retrofit, and accelerated vehicle retirement program [</w:t>
                  </w:r>
                  <w:r>
                    <w:rPr>
                      <w:strike/>
                    </w:rPr>
                    <w:t>under this section</w:t>
                  </w:r>
                  <w:r>
                    <w:t>] may be used for t</w:t>
                  </w:r>
                  <w:r>
                    <w:t xml:space="preserve">he administration of the </w:t>
                  </w:r>
                  <w:r>
                    <w:rPr>
                      <w:u w:val="single"/>
                    </w:rPr>
                    <w:t>program</w:t>
                  </w:r>
                  <w:r>
                    <w:t xml:space="preserve"> [</w:t>
                  </w:r>
                  <w:r>
                    <w:rPr>
                      <w:strike/>
                    </w:rPr>
                    <w:t>programs</w:t>
                  </w:r>
                  <w:r>
                    <w:t>], including program costs.</w:t>
                  </w:r>
                </w:p>
                <w:p w:rsidR="00C43045" w:rsidRDefault="00DE6440" w:rsidP="003C65F1">
                  <w:pPr>
                    <w:jc w:val="both"/>
                  </w:pPr>
                  <w:r>
                    <w:t>(e)  A vehicle is not eligible to participate in a low-income vehicle repair assistance, retrofit, and accelerated vehicle retirement program established under this section unless:</w:t>
                  </w:r>
                </w:p>
                <w:p w:rsidR="00C43045" w:rsidRDefault="00DE6440" w:rsidP="003C65F1">
                  <w:pPr>
                    <w:jc w:val="both"/>
                  </w:pPr>
                  <w:r>
                    <w:t xml:space="preserve">(1)  </w:t>
                  </w:r>
                  <w:r>
                    <w:t>the vehicle is capable of being operated;</w:t>
                  </w:r>
                </w:p>
                <w:p w:rsidR="00C43045" w:rsidRDefault="00DE6440" w:rsidP="003C65F1">
                  <w:pPr>
                    <w:jc w:val="both"/>
                  </w:pPr>
                  <w:r>
                    <w:t>(2)  the registration of the vehicle:</w:t>
                  </w:r>
                </w:p>
                <w:p w:rsidR="00C43045" w:rsidRDefault="00DE6440" w:rsidP="003C65F1">
                  <w:pPr>
                    <w:jc w:val="both"/>
                  </w:pPr>
                  <w:r>
                    <w:lastRenderedPageBreak/>
                    <w:t>(A)  is current; [</w:t>
                  </w:r>
                  <w:r>
                    <w:rPr>
                      <w:strike/>
                    </w:rPr>
                    <w:t>and</w:t>
                  </w:r>
                  <w:r>
                    <w:t>]</w:t>
                  </w:r>
                </w:p>
                <w:p w:rsidR="00C43045" w:rsidRPr="00846B0D" w:rsidRDefault="00DE6440" w:rsidP="003C65F1">
                  <w:pPr>
                    <w:jc w:val="both"/>
                    <w:rPr>
                      <w:highlight w:val="lightGray"/>
                    </w:rPr>
                  </w:pPr>
                  <w:r>
                    <w:t xml:space="preserve">(B)  </w:t>
                  </w:r>
                  <w:r w:rsidRPr="00846B0D">
                    <w:rPr>
                      <w:highlight w:val="lightGray"/>
                      <w:u w:val="single"/>
                    </w:rPr>
                    <w:t>was issued by the county implementing the program; and</w:t>
                  </w:r>
                </w:p>
                <w:p w:rsidR="00C43045" w:rsidRDefault="00DE6440" w:rsidP="003C65F1">
                  <w:pPr>
                    <w:jc w:val="both"/>
                  </w:pPr>
                  <w:r w:rsidRPr="001524B3">
                    <w:rPr>
                      <w:highlight w:val="lightGray"/>
                      <w:u w:val="single"/>
                    </w:rPr>
                    <w:t>(C)</w:t>
                  </w:r>
                  <w:r w:rsidRPr="001524B3">
                    <w:rPr>
                      <w:highlight w:val="lightGray"/>
                    </w:rPr>
                    <w:t xml:space="preserve">  reflects that the vehicle has been registered in the county implementing the program for at least 12 of the 15 months preceding the application for participation in the program;</w:t>
                  </w:r>
                </w:p>
                <w:p w:rsidR="00C43045" w:rsidRDefault="00DE6440" w:rsidP="003C65F1">
                  <w:pPr>
                    <w:jc w:val="both"/>
                  </w:pPr>
                  <w:r>
                    <w:t>(3)  the commissioners court of the county administering the program determi</w:t>
                  </w:r>
                  <w:r>
                    <w:t>nes that the vehicle meets the eligibility criteria adopted by the commission, the Texas Department of Motor Vehicles, and the Public Safety Commission;</w:t>
                  </w:r>
                </w:p>
                <w:p w:rsidR="00C43045" w:rsidRDefault="00DE6440" w:rsidP="003C65F1">
                  <w:pPr>
                    <w:jc w:val="both"/>
                  </w:pPr>
                  <w:r>
                    <w:t>(4)  if the vehicle is to be repaired, the repair is done by a repair facility recognized by the Depart</w:t>
                  </w:r>
                  <w:r>
                    <w:t>ment of Public Safety, which may be an independent or private entity licensed by the state; and</w:t>
                  </w:r>
                </w:p>
                <w:p w:rsidR="00C43045" w:rsidRDefault="00DE6440" w:rsidP="003C65F1">
                  <w:pPr>
                    <w:jc w:val="both"/>
                  </w:pPr>
                  <w:r>
                    <w:t>(5)  if the vehicle is to be retired under this subsection and Section 382.213, the replacement vehicle is a qualifying motor vehicle.</w:t>
                  </w:r>
                </w:p>
                <w:p w:rsidR="00C43045" w:rsidRDefault="00DE6440" w:rsidP="003C65F1">
                  <w:pPr>
                    <w:jc w:val="both"/>
                  </w:pPr>
                </w:p>
              </w:tc>
              <w:tc>
                <w:tcPr>
                  <w:tcW w:w="4673" w:type="dxa"/>
                  <w:tcMar>
                    <w:left w:w="360" w:type="dxa"/>
                  </w:tcMar>
                </w:tcPr>
                <w:p w:rsidR="00C43045" w:rsidRDefault="00DE6440" w:rsidP="003C65F1">
                  <w:pPr>
                    <w:jc w:val="both"/>
                  </w:pPr>
                  <w:r>
                    <w:lastRenderedPageBreak/>
                    <w:t>SECTION 3.  Sections 382</w:t>
                  </w:r>
                  <w:r>
                    <w:t>.209(b) and (e), Health and Safety Code, are amended to read as follows:</w:t>
                  </w:r>
                </w:p>
                <w:p w:rsidR="00C43045" w:rsidRDefault="00DE6440" w:rsidP="003C65F1">
                  <w:pPr>
                    <w:jc w:val="both"/>
                  </w:pPr>
                  <w:r>
                    <w:t xml:space="preserve">(b)  The commission shall provide funding for local low-income vehicle repair assistance, retrofit, and accelerated vehicle retirement programs </w:t>
                  </w:r>
                  <w:r>
                    <w:rPr>
                      <w:u w:val="single"/>
                    </w:rPr>
                    <w:t>as provided by Section 382.220</w:t>
                  </w:r>
                  <w:r>
                    <w:t xml:space="preserve"> [</w:t>
                  </w:r>
                  <w:r>
                    <w:rPr>
                      <w:strike/>
                    </w:rPr>
                    <w:t>with av</w:t>
                  </w:r>
                  <w:r>
                    <w:rPr>
                      <w:strike/>
                    </w:rPr>
                    <w:t>ailable funds collected under Section 382.202, 382.302, or other designated and available funds</w:t>
                  </w:r>
                  <w:r>
                    <w:t xml:space="preserve">].  The programs shall be administered in accordance with Chapter 783, Government Code. Program costs may include call center management, application oversight, </w:t>
                  </w:r>
                  <w:r>
                    <w:t>invoice analysis, education, outreach, and advertising.  Not more than 10 percent of the money provided to a local low-income vehicle repair assistance, retrofit, and accelerated vehicle retirement program [</w:t>
                  </w:r>
                  <w:r>
                    <w:rPr>
                      <w:strike/>
                    </w:rPr>
                    <w:t>under this section</w:t>
                  </w:r>
                  <w:r>
                    <w:t>] may be used for the administr</w:t>
                  </w:r>
                  <w:r>
                    <w:t xml:space="preserve">ation of the </w:t>
                  </w:r>
                  <w:r>
                    <w:rPr>
                      <w:u w:val="single"/>
                    </w:rPr>
                    <w:t>program</w:t>
                  </w:r>
                  <w:r>
                    <w:t xml:space="preserve"> [</w:t>
                  </w:r>
                  <w:r>
                    <w:rPr>
                      <w:strike/>
                    </w:rPr>
                    <w:t>programs</w:t>
                  </w:r>
                  <w:r>
                    <w:t>], including program costs.</w:t>
                  </w:r>
                </w:p>
                <w:p w:rsidR="00C43045" w:rsidRDefault="00DE6440" w:rsidP="003C65F1">
                  <w:pPr>
                    <w:jc w:val="both"/>
                  </w:pPr>
                  <w:r>
                    <w:t>(e)  A vehicle is not eligible to participate in a low-income vehicle repair assistance, retrofit, and accelerated vehicle retirement program established under this section unless:</w:t>
                  </w:r>
                </w:p>
                <w:p w:rsidR="00C43045" w:rsidRDefault="00DE6440" w:rsidP="003C65F1">
                  <w:pPr>
                    <w:jc w:val="both"/>
                  </w:pPr>
                  <w:r>
                    <w:t xml:space="preserve">(1)  the vehicle </w:t>
                  </w:r>
                  <w:r>
                    <w:t>is capable of being operated;</w:t>
                  </w:r>
                </w:p>
                <w:p w:rsidR="00C43045" w:rsidRDefault="00DE6440" w:rsidP="003C65F1">
                  <w:pPr>
                    <w:jc w:val="both"/>
                  </w:pPr>
                  <w:r>
                    <w:t>(2)  the registration of the vehicle:</w:t>
                  </w:r>
                </w:p>
                <w:p w:rsidR="00C43045" w:rsidRDefault="00DE6440" w:rsidP="003C65F1">
                  <w:pPr>
                    <w:jc w:val="both"/>
                  </w:pPr>
                  <w:r>
                    <w:lastRenderedPageBreak/>
                    <w:t>(A)  is current; and</w:t>
                  </w:r>
                </w:p>
                <w:p w:rsidR="00846B0D" w:rsidRDefault="00DE6440" w:rsidP="003C65F1">
                  <w:pPr>
                    <w:jc w:val="both"/>
                  </w:pPr>
                </w:p>
                <w:p w:rsidR="00846B0D" w:rsidRDefault="00DE6440" w:rsidP="003C65F1">
                  <w:pPr>
                    <w:jc w:val="both"/>
                  </w:pPr>
                </w:p>
                <w:p w:rsidR="00C43045" w:rsidRDefault="00DE6440" w:rsidP="003C65F1">
                  <w:pPr>
                    <w:jc w:val="both"/>
                  </w:pPr>
                  <w:r w:rsidRPr="001524B3">
                    <w:rPr>
                      <w:highlight w:val="lightGray"/>
                    </w:rPr>
                    <w:t xml:space="preserve">(B)  reflects that the vehicle </w:t>
                  </w:r>
                  <w:r w:rsidRPr="001524B3">
                    <w:rPr>
                      <w:highlight w:val="lightGray"/>
                      <w:u w:val="single"/>
                    </w:rPr>
                    <w:t>is</w:t>
                  </w:r>
                  <w:r w:rsidRPr="001524B3">
                    <w:rPr>
                      <w:highlight w:val="lightGray"/>
                    </w:rPr>
                    <w:t xml:space="preserve"> [</w:t>
                  </w:r>
                  <w:r w:rsidRPr="001524B3">
                    <w:rPr>
                      <w:strike/>
                      <w:highlight w:val="lightGray"/>
                    </w:rPr>
                    <w:t>has been</w:t>
                  </w:r>
                  <w:r w:rsidRPr="001524B3">
                    <w:rPr>
                      <w:highlight w:val="lightGray"/>
                    </w:rPr>
                    <w:t xml:space="preserve">] registered in </w:t>
                  </w:r>
                  <w:r w:rsidRPr="001524B3">
                    <w:rPr>
                      <w:highlight w:val="lightGray"/>
                      <w:u w:val="single"/>
                    </w:rPr>
                    <w:t>a</w:t>
                  </w:r>
                  <w:r w:rsidRPr="001524B3">
                    <w:rPr>
                      <w:highlight w:val="lightGray"/>
                    </w:rPr>
                    <w:t xml:space="preserve"> [</w:t>
                  </w:r>
                  <w:r w:rsidRPr="001524B3">
                    <w:rPr>
                      <w:strike/>
                      <w:highlight w:val="lightGray"/>
                    </w:rPr>
                    <w:t>the</w:t>
                  </w:r>
                  <w:r w:rsidRPr="001524B3">
                    <w:rPr>
                      <w:highlight w:val="lightGray"/>
                    </w:rPr>
                    <w:t>] county implementing the program [</w:t>
                  </w:r>
                  <w:r w:rsidRPr="001524B3">
                    <w:rPr>
                      <w:strike/>
                      <w:highlight w:val="lightGray"/>
                    </w:rPr>
                    <w:t>for at least 12 of the 15 months preceding the application for pa</w:t>
                  </w:r>
                  <w:r w:rsidRPr="001524B3">
                    <w:rPr>
                      <w:strike/>
                      <w:highlight w:val="lightGray"/>
                    </w:rPr>
                    <w:t>rticipation in the program</w:t>
                  </w:r>
                  <w:r w:rsidRPr="001524B3">
                    <w:rPr>
                      <w:highlight w:val="lightGray"/>
                    </w:rPr>
                    <w:t>];</w:t>
                  </w:r>
                </w:p>
                <w:p w:rsidR="00C43045" w:rsidRDefault="00DE6440" w:rsidP="003C65F1">
                  <w:pPr>
                    <w:jc w:val="both"/>
                  </w:pPr>
                  <w:r>
                    <w:t>(3)  the commissioners court of the county administering the program determines that the vehicle meets the eligibility criteria adopted by the commission, the Texas Department of Motor Vehicles, and the Public Safety Commission</w:t>
                  </w:r>
                  <w:r>
                    <w:t>;</w:t>
                  </w:r>
                </w:p>
                <w:p w:rsidR="00C43045" w:rsidRDefault="00DE6440" w:rsidP="003C65F1">
                  <w:pPr>
                    <w:jc w:val="both"/>
                  </w:pPr>
                  <w:r>
                    <w:t>(4)  if the vehicle is to be repaired, the repair is done by a repair facility recognized by the Department of Public Safety, which may be an independent or private entity licensed by the state; and</w:t>
                  </w:r>
                </w:p>
                <w:p w:rsidR="00C43045" w:rsidRDefault="00DE6440" w:rsidP="003C65F1">
                  <w:pPr>
                    <w:jc w:val="both"/>
                  </w:pPr>
                  <w:r>
                    <w:t>(5)  if the vehicle is to be retired under this subsect</w:t>
                  </w:r>
                  <w:r>
                    <w:t>ion and Section 382.213, the replacement vehicle is a qualifying motor vehicle.</w:t>
                  </w:r>
                </w:p>
                <w:p w:rsidR="00C43045" w:rsidRDefault="00DE6440" w:rsidP="003C65F1">
                  <w:pPr>
                    <w:jc w:val="both"/>
                  </w:pPr>
                </w:p>
              </w:tc>
            </w:tr>
            <w:tr w:rsidR="00513CA4" w:rsidTr="00C43045">
              <w:tc>
                <w:tcPr>
                  <w:tcW w:w="4673" w:type="dxa"/>
                  <w:tcMar>
                    <w:right w:w="360" w:type="dxa"/>
                  </w:tcMar>
                </w:tcPr>
                <w:p w:rsidR="00C43045" w:rsidRDefault="00DE6440" w:rsidP="003C65F1">
                  <w:pPr>
                    <w:jc w:val="both"/>
                  </w:pPr>
                  <w:r>
                    <w:lastRenderedPageBreak/>
                    <w:t>SECTION 4.  Sections 382.210(a), (b), and (f), Health and Safety Code, are amended</w:t>
                  </w:r>
                  <w:r>
                    <w:t>.</w:t>
                  </w:r>
                  <w:r>
                    <w:t xml:space="preserve"> </w:t>
                  </w:r>
                </w:p>
              </w:tc>
              <w:tc>
                <w:tcPr>
                  <w:tcW w:w="4673" w:type="dxa"/>
                  <w:tcMar>
                    <w:left w:w="360" w:type="dxa"/>
                  </w:tcMar>
                </w:tcPr>
                <w:p w:rsidR="00C43045" w:rsidRDefault="00DE6440" w:rsidP="003C65F1">
                  <w:pPr>
                    <w:jc w:val="both"/>
                  </w:pPr>
                  <w:r>
                    <w:t>SECTION 4. Same as introduced version.</w:t>
                  </w:r>
                </w:p>
                <w:p w:rsidR="00C43045" w:rsidRDefault="00DE6440" w:rsidP="003C65F1">
                  <w:pPr>
                    <w:jc w:val="both"/>
                  </w:pPr>
                </w:p>
                <w:p w:rsidR="00C43045" w:rsidRDefault="00DE6440" w:rsidP="003C65F1">
                  <w:pPr>
                    <w:jc w:val="both"/>
                  </w:pPr>
                </w:p>
              </w:tc>
            </w:tr>
            <w:tr w:rsidR="00513CA4" w:rsidTr="00C43045">
              <w:tc>
                <w:tcPr>
                  <w:tcW w:w="4673" w:type="dxa"/>
                  <w:tcMar>
                    <w:right w:w="360" w:type="dxa"/>
                  </w:tcMar>
                </w:tcPr>
                <w:p w:rsidR="00C43045" w:rsidRDefault="00DE6440" w:rsidP="003C65F1">
                  <w:pPr>
                    <w:jc w:val="both"/>
                  </w:pPr>
                  <w:r>
                    <w:t xml:space="preserve">SECTION 5.  Section 382.220, Health and Safety </w:t>
                  </w:r>
                  <w:r>
                    <w:t>Code, is amended to read as follows:</w:t>
                  </w:r>
                </w:p>
                <w:p w:rsidR="00C43045" w:rsidRDefault="00DE6440" w:rsidP="003C65F1">
                  <w:pPr>
                    <w:jc w:val="both"/>
                  </w:pPr>
                  <w:r>
                    <w:t xml:space="preserve">Sec. 382.220.  </w:t>
                  </w:r>
                  <w:r>
                    <w:rPr>
                      <w:u w:val="single"/>
                    </w:rPr>
                    <w:t>COUNTY</w:t>
                  </w:r>
                  <w:r>
                    <w:t xml:space="preserve"> USE OF </w:t>
                  </w:r>
                  <w:r>
                    <w:rPr>
                      <w:u w:val="single"/>
                    </w:rPr>
                    <w:t>MONEY FROM VEHICLE EMISSIONS INSPECTION FEES;</w:t>
                  </w:r>
                  <w:r>
                    <w:t xml:space="preserve"> [</w:t>
                  </w:r>
                  <w:r>
                    <w:rPr>
                      <w:strike/>
                    </w:rPr>
                    <w:t>FUNDING FOR</w:t>
                  </w:r>
                  <w:r>
                    <w:t xml:space="preserve">] LOCAL INITIATIVE PROJECTS.  (a)  </w:t>
                  </w:r>
                  <w:r>
                    <w:rPr>
                      <w:u w:val="single"/>
                    </w:rPr>
                    <w:t>The commission:</w:t>
                  </w:r>
                </w:p>
                <w:p w:rsidR="00C43045" w:rsidRDefault="00DE6440" w:rsidP="003C65F1">
                  <w:pPr>
                    <w:jc w:val="both"/>
                  </w:pPr>
                  <w:r>
                    <w:rPr>
                      <w:u w:val="single"/>
                    </w:rPr>
                    <w:t>(1)  shall provide funding to participating counties for local low-income vehicle</w:t>
                  </w:r>
                  <w:r>
                    <w:rPr>
                      <w:u w:val="single"/>
                    </w:rPr>
                    <w:t xml:space="preserve"> repair assistance, retrofit, and accelerated vehicle retirement programs under Section 382.209 using:</w:t>
                  </w:r>
                </w:p>
                <w:p w:rsidR="00C43045" w:rsidRDefault="00DE6440" w:rsidP="003C65F1">
                  <w:pPr>
                    <w:jc w:val="both"/>
                  </w:pPr>
                  <w:r>
                    <w:rPr>
                      <w:u w:val="single"/>
                    </w:rPr>
                    <w:t>(A)  available funds derived from fees collected through vehicle emissions inspection and maintenance programs under Sections 382.202 and 382.302; and</w:t>
                  </w:r>
                </w:p>
                <w:p w:rsidR="00C43045" w:rsidRDefault="00DE6440" w:rsidP="003C65F1">
                  <w:pPr>
                    <w:jc w:val="both"/>
                  </w:pPr>
                  <w:r>
                    <w:rPr>
                      <w:u w:val="single"/>
                    </w:rPr>
                    <w:t>(B)  other designated and available funds; and</w:t>
                  </w:r>
                </w:p>
                <w:p w:rsidR="00C43045" w:rsidRDefault="00DE6440" w:rsidP="003C65F1">
                  <w:pPr>
                    <w:jc w:val="both"/>
                  </w:pPr>
                  <w:r>
                    <w:rPr>
                      <w:u w:val="single"/>
                    </w:rPr>
                    <w:t>(2)  may provide funding to participating counties for local initiative projects under Subsection (b) using available funds derived from fees collected through vehicle emissions inspection and maintenance prog</w:t>
                  </w:r>
                  <w:r>
                    <w:rPr>
                      <w:u w:val="single"/>
                    </w:rPr>
                    <w:t>rams under Sections 382.202 and 382.302.</w:t>
                  </w:r>
                </w:p>
                <w:p w:rsidR="00C43045" w:rsidRDefault="00DE6440" w:rsidP="003C65F1">
                  <w:pPr>
                    <w:jc w:val="both"/>
                  </w:pPr>
                  <w:r>
                    <w:rPr>
                      <w:u w:val="single"/>
                    </w:rPr>
                    <w:t>(a-1)  A participating county that implements a local initiative project under Subsection (b) must use at least 50 percent of the money made available to the county under Section 382.202(g) or 382.302 for the county</w:t>
                  </w:r>
                  <w:r>
                    <w:rPr>
                      <w:u w:val="single"/>
                    </w:rPr>
                    <w:t>'s low-income vehicle repair assistance, retrofit, and accelerated vehicle retirement program.</w:t>
                  </w:r>
                </w:p>
                <w:p w:rsidR="00C43045" w:rsidRDefault="00DE6440" w:rsidP="003C65F1">
                  <w:pPr>
                    <w:jc w:val="both"/>
                  </w:pPr>
                  <w:r>
                    <w:rPr>
                      <w:u w:val="single"/>
                    </w:rPr>
                    <w:t>(a-2)</w:t>
                  </w:r>
                  <w:r>
                    <w:t xml:space="preserve">  Money that is made available to participating counties under Section 382.202(g) or 382.302 may be appropriated only for programs administered in accordanc</w:t>
                  </w:r>
                  <w:r>
                    <w:t>e with Chapter 783, Government Code, to improve air quality.</w:t>
                  </w:r>
                </w:p>
                <w:p w:rsidR="00C43045" w:rsidRDefault="00DE6440" w:rsidP="003C65F1">
                  <w:pPr>
                    <w:jc w:val="both"/>
                  </w:pPr>
                  <w:r>
                    <w:rPr>
                      <w:u w:val="single"/>
                    </w:rPr>
                    <w:t>(a-3)</w:t>
                  </w:r>
                  <w:r>
                    <w:t xml:space="preserve">  A participating county may agree to contract with any appropriate entity, including a metropolitan planning organization or a council of governments</w:t>
                  </w:r>
                  <w:r>
                    <w:rPr>
                      <w:u w:val="single"/>
                    </w:rPr>
                    <w:t>,</w:t>
                  </w:r>
                  <w:r>
                    <w:t xml:space="preserve"> to implement a program under Section 3</w:t>
                  </w:r>
                  <w:r>
                    <w:t xml:space="preserve">82.202 </w:t>
                  </w:r>
                  <w:r>
                    <w:rPr>
                      <w:u w:val="single"/>
                    </w:rPr>
                    <w:t>or</w:t>
                  </w:r>
                  <w:r>
                    <w:t>[</w:t>
                  </w:r>
                  <w:r>
                    <w:rPr>
                      <w:strike/>
                    </w:rPr>
                    <w:t>,</w:t>
                  </w:r>
                  <w:r>
                    <w:t>] 382.209[</w:t>
                  </w:r>
                  <w:r>
                    <w:rPr>
                      <w:strike/>
                    </w:rPr>
                    <w:t>,</w:t>
                  </w:r>
                  <w:r>
                    <w:t xml:space="preserve">] or </w:t>
                  </w:r>
                  <w:r>
                    <w:rPr>
                      <w:u w:val="single"/>
                    </w:rPr>
                    <w:t>a project under Subsection (b)</w:t>
                  </w:r>
                  <w:r>
                    <w:t xml:space="preserve"> [</w:t>
                  </w:r>
                  <w:r>
                    <w:rPr>
                      <w:strike/>
                    </w:rPr>
                    <w:t>this section</w:t>
                  </w:r>
                  <w:r>
                    <w:t>].</w:t>
                  </w:r>
                </w:p>
                <w:p w:rsidR="00C43045" w:rsidRDefault="00DE6440" w:rsidP="003C65F1">
                  <w:pPr>
                    <w:jc w:val="both"/>
                  </w:pPr>
                  <w:r>
                    <w:t xml:space="preserve">(b)  </w:t>
                  </w:r>
                  <w:r>
                    <w:rPr>
                      <w:u w:val="single"/>
                    </w:rPr>
                    <w:t xml:space="preserve">A participating county may implement a local initiative project </w:t>
                  </w:r>
                  <w:r w:rsidRPr="008B190C">
                    <w:rPr>
                      <w:highlight w:val="lightGray"/>
                      <w:u w:val="single"/>
                    </w:rPr>
                    <w:t>to improve air quality if approved by the commissioners court of the county.</w:t>
                  </w:r>
                  <w:r w:rsidRPr="008B190C">
                    <w:rPr>
                      <w:highlight w:val="lightGray"/>
                    </w:rPr>
                    <w:t xml:space="preserve"> A </w:t>
                  </w:r>
                  <w:r w:rsidRPr="008B190C">
                    <w:rPr>
                      <w:highlight w:val="lightGray"/>
                      <w:u w:val="single"/>
                    </w:rPr>
                    <w:t>local initiative project</w:t>
                  </w:r>
                  <w:r>
                    <w:t xml:space="preserve"> </w:t>
                  </w:r>
                  <w:r w:rsidRPr="001524B3">
                    <w:rPr>
                      <w:highlight w:val="lightGray"/>
                    </w:rPr>
                    <w:t>[</w:t>
                  </w:r>
                  <w:r w:rsidRPr="001524B3">
                    <w:rPr>
                      <w:strike/>
                      <w:highlight w:val="lightGray"/>
                    </w:rPr>
                    <w:t xml:space="preserve">program </w:t>
                  </w:r>
                  <w:r w:rsidRPr="001524B3">
                    <w:rPr>
                      <w:strike/>
                      <w:highlight w:val="lightGray"/>
                    </w:rPr>
                    <w:t xml:space="preserve">under this section must </w:t>
                  </w:r>
                  <w:r w:rsidRPr="008C5E33">
                    <w:rPr>
                      <w:strike/>
                      <w:highlight w:val="lightGray"/>
                    </w:rPr>
                    <w:t xml:space="preserve">be implemented in consultation with the </w:t>
                  </w:r>
                  <w:r w:rsidRPr="001524B3">
                    <w:rPr>
                      <w:strike/>
                      <w:highlight w:val="lightGray"/>
                    </w:rPr>
                    <w:t>commission and</w:t>
                  </w:r>
                  <w:r w:rsidRPr="001524B3">
                    <w:rPr>
                      <w:highlight w:val="lightGray"/>
                    </w:rPr>
                    <w:t>]</w:t>
                  </w:r>
                  <w:r>
                    <w:t xml:space="preserve"> may include a program to:</w:t>
                  </w:r>
                </w:p>
                <w:p w:rsidR="00C43045" w:rsidRDefault="00DE6440" w:rsidP="003C65F1">
                  <w:pPr>
                    <w:jc w:val="both"/>
                  </w:pPr>
                  <w:r>
                    <w:t>(1)  expand and enhance the AirCheck Texas Repair and Replacement Assistance Program;</w:t>
                  </w:r>
                </w:p>
                <w:p w:rsidR="00C43045" w:rsidRDefault="00DE6440" w:rsidP="003C65F1">
                  <w:pPr>
                    <w:jc w:val="both"/>
                  </w:pPr>
                  <w:r>
                    <w:t>(2)  develop and implement programs or systems that remotely det</w:t>
                  </w:r>
                  <w:r>
                    <w:t>ermine vehicle emissions and notify the vehicle's operator;</w:t>
                  </w:r>
                </w:p>
                <w:p w:rsidR="00C43045" w:rsidRDefault="00DE6440" w:rsidP="003C65F1">
                  <w:pPr>
                    <w:jc w:val="both"/>
                  </w:pPr>
                  <w:r>
                    <w:t>(3)  develop and implement projects to implement the commission's smoking vehicle program;</w:t>
                  </w:r>
                </w:p>
                <w:p w:rsidR="00C43045" w:rsidRDefault="00DE6440" w:rsidP="003C65F1">
                  <w:pPr>
                    <w:jc w:val="both"/>
                  </w:pPr>
                  <w:r>
                    <w:t xml:space="preserve">(4)  develop and implement projects in consultation with the director of the Department of Public Safety </w:t>
                  </w:r>
                  <w:r>
                    <w:t xml:space="preserve">for coordinating with local law enforcement officials to reduce the use of counterfeit registration insignia and vehicle inspection reports by providing local law enforcement officials with funds to identify vehicles with counterfeit registration insignia </w:t>
                  </w:r>
                  <w:r>
                    <w:t>and vehicle inspection reports and to carry out appropriate actions;</w:t>
                  </w:r>
                </w:p>
                <w:p w:rsidR="00C43045" w:rsidRDefault="00DE6440" w:rsidP="003C65F1">
                  <w:pPr>
                    <w:jc w:val="both"/>
                  </w:pPr>
                  <w:r>
                    <w:t>(5)  develop and implement programs to enhance transportation system improvements; or</w:t>
                  </w:r>
                </w:p>
                <w:p w:rsidR="00C43045" w:rsidRDefault="00DE6440" w:rsidP="003C65F1">
                  <w:pPr>
                    <w:jc w:val="both"/>
                  </w:pPr>
                  <w:r>
                    <w:t>(6)  develop and implement new air control strategies designed to assist local areas in complying wit</w:t>
                  </w:r>
                  <w:r>
                    <w:t>h state and federal air quality rules and regulations.</w:t>
                  </w:r>
                </w:p>
                <w:p w:rsidR="00EC12E9" w:rsidRDefault="00DE6440" w:rsidP="003C65F1">
                  <w:pPr>
                    <w:jc w:val="both"/>
                  </w:pPr>
                </w:p>
                <w:p w:rsidR="00EC12E9" w:rsidRDefault="00DE6440" w:rsidP="003C65F1">
                  <w:pPr>
                    <w:jc w:val="both"/>
                  </w:pPr>
                </w:p>
                <w:p w:rsidR="00EC12E9" w:rsidRDefault="00DE6440" w:rsidP="003C65F1">
                  <w:pPr>
                    <w:jc w:val="both"/>
                  </w:pPr>
                </w:p>
                <w:p w:rsidR="00C43045" w:rsidRDefault="00DE6440" w:rsidP="003C65F1">
                  <w:pPr>
                    <w:jc w:val="both"/>
                  </w:pPr>
                  <w:r>
                    <w:t xml:space="preserve">(c)  Money that is made available for the implementation of a </w:t>
                  </w:r>
                  <w:r w:rsidRPr="001524B3">
                    <w:rPr>
                      <w:highlight w:val="lightGray"/>
                      <w:u w:val="single"/>
                    </w:rPr>
                    <w:t>local initiative project</w:t>
                  </w:r>
                  <w:r w:rsidRPr="001524B3">
                    <w:rPr>
                      <w:highlight w:val="lightGray"/>
                    </w:rPr>
                    <w:t xml:space="preserve"> [</w:t>
                  </w:r>
                  <w:r w:rsidRPr="001524B3">
                    <w:rPr>
                      <w:strike/>
                      <w:highlight w:val="lightGray"/>
                    </w:rPr>
                    <w:t>program</w:t>
                  </w:r>
                  <w:r w:rsidRPr="001524B3">
                    <w:rPr>
                      <w:highlight w:val="lightGray"/>
                    </w:rPr>
                    <w:t>]</w:t>
                  </w:r>
                  <w:r>
                    <w:t xml:space="preserve"> under Subsection (b) may not be expended for local government fleet or vehicle acquisition or replace</w:t>
                  </w:r>
                  <w:r>
                    <w:t>ment, call center management, application oversight, invoice analysis, education, outreach, or advertising purposes.</w:t>
                  </w:r>
                </w:p>
                <w:p w:rsidR="00EC12E9" w:rsidRDefault="00DE6440" w:rsidP="003C65F1">
                  <w:pPr>
                    <w:jc w:val="both"/>
                  </w:pPr>
                </w:p>
                <w:p w:rsidR="00EC12E9" w:rsidRDefault="00DE6440" w:rsidP="003C65F1">
                  <w:pPr>
                    <w:jc w:val="both"/>
                  </w:pPr>
                </w:p>
                <w:p w:rsidR="00EC12E9" w:rsidRDefault="00DE6440" w:rsidP="003C65F1">
                  <w:pPr>
                    <w:jc w:val="both"/>
                  </w:pPr>
                </w:p>
                <w:p w:rsidR="00EC12E9" w:rsidRDefault="00DE6440" w:rsidP="003C65F1">
                  <w:pPr>
                    <w:jc w:val="both"/>
                  </w:pPr>
                </w:p>
                <w:p w:rsidR="00EC12E9" w:rsidRDefault="00DE6440" w:rsidP="003C65F1">
                  <w:pPr>
                    <w:jc w:val="both"/>
                  </w:pPr>
                </w:p>
                <w:p w:rsidR="00EC12E9" w:rsidRDefault="00DE6440" w:rsidP="003C65F1">
                  <w:pPr>
                    <w:jc w:val="both"/>
                  </w:pPr>
                </w:p>
                <w:p w:rsidR="00EC12E9" w:rsidRDefault="00DE6440" w:rsidP="003C65F1">
                  <w:pPr>
                    <w:jc w:val="both"/>
                  </w:pPr>
                </w:p>
                <w:p w:rsidR="00EC12E9" w:rsidRDefault="00DE6440" w:rsidP="003C65F1">
                  <w:pPr>
                    <w:jc w:val="both"/>
                  </w:pPr>
                </w:p>
                <w:p w:rsidR="00EC12E9" w:rsidRDefault="00DE6440" w:rsidP="003C65F1">
                  <w:pPr>
                    <w:jc w:val="both"/>
                  </w:pPr>
                </w:p>
                <w:p w:rsidR="00EC12E9" w:rsidRDefault="00DE6440" w:rsidP="003C65F1">
                  <w:pPr>
                    <w:jc w:val="both"/>
                  </w:pPr>
                </w:p>
                <w:p w:rsidR="00EC12E9" w:rsidRDefault="00DE6440" w:rsidP="003C65F1">
                  <w:pPr>
                    <w:jc w:val="both"/>
                  </w:pPr>
                </w:p>
                <w:p w:rsidR="00EC12E9" w:rsidRDefault="00DE6440" w:rsidP="003C65F1">
                  <w:pPr>
                    <w:jc w:val="both"/>
                  </w:pPr>
                </w:p>
                <w:p w:rsidR="00C43045" w:rsidRDefault="00DE6440" w:rsidP="003C65F1">
                  <w:pPr>
                    <w:jc w:val="both"/>
                  </w:pPr>
                  <w:r>
                    <w:t>[</w:t>
                  </w:r>
                  <w:r>
                    <w:rPr>
                      <w:strike/>
                    </w:rPr>
                    <w:t xml:space="preserve">(d)  Fees collected under Sections 382.202 and 382.302 may be used in an amount not to exceed $7 million per fiscal year for </w:t>
                  </w:r>
                  <w:r>
                    <w:rPr>
                      <w:strike/>
                    </w:rPr>
                    <w:t>projects described by Subsection (b), of which $2 million may be used only for projects described by Subsection (b)(4).  The remaining $5 million may be used for any project described by Subsection (b).  The fees shall be made available only to counties pa</w:t>
                  </w:r>
                  <w:r>
                    <w:rPr>
                      <w:strike/>
                    </w:rPr>
                    <w:t xml:space="preserve">rticipating in the low-income vehicle repair assistance, retrofit, and accelerated vehicle retirement programs created under Section 382.209 and only on a matching basis, whereby the commission provides money to a county in the same amount that the county </w:t>
                  </w:r>
                  <w:r>
                    <w:rPr>
                      <w:strike/>
                    </w:rPr>
                    <w:t>dedicates to a project authorized by Subsection (b).  The commission may reduce the match requirement for a county that proposes to develop and implement independent test facility fraud detection programs, including the use of remote sensing technology for</w:t>
                  </w:r>
                  <w:r>
                    <w:rPr>
                      <w:strike/>
                    </w:rPr>
                    <w:t xml:space="preserve"> coordinating with law enforcement officials to detect, prevent, and prosecute the use of counterfeit registration insignia and vehicle inspection reports.</w:t>
                  </w:r>
                  <w:r>
                    <w:t>]</w:t>
                  </w:r>
                </w:p>
                <w:p w:rsidR="00C43045" w:rsidRDefault="00DE6440" w:rsidP="003C65F1">
                  <w:pPr>
                    <w:jc w:val="both"/>
                  </w:pPr>
                </w:p>
              </w:tc>
              <w:tc>
                <w:tcPr>
                  <w:tcW w:w="4673" w:type="dxa"/>
                  <w:tcMar>
                    <w:left w:w="360" w:type="dxa"/>
                  </w:tcMar>
                </w:tcPr>
                <w:p w:rsidR="00C43045" w:rsidRDefault="00DE6440" w:rsidP="003C65F1">
                  <w:pPr>
                    <w:jc w:val="both"/>
                  </w:pPr>
                  <w:r>
                    <w:t>SECTION 5.  Section 382.220, Health and Safety Code, is amended to read as follows:</w:t>
                  </w:r>
                </w:p>
                <w:p w:rsidR="00C43045" w:rsidRDefault="00DE6440" w:rsidP="003C65F1">
                  <w:pPr>
                    <w:jc w:val="both"/>
                  </w:pPr>
                  <w:r>
                    <w:t xml:space="preserve">Sec. 382.220. </w:t>
                  </w:r>
                  <w:r>
                    <w:t xml:space="preserve"> </w:t>
                  </w:r>
                  <w:r>
                    <w:rPr>
                      <w:u w:val="single"/>
                    </w:rPr>
                    <w:t>COUNTY</w:t>
                  </w:r>
                  <w:r>
                    <w:t xml:space="preserve"> USE OF </w:t>
                  </w:r>
                  <w:r>
                    <w:rPr>
                      <w:u w:val="single"/>
                    </w:rPr>
                    <w:t>MONEY FROM VEHICLE EMISSIONS INSPECTION FEES;</w:t>
                  </w:r>
                  <w:r>
                    <w:t xml:space="preserve"> [</w:t>
                  </w:r>
                  <w:r>
                    <w:rPr>
                      <w:strike/>
                    </w:rPr>
                    <w:t>FUNDING FOR</w:t>
                  </w:r>
                  <w:r>
                    <w:t xml:space="preserve">] LOCAL INITIATIVE PROJECTS.  (a)  </w:t>
                  </w:r>
                  <w:r>
                    <w:rPr>
                      <w:u w:val="single"/>
                    </w:rPr>
                    <w:t>The commission:</w:t>
                  </w:r>
                </w:p>
                <w:p w:rsidR="00C43045" w:rsidRDefault="00DE6440" w:rsidP="003C65F1">
                  <w:pPr>
                    <w:jc w:val="both"/>
                  </w:pPr>
                  <w:r>
                    <w:rPr>
                      <w:u w:val="single"/>
                    </w:rPr>
                    <w:t>(1)  shall provide funding to participating counties for local low-income vehicle repair assistance, retrofit, and accelerated vehic</w:t>
                  </w:r>
                  <w:r>
                    <w:rPr>
                      <w:u w:val="single"/>
                    </w:rPr>
                    <w:t>le retirement programs under Section 382.209 using:</w:t>
                  </w:r>
                </w:p>
                <w:p w:rsidR="00C43045" w:rsidRDefault="00DE6440" w:rsidP="003C65F1">
                  <w:pPr>
                    <w:jc w:val="both"/>
                  </w:pPr>
                  <w:r>
                    <w:rPr>
                      <w:u w:val="single"/>
                    </w:rPr>
                    <w:t>(A)  available funds derived from fees collected through vehicle emissions inspection and maintenance programs under Sections 382.202 and 382.302; and</w:t>
                  </w:r>
                </w:p>
                <w:p w:rsidR="00C43045" w:rsidRDefault="00DE6440" w:rsidP="003C65F1">
                  <w:pPr>
                    <w:jc w:val="both"/>
                  </w:pPr>
                  <w:r>
                    <w:rPr>
                      <w:u w:val="single"/>
                    </w:rPr>
                    <w:t>(B)  other designated and available funds; and</w:t>
                  </w:r>
                </w:p>
                <w:p w:rsidR="00C43045" w:rsidRDefault="00DE6440" w:rsidP="003C65F1">
                  <w:pPr>
                    <w:jc w:val="both"/>
                  </w:pPr>
                  <w:r>
                    <w:rPr>
                      <w:u w:val="single"/>
                    </w:rPr>
                    <w:t xml:space="preserve">(2)  </w:t>
                  </w:r>
                  <w:r>
                    <w:rPr>
                      <w:u w:val="single"/>
                    </w:rPr>
                    <w:t>may provide funding to participating counties for local initiative projects under Subsection (b) using available funds derived from fees collected through vehicle emissions inspection and maintenance programs under Sections 382.202 and 382.302.</w:t>
                  </w:r>
                </w:p>
                <w:p w:rsidR="00C43045" w:rsidRDefault="00DE6440" w:rsidP="003C65F1">
                  <w:pPr>
                    <w:jc w:val="both"/>
                  </w:pPr>
                  <w:r>
                    <w:rPr>
                      <w:u w:val="single"/>
                    </w:rPr>
                    <w:t>(a-1)  A pa</w:t>
                  </w:r>
                  <w:r>
                    <w:rPr>
                      <w:u w:val="single"/>
                    </w:rPr>
                    <w:t>rticipating county that implements a local initiative project under Subsection (b) must use at least 50 percent of the money made available to the county under Section 382.202(g) or 382.302 for the county's low-income vehicle repair assistance, retrofit, a</w:t>
                  </w:r>
                  <w:r>
                    <w:rPr>
                      <w:u w:val="single"/>
                    </w:rPr>
                    <w:t>nd accelerated vehicle retirement program.</w:t>
                  </w:r>
                </w:p>
                <w:p w:rsidR="00C43045" w:rsidRDefault="00DE6440" w:rsidP="003C65F1">
                  <w:pPr>
                    <w:jc w:val="both"/>
                  </w:pPr>
                  <w:r>
                    <w:rPr>
                      <w:u w:val="single"/>
                    </w:rPr>
                    <w:t>(a-2)</w:t>
                  </w:r>
                  <w:r>
                    <w:t xml:space="preserve">  Money that is made available to participating counties under Section 382.202(g) or 382.302 may be appropriated only for programs administered in accordance with Chapter 783, Government Code, to improve air </w:t>
                  </w:r>
                  <w:r>
                    <w:t>quality.</w:t>
                  </w:r>
                </w:p>
                <w:p w:rsidR="00C43045" w:rsidRDefault="00DE6440" w:rsidP="003C65F1">
                  <w:pPr>
                    <w:jc w:val="both"/>
                  </w:pPr>
                  <w:r>
                    <w:rPr>
                      <w:u w:val="single"/>
                    </w:rPr>
                    <w:t>(a-3)</w:t>
                  </w:r>
                  <w:r>
                    <w:t xml:space="preserve">  A participating county may agree to contract with any appropriate entity, including a metropolitan planning organization or a council of governments</w:t>
                  </w:r>
                  <w:r>
                    <w:rPr>
                      <w:u w:val="single"/>
                    </w:rPr>
                    <w:t>,</w:t>
                  </w:r>
                  <w:r>
                    <w:t xml:space="preserve"> to implement a program under Section 382.202 </w:t>
                  </w:r>
                  <w:r>
                    <w:rPr>
                      <w:u w:val="single"/>
                    </w:rPr>
                    <w:t>or</w:t>
                  </w:r>
                  <w:r>
                    <w:t>[</w:t>
                  </w:r>
                  <w:r>
                    <w:rPr>
                      <w:strike/>
                    </w:rPr>
                    <w:t>,</w:t>
                  </w:r>
                  <w:r>
                    <w:t>] 382.209[</w:t>
                  </w:r>
                  <w:r>
                    <w:rPr>
                      <w:strike/>
                    </w:rPr>
                    <w:t>,</w:t>
                  </w:r>
                  <w:r>
                    <w:t xml:space="preserve">] or </w:t>
                  </w:r>
                  <w:r>
                    <w:rPr>
                      <w:u w:val="single"/>
                    </w:rPr>
                    <w:t>a project under Subsectio</w:t>
                  </w:r>
                  <w:r>
                    <w:rPr>
                      <w:u w:val="single"/>
                    </w:rPr>
                    <w:t>n (b)</w:t>
                  </w:r>
                  <w:r>
                    <w:t xml:space="preserve"> [</w:t>
                  </w:r>
                  <w:r>
                    <w:rPr>
                      <w:strike/>
                    </w:rPr>
                    <w:t>this section</w:t>
                  </w:r>
                  <w:r>
                    <w:t>].</w:t>
                  </w:r>
                </w:p>
                <w:p w:rsidR="00C43045" w:rsidRDefault="00DE6440" w:rsidP="003C65F1">
                  <w:pPr>
                    <w:jc w:val="both"/>
                  </w:pPr>
                  <w:r>
                    <w:t xml:space="preserve">(b)  A </w:t>
                  </w:r>
                  <w:r>
                    <w:rPr>
                      <w:u w:val="single"/>
                    </w:rPr>
                    <w:t xml:space="preserve">participating county may implement a local initiative project, </w:t>
                  </w:r>
                  <w:r w:rsidRPr="001524B3">
                    <w:rPr>
                      <w:highlight w:val="lightGray"/>
                      <w:u w:val="single"/>
                    </w:rPr>
                    <w:t>which</w:t>
                  </w:r>
                  <w:r w:rsidRPr="001524B3">
                    <w:rPr>
                      <w:highlight w:val="lightGray"/>
                    </w:rPr>
                    <w:t xml:space="preserve"> [</w:t>
                  </w:r>
                  <w:r w:rsidRPr="001524B3">
                    <w:rPr>
                      <w:strike/>
                      <w:highlight w:val="lightGray"/>
                    </w:rPr>
                    <w:t>program under this section</w:t>
                  </w:r>
                  <w:r w:rsidRPr="001524B3">
                    <w:rPr>
                      <w:highlight w:val="lightGray"/>
                    </w:rPr>
                    <w:t>] must be implemented in consultation with the commission and</w:t>
                  </w:r>
                  <w:r>
                    <w:t xml:space="preserve"> may include a program to:</w:t>
                  </w:r>
                </w:p>
                <w:p w:rsidR="001524B3" w:rsidRDefault="00DE6440" w:rsidP="003C65F1">
                  <w:pPr>
                    <w:jc w:val="both"/>
                  </w:pPr>
                </w:p>
                <w:p w:rsidR="001524B3" w:rsidRDefault="00DE6440" w:rsidP="003C65F1">
                  <w:pPr>
                    <w:jc w:val="both"/>
                  </w:pPr>
                </w:p>
                <w:p w:rsidR="00C43045" w:rsidRDefault="00DE6440" w:rsidP="003C65F1">
                  <w:pPr>
                    <w:jc w:val="both"/>
                  </w:pPr>
                  <w:r>
                    <w:t>(1)  expand and enhance the AirCheck Texa</w:t>
                  </w:r>
                  <w:r>
                    <w:t>s Repair and Replacement Assistance Program;</w:t>
                  </w:r>
                </w:p>
                <w:p w:rsidR="00C43045" w:rsidRDefault="00DE6440" w:rsidP="003C65F1">
                  <w:pPr>
                    <w:jc w:val="both"/>
                  </w:pPr>
                  <w:r>
                    <w:t>(2)  develop and implement programs or systems that remotely determine vehicle emissions and notify the vehicle's operator;</w:t>
                  </w:r>
                </w:p>
                <w:p w:rsidR="00C43045" w:rsidRDefault="00DE6440" w:rsidP="003C65F1">
                  <w:pPr>
                    <w:jc w:val="both"/>
                  </w:pPr>
                  <w:r>
                    <w:t>(3)  develop and implement projects to implement the commission's smoking vehicle progr</w:t>
                  </w:r>
                  <w:r>
                    <w:t>am;</w:t>
                  </w:r>
                </w:p>
                <w:p w:rsidR="00C43045" w:rsidRDefault="00DE6440" w:rsidP="003C65F1">
                  <w:pPr>
                    <w:jc w:val="both"/>
                  </w:pPr>
                  <w:r>
                    <w:t>(4)  develop and implement projects in consultation with the director of the Department of Public Safety for coordinating with local law enforcement officials to reduce the use of counterfeit registration insignia and vehicle inspection reports by prov</w:t>
                  </w:r>
                  <w:r>
                    <w:t>iding local law enforcement officials with funds to identify vehicles with counterfeit registration insignia and vehicle inspection reports and to carry out appropriate actions;</w:t>
                  </w:r>
                </w:p>
                <w:p w:rsidR="00C43045" w:rsidRDefault="00DE6440" w:rsidP="003C65F1">
                  <w:pPr>
                    <w:jc w:val="both"/>
                  </w:pPr>
                  <w:r>
                    <w:t>(5)  develop and implement programs to enhance transportation system improveme</w:t>
                  </w:r>
                  <w:r>
                    <w:t>nts; [</w:t>
                  </w:r>
                  <w:r>
                    <w:rPr>
                      <w:strike/>
                    </w:rPr>
                    <w:t>or</w:t>
                  </w:r>
                  <w:r>
                    <w:t>]</w:t>
                  </w:r>
                </w:p>
                <w:p w:rsidR="00C43045" w:rsidRDefault="00DE6440" w:rsidP="003C65F1">
                  <w:pPr>
                    <w:jc w:val="both"/>
                  </w:pPr>
                  <w:r>
                    <w:t>(6)  develop and implement new air control strategies designed to assist local areas in complying with state and federal air quality rules and regulation</w:t>
                  </w:r>
                  <w:r w:rsidRPr="001524B3">
                    <w:t>s</w:t>
                  </w:r>
                  <w:r w:rsidRPr="001524B3">
                    <w:rPr>
                      <w:u w:val="single"/>
                    </w:rPr>
                    <w:t>; or</w:t>
                  </w:r>
                </w:p>
                <w:p w:rsidR="00C43045" w:rsidRDefault="00DE6440" w:rsidP="003C65F1">
                  <w:pPr>
                    <w:jc w:val="both"/>
                  </w:pPr>
                  <w:r w:rsidRPr="00EC12E9">
                    <w:rPr>
                      <w:highlight w:val="lightGray"/>
                      <w:u w:val="single"/>
                    </w:rPr>
                    <w:t>(7)  improve air quality through the replacement and retirement of fleet vehicles as au</w:t>
                  </w:r>
                  <w:r w:rsidRPr="00EC12E9">
                    <w:rPr>
                      <w:highlight w:val="lightGray"/>
                      <w:u w:val="single"/>
                    </w:rPr>
                    <w:t>thorized by Subsection (d)</w:t>
                  </w:r>
                  <w:r w:rsidRPr="00EC12E9">
                    <w:rPr>
                      <w:highlight w:val="lightGray"/>
                    </w:rPr>
                    <w:t>.</w:t>
                  </w:r>
                </w:p>
                <w:p w:rsidR="00C43045" w:rsidRDefault="00DE6440" w:rsidP="003C65F1">
                  <w:pPr>
                    <w:jc w:val="both"/>
                  </w:pPr>
                  <w:r>
                    <w:t xml:space="preserve">(c)  </w:t>
                  </w:r>
                  <w:r w:rsidRPr="00EC12E9">
                    <w:rPr>
                      <w:highlight w:val="lightGray"/>
                      <w:u w:val="single"/>
                    </w:rPr>
                    <w:t>Except as provided by Subsection (d),</w:t>
                  </w:r>
                  <w:r>
                    <w:rPr>
                      <w:u w:val="single"/>
                    </w:rPr>
                    <w:t xml:space="preserve"> money</w:t>
                  </w:r>
                  <w:r>
                    <w:t xml:space="preserve"> [</w:t>
                  </w:r>
                  <w:r>
                    <w:rPr>
                      <w:strike/>
                    </w:rPr>
                    <w:t>Money</w:t>
                  </w:r>
                  <w:r>
                    <w:t xml:space="preserve">] that is made available for the implementation of a </w:t>
                  </w:r>
                  <w:r w:rsidRPr="001524B3">
                    <w:rPr>
                      <w:highlight w:val="lightGray"/>
                    </w:rPr>
                    <w:t>program</w:t>
                  </w:r>
                  <w:r>
                    <w:t xml:space="preserve"> under Subsection (b) may not be expended for local government fleet or vehicle acquisition or replacement, call </w:t>
                  </w:r>
                  <w:r>
                    <w:t>center management, application oversight, invoice analysis, education, outreach, or advertising purposes.</w:t>
                  </w:r>
                </w:p>
                <w:p w:rsidR="001524B3" w:rsidRDefault="00DE6440" w:rsidP="003C65F1">
                  <w:pPr>
                    <w:jc w:val="both"/>
                  </w:pPr>
                  <w:r w:rsidRPr="00EC12E9">
                    <w:rPr>
                      <w:highlight w:val="lightGray"/>
                    </w:rPr>
                    <w:t xml:space="preserve">(d)  </w:t>
                  </w:r>
                  <w:r w:rsidRPr="00EC12E9">
                    <w:rPr>
                      <w:highlight w:val="lightGray"/>
                      <w:u w:val="single"/>
                    </w:rPr>
                    <w:t xml:space="preserve">A participating county may use money that has been allocated by the commission to the county for a program under Subsection (b) and that has not </w:t>
                  </w:r>
                  <w:r w:rsidRPr="00EC12E9">
                    <w:rPr>
                      <w:highlight w:val="lightGray"/>
                      <w:u w:val="single"/>
                    </w:rPr>
                    <w:t xml:space="preserve">been spent by the last day of the fiscal year in which the money was allocated for the replacement and retirement of local government fleet vehicles.  Money available for use under this subsection must be spent not later than the second anniversary of the </w:t>
                  </w:r>
                  <w:r w:rsidRPr="00EC12E9">
                    <w:rPr>
                      <w:highlight w:val="lightGray"/>
                      <w:u w:val="single"/>
                    </w:rPr>
                    <w:t>last day of the fiscal year in which the commission allocated the funds</w:t>
                  </w:r>
                  <w:r>
                    <w:t xml:space="preserve"> </w:t>
                  </w:r>
                </w:p>
                <w:p w:rsidR="00C43045" w:rsidRDefault="00DE6440" w:rsidP="003C65F1">
                  <w:pPr>
                    <w:jc w:val="both"/>
                  </w:pPr>
                  <w:r>
                    <w:t>[</w:t>
                  </w:r>
                  <w:r>
                    <w:rPr>
                      <w:strike/>
                    </w:rPr>
                    <w:t xml:space="preserve">Fees collected under Sections 382.202 and 382.302 may be used in an amount not to exceed $7 million per fiscal year for projects described by Subsection (b), of which $2 million may </w:t>
                  </w:r>
                  <w:r>
                    <w:rPr>
                      <w:strike/>
                    </w:rPr>
                    <w:t>be used only for projects described by Subsection (b)(4).  The remaining $5 million may be used for any project described by Subsection (b).  The fees shall be made available only to counties participating in the low-income vehicle repair assistance, retro</w:t>
                  </w:r>
                  <w:r>
                    <w:rPr>
                      <w:strike/>
                    </w:rPr>
                    <w:t>fit, and accelerated vehicle retirement programs created under Section 382.209 and only on a matching basis, whereby the commission provides money to a county in the same amount that the county dedicates to a project authorized by Subsection (b).  The comm</w:t>
                  </w:r>
                  <w:r>
                    <w:rPr>
                      <w:strike/>
                    </w:rPr>
                    <w:t>ission may reduce the match requirement for a county that proposes to develop and implement independent test facility fraud detection programs, including the use of remote sensing technology for coordinating with law enforcement officials to detect, preven</w:t>
                  </w:r>
                  <w:r>
                    <w:rPr>
                      <w:strike/>
                    </w:rPr>
                    <w:t>t, and prosecute the use of counterfeit registration insignia and vehicle inspection reports</w:t>
                  </w:r>
                  <w:r>
                    <w:t>].</w:t>
                  </w:r>
                </w:p>
                <w:p w:rsidR="00C43045" w:rsidRDefault="00DE6440" w:rsidP="003C65F1">
                  <w:pPr>
                    <w:jc w:val="both"/>
                  </w:pPr>
                </w:p>
              </w:tc>
            </w:tr>
            <w:tr w:rsidR="00513CA4" w:rsidTr="00C43045">
              <w:tc>
                <w:tcPr>
                  <w:tcW w:w="4673" w:type="dxa"/>
                  <w:tcMar>
                    <w:right w:w="360" w:type="dxa"/>
                  </w:tcMar>
                </w:tcPr>
                <w:p w:rsidR="00C43045" w:rsidRDefault="00DE6440" w:rsidP="003C65F1">
                  <w:pPr>
                    <w:jc w:val="both"/>
                  </w:pPr>
                  <w:r>
                    <w:t>SECTION 6.  Section 382.302(e), Health and Safety Code, is amended</w:t>
                  </w:r>
                  <w:r>
                    <w:t>.</w:t>
                  </w:r>
                </w:p>
                <w:p w:rsidR="00C43045" w:rsidRDefault="00DE6440" w:rsidP="003C65F1">
                  <w:pPr>
                    <w:jc w:val="both"/>
                  </w:pPr>
                </w:p>
              </w:tc>
              <w:tc>
                <w:tcPr>
                  <w:tcW w:w="4673" w:type="dxa"/>
                  <w:tcMar>
                    <w:left w:w="360" w:type="dxa"/>
                  </w:tcMar>
                </w:tcPr>
                <w:p w:rsidR="00C43045" w:rsidRDefault="00DE6440" w:rsidP="003C65F1">
                  <w:pPr>
                    <w:jc w:val="both"/>
                  </w:pPr>
                  <w:r>
                    <w:t>SECTION 6. Same as introduced version.</w:t>
                  </w:r>
                </w:p>
                <w:p w:rsidR="00C43045" w:rsidRDefault="00DE6440" w:rsidP="003C65F1">
                  <w:pPr>
                    <w:jc w:val="both"/>
                  </w:pPr>
                </w:p>
                <w:p w:rsidR="00C43045" w:rsidRDefault="00DE6440" w:rsidP="003C65F1">
                  <w:pPr>
                    <w:jc w:val="both"/>
                  </w:pPr>
                </w:p>
              </w:tc>
            </w:tr>
            <w:tr w:rsidR="00513CA4" w:rsidTr="00C43045">
              <w:tc>
                <w:tcPr>
                  <w:tcW w:w="4673" w:type="dxa"/>
                  <w:tcMar>
                    <w:right w:w="360" w:type="dxa"/>
                  </w:tcMar>
                </w:tcPr>
                <w:p w:rsidR="00C43045" w:rsidRDefault="00DE6440" w:rsidP="003C65F1">
                  <w:pPr>
                    <w:jc w:val="both"/>
                  </w:pPr>
                  <w:r>
                    <w:t xml:space="preserve">SECTION 7.  This Act takes effect September 1, </w:t>
                  </w:r>
                  <w:r>
                    <w:t>2017.</w:t>
                  </w:r>
                </w:p>
                <w:p w:rsidR="00C43045" w:rsidRDefault="00DE6440" w:rsidP="003C65F1">
                  <w:pPr>
                    <w:jc w:val="both"/>
                  </w:pPr>
                </w:p>
              </w:tc>
              <w:tc>
                <w:tcPr>
                  <w:tcW w:w="4673" w:type="dxa"/>
                  <w:tcMar>
                    <w:left w:w="360" w:type="dxa"/>
                  </w:tcMar>
                </w:tcPr>
                <w:p w:rsidR="00C43045" w:rsidRDefault="00DE6440" w:rsidP="003C65F1">
                  <w:pPr>
                    <w:jc w:val="both"/>
                  </w:pPr>
                  <w:r>
                    <w:t>SECTION 7. Same as introduced version.</w:t>
                  </w:r>
                </w:p>
                <w:p w:rsidR="00C43045" w:rsidRDefault="00DE6440" w:rsidP="003C65F1">
                  <w:pPr>
                    <w:jc w:val="both"/>
                  </w:pPr>
                </w:p>
                <w:p w:rsidR="00C43045" w:rsidRDefault="00DE6440" w:rsidP="003C65F1">
                  <w:pPr>
                    <w:jc w:val="both"/>
                  </w:pPr>
                </w:p>
              </w:tc>
            </w:tr>
          </w:tbl>
          <w:p w:rsidR="00C43045" w:rsidRPr="009C1E9A" w:rsidRDefault="00DE6440" w:rsidP="003C65F1">
            <w:pPr>
              <w:rPr>
                <w:b/>
                <w:u w:val="single"/>
              </w:rPr>
            </w:pPr>
          </w:p>
        </w:tc>
      </w:tr>
    </w:tbl>
    <w:p w:rsidR="004108C3" w:rsidRPr="008423E4" w:rsidRDefault="00DE644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6440">
      <w:r>
        <w:separator/>
      </w:r>
    </w:p>
  </w:endnote>
  <w:endnote w:type="continuationSeparator" w:id="0">
    <w:p w:rsidR="00000000" w:rsidRDefault="00DE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13CA4" w:rsidTr="009C1E9A">
      <w:trPr>
        <w:cantSplit/>
      </w:trPr>
      <w:tc>
        <w:tcPr>
          <w:tcW w:w="0" w:type="pct"/>
        </w:tcPr>
        <w:p w:rsidR="00137D90" w:rsidRDefault="00DE6440" w:rsidP="009C1E9A">
          <w:pPr>
            <w:pStyle w:val="Footer"/>
            <w:tabs>
              <w:tab w:val="clear" w:pos="8640"/>
              <w:tab w:val="right" w:pos="9360"/>
            </w:tabs>
          </w:pPr>
        </w:p>
      </w:tc>
      <w:tc>
        <w:tcPr>
          <w:tcW w:w="2395" w:type="pct"/>
        </w:tcPr>
        <w:p w:rsidR="00137D90" w:rsidRDefault="00DE6440" w:rsidP="009C1E9A">
          <w:pPr>
            <w:pStyle w:val="Footer"/>
            <w:tabs>
              <w:tab w:val="clear" w:pos="8640"/>
              <w:tab w:val="right" w:pos="9360"/>
            </w:tabs>
          </w:pPr>
        </w:p>
        <w:p w:rsidR="00137D90" w:rsidRDefault="00DE6440" w:rsidP="009C1E9A">
          <w:pPr>
            <w:pStyle w:val="Footer"/>
            <w:tabs>
              <w:tab w:val="clear" w:pos="8640"/>
              <w:tab w:val="right" w:pos="9360"/>
            </w:tabs>
          </w:pPr>
        </w:p>
      </w:tc>
      <w:tc>
        <w:tcPr>
          <w:tcW w:w="2453" w:type="pct"/>
        </w:tcPr>
        <w:p w:rsidR="00137D90" w:rsidRDefault="00DE6440" w:rsidP="009C1E9A">
          <w:pPr>
            <w:pStyle w:val="Footer"/>
            <w:tabs>
              <w:tab w:val="clear" w:pos="8640"/>
              <w:tab w:val="right" w:pos="9360"/>
            </w:tabs>
            <w:jc w:val="right"/>
          </w:pPr>
        </w:p>
      </w:tc>
    </w:tr>
    <w:tr w:rsidR="00513CA4" w:rsidTr="009C1E9A">
      <w:trPr>
        <w:cantSplit/>
      </w:trPr>
      <w:tc>
        <w:tcPr>
          <w:tcW w:w="0" w:type="pct"/>
        </w:tcPr>
        <w:p w:rsidR="00EC379B" w:rsidRDefault="00DE6440" w:rsidP="009C1E9A">
          <w:pPr>
            <w:pStyle w:val="Footer"/>
            <w:tabs>
              <w:tab w:val="clear" w:pos="8640"/>
              <w:tab w:val="right" w:pos="9360"/>
            </w:tabs>
          </w:pPr>
        </w:p>
      </w:tc>
      <w:tc>
        <w:tcPr>
          <w:tcW w:w="2395" w:type="pct"/>
        </w:tcPr>
        <w:p w:rsidR="00EC379B" w:rsidRPr="009C1E9A" w:rsidRDefault="00DE6440" w:rsidP="009C1E9A">
          <w:pPr>
            <w:pStyle w:val="Footer"/>
            <w:tabs>
              <w:tab w:val="clear" w:pos="8640"/>
              <w:tab w:val="right" w:pos="9360"/>
            </w:tabs>
            <w:rPr>
              <w:rFonts w:ascii="Shruti" w:hAnsi="Shruti"/>
              <w:sz w:val="22"/>
            </w:rPr>
          </w:pPr>
          <w:r>
            <w:rPr>
              <w:rFonts w:ascii="Shruti" w:hAnsi="Shruti"/>
              <w:sz w:val="22"/>
            </w:rPr>
            <w:t>85R 21785</w:t>
          </w:r>
        </w:p>
      </w:tc>
      <w:tc>
        <w:tcPr>
          <w:tcW w:w="2453" w:type="pct"/>
        </w:tcPr>
        <w:p w:rsidR="00EC379B" w:rsidRPr="00846B0D" w:rsidRDefault="00DE6440" w:rsidP="009C1E9A">
          <w:pPr>
            <w:pStyle w:val="Footer"/>
            <w:tabs>
              <w:tab w:val="clear" w:pos="8640"/>
              <w:tab w:val="right" w:pos="9360"/>
            </w:tabs>
            <w:jc w:val="right"/>
          </w:pPr>
          <w:r w:rsidRPr="00846B0D">
            <w:fldChar w:fldCharType="begin"/>
          </w:r>
          <w:r w:rsidRPr="00846B0D">
            <w:instrText xml:space="preserve"> DOCPROPERTY  OTID  \* MERGEFORMAT </w:instrText>
          </w:r>
          <w:r w:rsidRPr="00846B0D">
            <w:fldChar w:fldCharType="separate"/>
          </w:r>
          <w:r>
            <w:t>17.96.181</w:t>
          </w:r>
          <w:r w:rsidRPr="00846B0D">
            <w:fldChar w:fldCharType="end"/>
          </w:r>
        </w:p>
      </w:tc>
    </w:tr>
    <w:tr w:rsidR="00513CA4" w:rsidTr="009C1E9A">
      <w:trPr>
        <w:cantSplit/>
      </w:trPr>
      <w:tc>
        <w:tcPr>
          <w:tcW w:w="0" w:type="pct"/>
        </w:tcPr>
        <w:p w:rsidR="00EC379B" w:rsidRDefault="00DE6440" w:rsidP="009C1E9A">
          <w:pPr>
            <w:pStyle w:val="Footer"/>
            <w:tabs>
              <w:tab w:val="clear" w:pos="4320"/>
              <w:tab w:val="clear" w:pos="8640"/>
              <w:tab w:val="left" w:pos="2865"/>
            </w:tabs>
          </w:pPr>
        </w:p>
      </w:tc>
      <w:tc>
        <w:tcPr>
          <w:tcW w:w="2395" w:type="pct"/>
        </w:tcPr>
        <w:p w:rsidR="00EC379B" w:rsidRPr="009C1E9A" w:rsidRDefault="00DE6440" w:rsidP="009C1E9A">
          <w:pPr>
            <w:pStyle w:val="Footer"/>
            <w:tabs>
              <w:tab w:val="clear" w:pos="4320"/>
              <w:tab w:val="clear" w:pos="8640"/>
              <w:tab w:val="left" w:pos="2865"/>
            </w:tabs>
            <w:rPr>
              <w:rFonts w:ascii="Shruti" w:hAnsi="Shruti"/>
              <w:sz w:val="22"/>
            </w:rPr>
          </w:pPr>
          <w:r>
            <w:rPr>
              <w:rFonts w:ascii="Shruti" w:hAnsi="Shruti"/>
              <w:sz w:val="22"/>
            </w:rPr>
            <w:t>Substitute Document Number: 85R 19403</w:t>
          </w:r>
        </w:p>
      </w:tc>
      <w:tc>
        <w:tcPr>
          <w:tcW w:w="2453" w:type="pct"/>
        </w:tcPr>
        <w:p w:rsidR="00EC379B" w:rsidRDefault="00DE6440" w:rsidP="006D504F">
          <w:pPr>
            <w:pStyle w:val="Footer"/>
            <w:rPr>
              <w:rStyle w:val="PageNumber"/>
            </w:rPr>
          </w:pPr>
        </w:p>
        <w:p w:rsidR="00EC379B" w:rsidRDefault="00DE6440" w:rsidP="009C1E9A">
          <w:pPr>
            <w:pStyle w:val="Footer"/>
            <w:tabs>
              <w:tab w:val="clear" w:pos="8640"/>
              <w:tab w:val="right" w:pos="9360"/>
            </w:tabs>
            <w:jc w:val="right"/>
          </w:pPr>
        </w:p>
      </w:tc>
    </w:tr>
    <w:tr w:rsidR="00513CA4" w:rsidTr="009C1E9A">
      <w:trPr>
        <w:cantSplit/>
        <w:trHeight w:val="323"/>
      </w:trPr>
      <w:tc>
        <w:tcPr>
          <w:tcW w:w="0" w:type="pct"/>
          <w:gridSpan w:val="3"/>
        </w:tcPr>
        <w:p w:rsidR="00EC379B" w:rsidRDefault="00DE64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E6440" w:rsidP="009C1E9A">
          <w:pPr>
            <w:pStyle w:val="Footer"/>
            <w:tabs>
              <w:tab w:val="clear" w:pos="8640"/>
              <w:tab w:val="right" w:pos="9360"/>
            </w:tabs>
            <w:jc w:val="center"/>
          </w:pPr>
        </w:p>
      </w:tc>
    </w:tr>
  </w:tbl>
  <w:p w:rsidR="00EC379B" w:rsidRPr="00FF6F72" w:rsidRDefault="00DE644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6440">
      <w:r>
        <w:separator/>
      </w:r>
    </w:p>
  </w:footnote>
  <w:footnote w:type="continuationSeparator" w:id="0">
    <w:p w:rsidR="00000000" w:rsidRDefault="00DE6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A4"/>
    <w:rsid w:val="00513CA4"/>
    <w:rsid w:val="00DE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44136"/>
    <w:rPr>
      <w:sz w:val="16"/>
      <w:szCs w:val="16"/>
    </w:rPr>
  </w:style>
  <w:style w:type="paragraph" w:styleId="CommentText">
    <w:name w:val="annotation text"/>
    <w:basedOn w:val="Normal"/>
    <w:link w:val="CommentTextChar"/>
    <w:rsid w:val="00344136"/>
    <w:rPr>
      <w:sz w:val="20"/>
      <w:szCs w:val="20"/>
    </w:rPr>
  </w:style>
  <w:style w:type="character" w:customStyle="1" w:styleId="CommentTextChar">
    <w:name w:val="Comment Text Char"/>
    <w:basedOn w:val="DefaultParagraphFont"/>
    <w:link w:val="CommentText"/>
    <w:rsid w:val="00344136"/>
  </w:style>
  <w:style w:type="paragraph" w:styleId="CommentSubject">
    <w:name w:val="annotation subject"/>
    <w:basedOn w:val="CommentText"/>
    <w:next w:val="CommentText"/>
    <w:link w:val="CommentSubjectChar"/>
    <w:rsid w:val="00344136"/>
    <w:rPr>
      <w:b/>
      <w:bCs/>
    </w:rPr>
  </w:style>
  <w:style w:type="character" w:customStyle="1" w:styleId="CommentSubjectChar">
    <w:name w:val="Comment Subject Char"/>
    <w:basedOn w:val="CommentTextChar"/>
    <w:link w:val="CommentSubject"/>
    <w:rsid w:val="00344136"/>
    <w:rPr>
      <w:b/>
      <w:bCs/>
    </w:rPr>
  </w:style>
  <w:style w:type="character" w:styleId="Hyperlink">
    <w:name w:val="Hyperlink"/>
    <w:basedOn w:val="DefaultParagraphFont"/>
    <w:rsid w:val="00D33944"/>
    <w:rPr>
      <w:color w:val="0000FF" w:themeColor="hyperlink"/>
      <w:u w:val="single"/>
    </w:rPr>
  </w:style>
  <w:style w:type="character" w:styleId="FollowedHyperlink">
    <w:name w:val="FollowedHyperlink"/>
    <w:basedOn w:val="DefaultParagraphFont"/>
    <w:rsid w:val="00F30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44136"/>
    <w:rPr>
      <w:sz w:val="16"/>
      <w:szCs w:val="16"/>
    </w:rPr>
  </w:style>
  <w:style w:type="paragraph" w:styleId="CommentText">
    <w:name w:val="annotation text"/>
    <w:basedOn w:val="Normal"/>
    <w:link w:val="CommentTextChar"/>
    <w:rsid w:val="00344136"/>
    <w:rPr>
      <w:sz w:val="20"/>
      <w:szCs w:val="20"/>
    </w:rPr>
  </w:style>
  <w:style w:type="character" w:customStyle="1" w:styleId="CommentTextChar">
    <w:name w:val="Comment Text Char"/>
    <w:basedOn w:val="DefaultParagraphFont"/>
    <w:link w:val="CommentText"/>
    <w:rsid w:val="00344136"/>
  </w:style>
  <w:style w:type="paragraph" w:styleId="CommentSubject">
    <w:name w:val="annotation subject"/>
    <w:basedOn w:val="CommentText"/>
    <w:next w:val="CommentText"/>
    <w:link w:val="CommentSubjectChar"/>
    <w:rsid w:val="00344136"/>
    <w:rPr>
      <w:b/>
      <w:bCs/>
    </w:rPr>
  </w:style>
  <w:style w:type="character" w:customStyle="1" w:styleId="CommentSubjectChar">
    <w:name w:val="Comment Subject Char"/>
    <w:basedOn w:val="CommentTextChar"/>
    <w:link w:val="CommentSubject"/>
    <w:rsid w:val="00344136"/>
    <w:rPr>
      <w:b/>
      <w:bCs/>
    </w:rPr>
  </w:style>
  <w:style w:type="character" w:styleId="Hyperlink">
    <w:name w:val="Hyperlink"/>
    <w:basedOn w:val="DefaultParagraphFont"/>
    <w:rsid w:val="00D33944"/>
    <w:rPr>
      <w:color w:val="0000FF" w:themeColor="hyperlink"/>
      <w:u w:val="single"/>
    </w:rPr>
  </w:style>
  <w:style w:type="character" w:styleId="FollowedHyperlink">
    <w:name w:val="FollowedHyperlink"/>
    <w:basedOn w:val="DefaultParagraphFont"/>
    <w:rsid w:val="00F30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2636</Words>
  <Characters>15008</Characters>
  <Application>Microsoft Office Word</Application>
  <DocSecurity>4</DocSecurity>
  <Lines>472</Lines>
  <Paragraphs>89</Paragraphs>
  <ScaleCrop>false</ScaleCrop>
  <HeadingPairs>
    <vt:vector size="2" baseType="variant">
      <vt:variant>
        <vt:lpstr>Title</vt:lpstr>
      </vt:variant>
      <vt:variant>
        <vt:i4>1</vt:i4>
      </vt:variant>
    </vt:vector>
  </HeadingPairs>
  <TitlesOfParts>
    <vt:vector size="1" baseType="lpstr">
      <vt:lpstr>BA - HB02321 (Committee Report (Substituted))</vt:lpstr>
    </vt:vector>
  </TitlesOfParts>
  <Company>State of Texas</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21785</dc:subject>
  <dc:creator>State of Texas</dc:creator>
  <dc:description>HB 2321 by Turner-(H)Environmental Regulation (Substitute Document Number: 85R 19403)</dc:description>
  <cp:lastModifiedBy>Brianna Weis</cp:lastModifiedBy>
  <cp:revision>2</cp:revision>
  <cp:lastPrinted>2017-04-06T16:39:00Z</cp:lastPrinted>
  <dcterms:created xsi:type="dcterms:W3CDTF">2017-04-10T17:41:00Z</dcterms:created>
  <dcterms:modified xsi:type="dcterms:W3CDTF">2017-04-10T17:41:00Z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17.96.181</vt:lpwstr>
  </property>
</Properties>
</file>