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576"/>
      </w:tblGrid>
      <w:tr w:rsidR="00E76965" w:rsidTr="00345119">
        <w:tc>
          <w:tcPr>
            <w:tcW w:w="9576" w:type="dxa"/>
            <w:noWrap/>
          </w:tcPr>
          <w:p w:rsidR="008423E4" w:rsidRPr="0022177D" w:rsidRDefault="00EC6AD8" w:rsidP="00345119">
            <w:pPr>
              <w:pStyle w:val="Heading1"/>
            </w:pPr>
            <w:bookmarkStart w:id="0" w:name="_GoBack"/>
            <w:bookmarkEnd w:id="0"/>
            <w:r w:rsidRPr="00631897">
              <w:t>BILL ANALYSIS</w:t>
            </w:r>
          </w:p>
        </w:tc>
      </w:tr>
    </w:tbl>
    <w:p w:rsidR="008423E4" w:rsidRPr="0022177D" w:rsidRDefault="00EC6AD8" w:rsidP="008423E4">
      <w:pPr>
        <w:jc w:val="center"/>
      </w:pPr>
    </w:p>
    <w:p w:rsidR="008423E4" w:rsidRPr="00B31F0E" w:rsidRDefault="00EC6AD8" w:rsidP="008423E4"/>
    <w:p w:rsidR="008423E4" w:rsidRPr="00742794" w:rsidRDefault="00EC6AD8" w:rsidP="008423E4">
      <w:pPr>
        <w:tabs>
          <w:tab w:val="right" w:pos="9360"/>
        </w:tabs>
      </w:pPr>
    </w:p>
    <w:tbl>
      <w:tblPr>
        <w:tblW w:w="0" w:type="auto"/>
        <w:tblLayout w:type="fixed"/>
        <w:tblLook w:val="01E0" w:firstRow="1" w:lastRow="1" w:firstColumn="1" w:lastColumn="1" w:noHBand="0" w:noVBand="0"/>
      </w:tblPr>
      <w:tblGrid>
        <w:gridCol w:w="9576"/>
      </w:tblGrid>
      <w:tr w:rsidR="00E76965" w:rsidTr="00345119">
        <w:tc>
          <w:tcPr>
            <w:tcW w:w="9576" w:type="dxa"/>
          </w:tcPr>
          <w:p w:rsidR="008423E4" w:rsidRPr="00861995" w:rsidRDefault="00EC6AD8" w:rsidP="00345119">
            <w:pPr>
              <w:jc w:val="right"/>
            </w:pPr>
            <w:r>
              <w:t>H.B. 2495</w:t>
            </w:r>
          </w:p>
        </w:tc>
      </w:tr>
      <w:tr w:rsidR="00E76965" w:rsidTr="00345119">
        <w:tc>
          <w:tcPr>
            <w:tcW w:w="9576" w:type="dxa"/>
          </w:tcPr>
          <w:p w:rsidR="008423E4" w:rsidRPr="00861995" w:rsidRDefault="00EC6AD8" w:rsidP="00B95C7A">
            <w:pPr>
              <w:jc w:val="right"/>
            </w:pPr>
            <w:r>
              <w:t xml:space="preserve">By: </w:t>
            </w:r>
            <w:r>
              <w:t>Geren</w:t>
            </w:r>
          </w:p>
        </w:tc>
      </w:tr>
      <w:tr w:rsidR="00E76965" w:rsidTr="00345119">
        <w:tc>
          <w:tcPr>
            <w:tcW w:w="9576" w:type="dxa"/>
          </w:tcPr>
          <w:p w:rsidR="008423E4" w:rsidRPr="00861995" w:rsidRDefault="00EC6AD8" w:rsidP="00345119">
            <w:pPr>
              <w:jc w:val="right"/>
            </w:pPr>
            <w:r>
              <w:t>Culture, Recreation &amp; Tourism</w:t>
            </w:r>
          </w:p>
        </w:tc>
      </w:tr>
      <w:tr w:rsidR="00E76965" w:rsidTr="00345119">
        <w:tc>
          <w:tcPr>
            <w:tcW w:w="9576" w:type="dxa"/>
          </w:tcPr>
          <w:p w:rsidR="008423E4" w:rsidRDefault="00EC6AD8" w:rsidP="00345119">
            <w:pPr>
              <w:jc w:val="right"/>
            </w:pPr>
            <w:r>
              <w:t>Committee Report (Unamended)</w:t>
            </w:r>
          </w:p>
        </w:tc>
      </w:tr>
    </w:tbl>
    <w:p w:rsidR="008423E4" w:rsidRDefault="00EC6AD8" w:rsidP="008423E4">
      <w:pPr>
        <w:tabs>
          <w:tab w:val="right" w:pos="9360"/>
        </w:tabs>
      </w:pPr>
    </w:p>
    <w:p w:rsidR="008423E4" w:rsidRDefault="00EC6AD8" w:rsidP="008423E4"/>
    <w:p w:rsidR="008423E4" w:rsidRDefault="00EC6AD8" w:rsidP="008423E4"/>
    <w:tbl>
      <w:tblPr>
        <w:tblW w:w="0" w:type="auto"/>
        <w:tblCellMar>
          <w:left w:w="115" w:type="dxa"/>
          <w:right w:w="115" w:type="dxa"/>
        </w:tblCellMar>
        <w:tblLook w:val="01E0" w:firstRow="1" w:lastRow="1" w:firstColumn="1" w:lastColumn="1" w:noHBand="0" w:noVBand="0"/>
      </w:tblPr>
      <w:tblGrid>
        <w:gridCol w:w="9576"/>
      </w:tblGrid>
      <w:tr w:rsidR="00E76965" w:rsidTr="00345119">
        <w:tc>
          <w:tcPr>
            <w:tcW w:w="9576" w:type="dxa"/>
          </w:tcPr>
          <w:p w:rsidR="008423E4" w:rsidRPr="00A8133F" w:rsidRDefault="00EC6AD8" w:rsidP="002663AD">
            <w:pPr>
              <w:rPr>
                <w:b/>
              </w:rPr>
            </w:pPr>
            <w:r w:rsidRPr="009C1E9A">
              <w:rPr>
                <w:b/>
                <w:u w:val="single"/>
              </w:rPr>
              <w:t>BACKGROUND AND PURPOSE</w:t>
            </w:r>
            <w:r>
              <w:rPr>
                <w:b/>
              </w:rPr>
              <w:t xml:space="preserve"> </w:t>
            </w:r>
          </w:p>
          <w:p w:rsidR="008423E4" w:rsidRDefault="00EC6AD8" w:rsidP="002663AD"/>
          <w:p w:rsidR="008423E4" w:rsidRDefault="00EC6AD8" w:rsidP="002663AD">
            <w:pPr>
              <w:pStyle w:val="Header"/>
              <w:tabs>
                <w:tab w:val="clear" w:pos="4320"/>
                <w:tab w:val="clear" w:pos="8640"/>
              </w:tabs>
              <w:jc w:val="both"/>
            </w:pPr>
            <w:r>
              <w:t xml:space="preserve">Interested parties assert that </w:t>
            </w:r>
            <w:r>
              <w:t xml:space="preserve">the state needs an official museum </w:t>
            </w:r>
            <w:r>
              <w:t>for</w:t>
            </w:r>
            <w:r>
              <w:t xml:space="preserve"> Texas music</w:t>
            </w:r>
            <w:r>
              <w:t xml:space="preserve"> to honor and celebrate Texas' rich musical heritage</w:t>
            </w:r>
            <w:r>
              <w:t>. H</w:t>
            </w:r>
            <w:r>
              <w:t>.</w:t>
            </w:r>
            <w:r>
              <w:t>B</w:t>
            </w:r>
            <w:r>
              <w:t>.</w:t>
            </w:r>
            <w:r>
              <w:t xml:space="preserve"> 2495 </w:t>
            </w:r>
            <w:r>
              <w:t>seeks to address this issue by providing for the establishment of the Texas State Music Museum</w:t>
            </w:r>
            <w:r>
              <w:t xml:space="preserve"> and the Texas Music Foundation</w:t>
            </w:r>
            <w:r>
              <w:t xml:space="preserve">. </w:t>
            </w:r>
          </w:p>
          <w:p w:rsidR="008423E4" w:rsidRPr="00E26B13" w:rsidRDefault="00EC6AD8" w:rsidP="002663AD">
            <w:pPr>
              <w:rPr>
                <w:b/>
              </w:rPr>
            </w:pPr>
          </w:p>
        </w:tc>
      </w:tr>
      <w:tr w:rsidR="00E76965" w:rsidTr="00345119">
        <w:tc>
          <w:tcPr>
            <w:tcW w:w="9576" w:type="dxa"/>
          </w:tcPr>
          <w:p w:rsidR="0017725B" w:rsidRDefault="00EC6AD8" w:rsidP="002663AD">
            <w:pPr>
              <w:rPr>
                <w:b/>
                <w:u w:val="single"/>
              </w:rPr>
            </w:pPr>
            <w:r>
              <w:rPr>
                <w:b/>
                <w:u w:val="single"/>
              </w:rPr>
              <w:t>CRIMINAL JUSTICE IMPACT</w:t>
            </w:r>
          </w:p>
          <w:p w:rsidR="0017725B" w:rsidRDefault="00EC6AD8" w:rsidP="002663AD">
            <w:pPr>
              <w:rPr>
                <w:b/>
                <w:u w:val="single"/>
              </w:rPr>
            </w:pPr>
          </w:p>
          <w:p w:rsidR="009817DE" w:rsidRPr="009817DE" w:rsidRDefault="00EC6AD8" w:rsidP="002663AD">
            <w:pPr>
              <w:jc w:val="both"/>
            </w:pPr>
            <w:r>
              <w:t>It is the committee's opinion that th</w:t>
            </w:r>
            <w:r>
              <w:t>is bill does not expressly create a criminal offense, increase the punishment for an existing criminal offense or category of offenses, or change the eligibility of a person for community supervision, parole, or mandatory supervision.</w:t>
            </w:r>
          </w:p>
          <w:p w:rsidR="0017725B" w:rsidRPr="0017725B" w:rsidRDefault="00EC6AD8" w:rsidP="002663AD">
            <w:pPr>
              <w:rPr>
                <w:b/>
                <w:u w:val="single"/>
              </w:rPr>
            </w:pPr>
          </w:p>
        </w:tc>
      </w:tr>
      <w:tr w:rsidR="00E76965" w:rsidTr="00345119">
        <w:tc>
          <w:tcPr>
            <w:tcW w:w="9576" w:type="dxa"/>
          </w:tcPr>
          <w:p w:rsidR="008423E4" w:rsidRPr="00A8133F" w:rsidRDefault="00EC6AD8" w:rsidP="002663AD">
            <w:pPr>
              <w:rPr>
                <w:b/>
              </w:rPr>
            </w:pPr>
            <w:r w:rsidRPr="009C1E9A">
              <w:rPr>
                <w:b/>
                <w:u w:val="single"/>
              </w:rPr>
              <w:t>RULEMAKING AUTHORIT</w:t>
            </w:r>
            <w:r w:rsidRPr="009C1E9A">
              <w:rPr>
                <w:b/>
                <w:u w:val="single"/>
              </w:rPr>
              <w:t>Y</w:t>
            </w:r>
            <w:r>
              <w:rPr>
                <w:b/>
              </w:rPr>
              <w:t xml:space="preserve"> </w:t>
            </w:r>
          </w:p>
          <w:p w:rsidR="008423E4" w:rsidRDefault="00EC6AD8" w:rsidP="002663AD"/>
          <w:p w:rsidR="009817DE" w:rsidRDefault="00EC6AD8" w:rsidP="002663AD">
            <w:pPr>
              <w:pStyle w:val="Header"/>
              <w:tabs>
                <w:tab w:val="clear" w:pos="4320"/>
                <w:tab w:val="clear" w:pos="8640"/>
              </w:tabs>
              <w:jc w:val="both"/>
            </w:pPr>
            <w:r>
              <w:t>It is the committee's opinion that this bill does not expressly grant any additional rulemaking authority to a state officer, department, agency, or institution.</w:t>
            </w:r>
          </w:p>
          <w:p w:rsidR="008423E4" w:rsidRPr="00E21FDC" w:rsidRDefault="00EC6AD8" w:rsidP="002663AD">
            <w:pPr>
              <w:rPr>
                <w:b/>
              </w:rPr>
            </w:pPr>
          </w:p>
        </w:tc>
      </w:tr>
      <w:tr w:rsidR="00E76965" w:rsidTr="00345119">
        <w:tc>
          <w:tcPr>
            <w:tcW w:w="9576" w:type="dxa"/>
          </w:tcPr>
          <w:p w:rsidR="008423E4" w:rsidRPr="00A8133F" w:rsidRDefault="00EC6AD8" w:rsidP="002663AD">
            <w:pPr>
              <w:rPr>
                <w:b/>
              </w:rPr>
            </w:pPr>
            <w:r w:rsidRPr="009C1E9A">
              <w:rPr>
                <w:b/>
                <w:u w:val="single"/>
              </w:rPr>
              <w:t>ANALYSIS</w:t>
            </w:r>
            <w:r>
              <w:rPr>
                <w:b/>
              </w:rPr>
              <w:t xml:space="preserve"> </w:t>
            </w:r>
          </w:p>
          <w:p w:rsidR="008423E4" w:rsidRDefault="00EC6AD8" w:rsidP="002663AD"/>
          <w:p w:rsidR="0045209A" w:rsidRDefault="00EC6AD8" w:rsidP="002663AD">
            <w:pPr>
              <w:pStyle w:val="Header"/>
              <w:jc w:val="both"/>
            </w:pPr>
            <w:r>
              <w:t xml:space="preserve">H.B. 2495 amends the Government Code to establish the Texas State Music Museum to educate and engage visitors in the rich and varied heritage of the music of </w:t>
            </w:r>
            <w:r>
              <w:t>the state</w:t>
            </w:r>
            <w:r>
              <w:t>, display objects and information relating to such heritage, and honor musical artists an</w:t>
            </w:r>
            <w:r>
              <w:t xml:space="preserve">d other persons who have contributed to </w:t>
            </w:r>
            <w:r>
              <w:t>such</w:t>
            </w:r>
            <w:r>
              <w:t xml:space="preserve"> </w:t>
            </w:r>
            <w:r>
              <w:t>heritage. The bill requires t</w:t>
            </w:r>
            <w:r w:rsidRPr="0030390C">
              <w:t xml:space="preserve">he museum </w:t>
            </w:r>
            <w:r>
              <w:t>to</w:t>
            </w:r>
            <w:r w:rsidRPr="0030390C">
              <w:t xml:space="preserve"> provide exhibits, concerts, programs, and activities that support the musical education of the people </w:t>
            </w:r>
            <w:r w:rsidRPr="00371BF1">
              <w:t xml:space="preserve">of </w:t>
            </w:r>
            <w:r w:rsidRPr="00371BF1">
              <w:t>the state</w:t>
            </w:r>
            <w:r>
              <w:t xml:space="preserve"> and requires the cost of operating the museum to be pa</w:t>
            </w:r>
            <w:r>
              <w:t xml:space="preserve">id from revenue generated or collected by the museum and the </w:t>
            </w:r>
            <w:r w:rsidRPr="00E85628">
              <w:t>Texas Music Foundation</w:t>
            </w:r>
            <w:r>
              <w:t xml:space="preserve">. </w:t>
            </w:r>
            <w:r w:rsidRPr="008A64C0">
              <w:t>The bill requires</w:t>
            </w:r>
            <w:r>
              <w:t xml:space="preserve"> t</w:t>
            </w:r>
            <w:r w:rsidRPr="0030390C">
              <w:t xml:space="preserve">he </w:t>
            </w:r>
            <w:r>
              <w:t>State Preservation B</w:t>
            </w:r>
            <w:r w:rsidRPr="0030390C">
              <w:t xml:space="preserve">oard </w:t>
            </w:r>
            <w:r>
              <w:t>to</w:t>
            </w:r>
            <w:r w:rsidRPr="0030390C">
              <w:t xml:space="preserve"> establish and maintain the </w:t>
            </w:r>
            <w:r>
              <w:t>f</w:t>
            </w:r>
            <w:r w:rsidRPr="0030390C">
              <w:t>oundation as a Texas nonprofit corporation, exempt from federal income tax</w:t>
            </w:r>
            <w:r>
              <w:t>ation</w:t>
            </w:r>
            <w:r>
              <w:t xml:space="preserve"> </w:t>
            </w:r>
            <w:r w:rsidRPr="0030390C">
              <w:t>under the fed</w:t>
            </w:r>
            <w:r w:rsidRPr="0030390C">
              <w:t>eral Internal Revenue Code of 1986</w:t>
            </w:r>
            <w:r>
              <w:t xml:space="preserve"> </w:t>
            </w:r>
            <w:r w:rsidRPr="00371BF1">
              <w:t>as a charitable organization</w:t>
            </w:r>
            <w:r>
              <w:t>,</w:t>
            </w:r>
            <w:r>
              <w:t xml:space="preserve"> </w:t>
            </w:r>
            <w:r>
              <w:t>and establishes that</w:t>
            </w:r>
            <w:r w:rsidRPr="0030390C">
              <w:t xml:space="preserve"> </w:t>
            </w:r>
            <w:r>
              <w:t>t</w:t>
            </w:r>
            <w:r w:rsidRPr="0030390C">
              <w:t>he foundation is a nonpolitical legal entity dedicated solely to supporting the mission and goals of the museum.</w:t>
            </w:r>
            <w:r>
              <w:t xml:space="preserve"> The bill </w:t>
            </w:r>
            <w:r>
              <w:t>provides for the governance of the foundation b</w:t>
            </w:r>
            <w:r>
              <w:t xml:space="preserve">y </w:t>
            </w:r>
            <w:r w:rsidRPr="008B1F13">
              <w:t xml:space="preserve">13 directors appointed by the governor, as chairman of the </w:t>
            </w:r>
            <w:r>
              <w:t>State Preservation Board</w:t>
            </w:r>
            <w:r w:rsidRPr="008B1F13">
              <w:t>, in consultati</w:t>
            </w:r>
            <w:r>
              <w:t>on with the other board members and</w:t>
            </w:r>
            <w:r>
              <w:t xml:space="preserve"> sets </w:t>
            </w:r>
            <w:r w:rsidRPr="00371BF1">
              <w:t>out related provisions</w:t>
            </w:r>
            <w:r>
              <w:t>.</w:t>
            </w:r>
          </w:p>
          <w:p w:rsidR="008B1F13" w:rsidRDefault="00EC6AD8" w:rsidP="002663AD">
            <w:pPr>
              <w:pStyle w:val="Header"/>
              <w:jc w:val="both"/>
            </w:pPr>
          </w:p>
          <w:p w:rsidR="004047AA" w:rsidRDefault="00EC6AD8" w:rsidP="002663AD">
            <w:pPr>
              <w:pStyle w:val="Header"/>
              <w:jc w:val="both"/>
            </w:pPr>
            <w:r w:rsidRPr="008B1F13">
              <w:t>H.B. 2495</w:t>
            </w:r>
            <w:r>
              <w:t xml:space="preserve"> </w:t>
            </w:r>
            <w:r>
              <w:t>puts</w:t>
            </w:r>
            <w:r>
              <w:t xml:space="preserve"> the museum under the jurisdiction of the </w:t>
            </w:r>
            <w:r>
              <w:t xml:space="preserve">State Preservation Board </w:t>
            </w:r>
            <w:r>
              <w:t>and requi</w:t>
            </w:r>
            <w:r>
              <w:t xml:space="preserve">res the board, </w:t>
            </w:r>
            <w:r w:rsidRPr="008B1F13">
              <w:t xml:space="preserve">with the assistance of the Texas Facilities Commission, </w:t>
            </w:r>
            <w:r>
              <w:t>to</w:t>
            </w:r>
            <w:r w:rsidRPr="008B1F13">
              <w:t xml:space="preserve"> designate sufficient space in a building in the Capitol Complex to house the museum.</w:t>
            </w:r>
            <w:r>
              <w:t xml:space="preserve"> The bill exempts the building from statutory provisions relat</w:t>
            </w:r>
            <w:r>
              <w:t>ing</w:t>
            </w:r>
            <w:r>
              <w:t xml:space="preserve"> to the naming of state buildings</w:t>
            </w:r>
            <w:r>
              <w:t xml:space="preserve"> and requires the board to name the building. The bill requires the board to </w:t>
            </w:r>
            <w:r w:rsidRPr="008B1F13">
              <w:t>enter into an agreement with the foundation for the management, operation, and financial support of the museum</w:t>
            </w:r>
            <w:r>
              <w:t xml:space="preserve"> and </w:t>
            </w:r>
            <w:r>
              <w:t>sets out requirements for</w:t>
            </w:r>
            <w:r>
              <w:t xml:space="preserve"> the agreement</w:t>
            </w:r>
            <w:r>
              <w:t>.</w:t>
            </w:r>
            <w:r>
              <w:t xml:space="preserve"> </w:t>
            </w:r>
            <w:r>
              <w:t xml:space="preserve">The bill requires the </w:t>
            </w:r>
            <w:r>
              <w:t>foundation to employ personnel necessary to operate the museum</w:t>
            </w:r>
            <w:r>
              <w:t xml:space="preserve"> and</w:t>
            </w:r>
            <w:r>
              <w:t xml:space="preserve"> establishes that a</w:t>
            </w:r>
            <w:r>
              <w:t xml:space="preserve"> foundation</w:t>
            </w:r>
            <w:r>
              <w:t xml:space="preserve"> employee is not a state employee</w:t>
            </w:r>
            <w:r>
              <w:t>. The bill</w:t>
            </w:r>
            <w:r>
              <w:t xml:space="preserve"> authorizes the foundation</w:t>
            </w:r>
            <w:r>
              <w:t xml:space="preserve"> </w:t>
            </w:r>
            <w:r>
              <w:t>to set the salaries of foundation employees</w:t>
            </w:r>
            <w:r>
              <w:t>,</w:t>
            </w:r>
            <w:r>
              <w:t xml:space="preserve"> </w:t>
            </w:r>
            <w:r w:rsidRPr="004047AA">
              <w:t>subject</w:t>
            </w:r>
            <w:r>
              <w:t xml:space="preserve"> to board oversight</w:t>
            </w:r>
            <w:r>
              <w:t xml:space="preserve">. </w:t>
            </w:r>
          </w:p>
          <w:p w:rsidR="004047AA" w:rsidRDefault="00EC6AD8" w:rsidP="002663AD">
            <w:pPr>
              <w:pStyle w:val="Header"/>
              <w:jc w:val="both"/>
            </w:pPr>
          </w:p>
          <w:p w:rsidR="00236DB3" w:rsidRDefault="00EC6AD8" w:rsidP="002663AD">
            <w:pPr>
              <w:pStyle w:val="Header"/>
              <w:jc w:val="both"/>
            </w:pPr>
            <w:r>
              <w:t>H.B. 2495</w:t>
            </w:r>
            <w:r>
              <w:t xml:space="preserve"> requi</w:t>
            </w:r>
            <w:r>
              <w:t>res the foundation to manage and operate the museum</w:t>
            </w:r>
            <w:r>
              <w:t>.</w:t>
            </w:r>
            <w:r>
              <w:t xml:space="preserve"> </w:t>
            </w:r>
            <w:r>
              <w:t>The bill authorizes a</w:t>
            </w:r>
            <w:r w:rsidRPr="00F740E1">
              <w:t xml:space="preserve">ny authority granted to the museum </w:t>
            </w:r>
            <w:r>
              <w:t>to</w:t>
            </w:r>
            <w:r w:rsidRPr="00F740E1">
              <w:t xml:space="preserve"> be exercised by the foundation</w:t>
            </w:r>
            <w:r>
              <w:t>,</w:t>
            </w:r>
            <w:r w:rsidRPr="00F740E1">
              <w:t xml:space="preserve"> </w:t>
            </w:r>
            <w:r w:rsidRPr="00371BF1">
              <w:t>except</w:t>
            </w:r>
            <w:r w:rsidRPr="00F740E1">
              <w:t xml:space="preserve"> as otherwise directed </w:t>
            </w:r>
            <w:r w:rsidRPr="00F740E1">
              <w:lastRenderedPageBreak/>
              <w:t>by the board</w:t>
            </w:r>
            <w:r>
              <w:t>,</w:t>
            </w:r>
            <w:r>
              <w:t xml:space="preserve"> </w:t>
            </w:r>
            <w:r>
              <w:t>and</w:t>
            </w:r>
            <w:r>
              <w:t xml:space="preserve"> authorizes the foundation, with the approval of the board,</w:t>
            </w:r>
            <w:r>
              <w:t xml:space="preserve"> to </w:t>
            </w:r>
            <w:r w:rsidRPr="00946A1D">
              <w:t>con</w:t>
            </w:r>
            <w:r w:rsidRPr="00946A1D">
              <w:t>duct concerts, programs, and fund-raising activities in the Capitol Complex outside the f</w:t>
            </w:r>
            <w:r>
              <w:t>ence line of the Capitol ground</w:t>
            </w:r>
            <w:r>
              <w:t>s</w:t>
            </w:r>
            <w:r>
              <w:t>.</w:t>
            </w:r>
            <w:r>
              <w:t xml:space="preserve"> The bill requires the foundation to raise money to finance and support the museum and sets out provisions relating to </w:t>
            </w:r>
            <w:r w:rsidRPr="00371BF1">
              <w:t>funding and fee</w:t>
            </w:r>
            <w:r w:rsidRPr="00371BF1">
              <w:t>s</w:t>
            </w:r>
            <w:r>
              <w:t>.</w:t>
            </w:r>
            <w:r>
              <w:t xml:space="preserve"> </w:t>
            </w:r>
            <w:r>
              <w:t>The bill</w:t>
            </w:r>
            <w:r>
              <w:t xml:space="preserve"> requires money and securities r</w:t>
            </w:r>
            <w:r w:rsidRPr="00946A1D">
              <w:t xml:space="preserve">eceived by the foundation and museum </w:t>
            </w:r>
            <w:r>
              <w:t>to</w:t>
            </w:r>
            <w:r w:rsidRPr="00946A1D">
              <w:t xml:space="preserve"> be held in trust outside the state treasury by the comptroller</w:t>
            </w:r>
            <w:r>
              <w:t xml:space="preserve"> of public accounts</w:t>
            </w:r>
            <w:r w:rsidRPr="00946A1D">
              <w:t xml:space="preserve"> in a special fund to be known as the Texas State Music Museum fund</w:t>
            </w:r>
            <w:r>
              <w:t>,</w:t>
            </w:r>
            <w:r>
              <w:t xml:space="preserve"> authorizes the foundati</w:t>
            </w:r>
            <w:r>
              <w:t xml:space="preserve">on to </w:t>
            </w:r>
            <w:r w:rsidRPr="00946A1D">
              <w:t>spend money in the fund for any lawful purpose connected with the museum</w:t>
            </w:r>
            <w:r>
              <w:t>, and</w:t>
            </w:r>
            <w:r>
              <w:t xml:space="preserve"> exempts a purchase or lease made with money from the fund from </w:t>
            </w:r>
            <w:r w:rsidRPr="000E590D">
              <w:t>the State Purchasing and General Services Act</w:t>
            </w:r>
            <w:r>
              <w:t>.</w:t>
            </w:r>
          </w:p>
          <w:p w:rsidR="00C009D3" w:rsidRDefault="00EC6AD8" w:rsidP="002663AD">
            <w:pPr>
              <w:pStyle w:val="Header"/>
              <w:jc w:val="both"/>
            </w:pPr>
          </w:p>
          <w:p w:rsidR="00236DB3" w:rsidRDefault="00EC6AD8" w:rsidP="002663AD">
            <w:pPr>
              <w:pStyle w:val="Header"/>
              <w:jc w:val="both"/>
            </w:pPr>
            <w:r>
              <w:t xml:space="preserve">H.B. 2495 </w:t>
            </w:r>
            <w:r>
              <w:t xml:space="preserve">sets out provisions relating to museum facilities, </w:t>
            </w:r>
            <w:r>
              <w:t>the naming of museum areas, i</w:t>
            </w:r>
            <w:r w:rsidRPr="00371BF1">
              <w:t>ntellectual property rights</w:t>
            </w:r>
            <w:r>
              <w:t xml:space="preserve">, museum </w:t>
            </w:r>
            <w:r w:rsidRPr="00371BF1">
              <w:t>audit</w:t>
            </w:r>
            <w:r>
              <w:t xml:space="preserve">, parking and transportation, private events, marketing and public relations, insurance, contracts, an agreement for utilities and other services, an annual report, and an open meetings and public information exemption. The bill </w:t>
            </w:r>
            <w:r>
              <w:t>exempts a</w:t>
            </w:r>
            <w:r w:rsidRPr="006B23BE">
              <w:t>ll income, propert</w:t>
            </w:r>
            <w:r w:rsidRPr="006B23BE">
              <w:t xml:space="preserve">y, and other assets of the foundation from taxation by </w:t>
            </w:r>
            <w:r w:rsidRPr="005D1873">
              <w:t>th</w:t>
            </w:r>
            <w:r>
              <w:t>e</w:t>
            </w:r>
            <w:r w:rsidRPr="005D1873">
              <w:t xml:space="preserve"> state and political subdivisions of th</w:t>
            </w:r>
            <w:r>
              <w:t>e</w:t>
            </w:r>
            <w:r w:rsidRPr="005D1873">
              <w:t xml:space="preserve"> state. </w:t>
            </w:r>
            <w:r w:rsidRPr="005D1873">
              <w:t>The bill requires the foundation to comply with all filing requirements of the secretary of state and the Internal Revenue Serv</w:t>
            </w:r>
            <w:r w:rsidRPr="0025006D">
              <w:t>ice</w:t>
            </w:r>
            <w:r>
              <w:t>. The bill prohibits</w:t>
            </w:r>
            <w:r>
              <w:t xml:space="preserve"> the foundation from donating </w:t>
            </w:r>
            <w:r w:rsidRPr="0025006D">
              <w:t>funds to a political campaign</w:t>
            </w:r>
            <w:r>
              <w:t>,</w:t>
            </w:r>
            <w:r w:rsidRPr="0025006D">
              <w:t xml:space="preserve"> endors</w:t>
            </w:r>
            <w:r>
              <w:t>ing</w:t>
            </w:r>
            <w:r w:rsidRPr="0025006D">
              <w:t xml:space="preserve"> a political candidate</w:t>
            </w:r>
            <w:r>
              <w:t xml:space="preserve">, </w:t>
            </w:r>
            <w:r w:rsidRPr="0025006D">
              <w:t>lobby</w:t>
            </w:r>
            <w:r>
              <w:t>ing</w:t>
            </w:r>
            <w:r w:rsidRPr="0025006D">
              <w:t xml:space="preserve"> or otherwise attempt</w:t>
            </w:r>
            <w:r>
              <w:t>ing</w:t>
            </w:r>
            <w:r w:rsidRPr="0025006D">
              <w:t xml:space="preserve"> to influence a member of the legislature</w:t>
            </w:r>
            <w:r>
              <w:t xml:space="preserve">, or directly or indirectly attempting to influence legislation. </w:t>
            </w:r>
          </w:p>
          <w:p w:rsidR="000C4AD9" w:rsidRPr="00236DB3" w:rsidRDefault="00EC6AD8" w:rsidP="002663AD">
            <w:pPr>
              <w:pStyle w:val="Header"/>
              <w:jc w:val="both"/>
            </w:pPr>
          </w:p>
        </w:tc>
      </w:tr>
      <w:tr w:rsidR="00E76965" w:rsidTr="00345119">
        <w:tc>
          <w:tcPr>
            <w:tcW w:w="9576" w:type="dxa"/>
          </w:tcPr>
          <w:p w:rsidR="008423E4" w:rsidRPr="00A8133F" w:rsidRDefault="00EC6AD8" w:rsidP="002663AD">
            <w:pPr>
              <w:rPr>
                <w:b/>
              </w:rPr>
            </w:pPr>
            <w:r w:rsidRPr="009C1E9A">
              <w:rPr>
                <w:b/>
                <w:u w:val="single"/>
              </w:rPr>
              <w:lastRenderedPageBreak/>
              <w:t>EFFECTIVE DATE</w:t>
            </w:r>
            <w:r>
              <w:rPr>
                <w:b/>
              </w:rPr>
              <w:t xml:space="preserve"> </w:t>
            </w:r>
          </w:p>
          <w:p w:rsidR="008423E4" w:rsidRDefault="00EC6AD8" w:rsidP="002663AD"/>
          <w:p w:rsidR="008423E4" w:rsidRDefault="00EC6AD8" w:rsidP="002663AD">
            <w:pPr>
              <w:pStyle w:val="Header"/>
              <w:tabs>
                <w:tab w:val="clear" w:pos="4320"/>
                <w:tab w:val="clear" w:pos="8640"/>
              </w:tabs>
              <w:jc w:val="both"/>
            </w:pPr>
            <w:r>
              <w:t>On p</w:t>
            </w:r>
            <w:r>
              <w:t>assage, or, if the bill does not receive the necessary vote, September 1, 2017.</w:t>
            </w:r>
          </w:p>
          <w:p w:rsidR="00027D8D" w:rsidRPr="00D6741E" w:rsidRDefault="00EC6AD8" w:rsidP="002663AD">
            <w:pPr>
              <w:pStyle w:val="Header"/>
              <w:tabs>
                <w:tab w:val="clear" w:pos="4320"/>
                <w:tab w:val="clear" w:pos="8640"/>
              </w:tabs>
              <w:jc w:val="both"/>
            </w:pPr>
          </w:p>
        </w:tc>
      </w:tr>
    </w:tbl>
    <w:p w:rsidR="008423E4" w:rsidRPr="00BE0E75" w:rsidRDefault="00EC6AD8" w:rsidP="008423E4">
      <w:pPr>
        <w:spacing w:line="480" w:lineRule="auto"/>
        <w:jc w:val="both"/>
        <w:rPr>
          <w:rFonts w:ascii="Arial" w:hAnsi="Arial"/>
          <w:sz w:val="16"/>
          <w:szCs w:val="16"/>
        </w:rPr>
      </w:pPr>
    </w:p>
    <w:p w:rsidR="004108C3" w:rsidRPr="008423E4" w:rsidRDefault="00EC6AD8" w:rsidP="008423E4"/>
    <w:sectPr w:rsidR="004108C3" w:rsidRPr="008423E4" w:rsidSect="006D504F">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C6AD8">
      <w:r>
        <w:separator/>
      </w:r>
    </w:p>
  </w:endnote>
  <w:endnote w:type="continuationSeparator" w:id="0">
    <w:p w:rsidR="00000000" w:rsidRDefault="00EC6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4" w:type="pct"/>
      <w:tblCellMar>
        <w:left w:w="0" w:type="dxa"/>
        <w:right w:w="0" w:type="dxa"/>
      </w:tblCellMar>
      <w:tblLook w:val="01E0" w:firstRow="1" w:lastRow="1" w:firstColumn="1" w:lastColumn="1" w:noHBand="0" w:noVBand="0"/>
    </w:tblPr>
    <w:tblGrid>
      <w:gridCol w:w="6"/>
      <w:gridCol w:w="4569"/>
      <w:gridCol w:w="4680"/>
    </w:tblGrid>
    <w:tr w:rsidR="00E76965" w:rsidTr="009C1E9A">
      <w:trPr>
        <w:cantSplit/>
      </w:trPr>
      <w:tc>
        <w:tcPr>
          <w:tcW w:w="0" w:type="pct"/>
        </w:tcPr>
        <w:p w:rsidR="00137D90" w:rsidRDefault="00EC6AD8" w:rsidP="009C1E9A">
          <w:pPr>
            <w:pStyle w:val="Footer"/>
            <w:tabs>
              <w:tab w:val="clear" w:pos="8640"/>
              <w:tab w:val="right" w:pos="9360"/>
            </w:tabs>
          </w:pPr>
        </w:p>
      </w:tc>
      <w:tc>
        <w:tcPr>
          <w:tcW w:w="2395" w:type="pct"/>
        </w:tcPr>
        <w:p w:rsidR="00137D90" w:rsidRDefault="00EC6AD8" w:rsidP="009C1E9A">
          <w:pPr>
            <w:pStyle w:val="Footer"/>
            <w:tabs>
              <w:tab w:val="clear" w:pos="8640"/>
              <w:tab w:val="right" w:pos="9360"/>
            </w:tabs>
          </w:pPr>
        </w:p>
        <w:p w:rsidR="001A4310" w:rsidRDefault="00EC6AD8" w:rsidP="009C1E9A">
          <w:pPr>
            <w:pStyle w:val="Footer"/>
            <w:tabs>
              <w:tab w:val="clear" w:pos="8640"/>
              <w:tab w:val="right" w:pos="9360"/>
            </w:tabs>
          </w:pPr>
        </w:p>
        <w:p w:rsidR="00137D90" w:rsidRDefault="00EC6AD8" w:rsidP="009C1E9A">
          <w:pPr>
            <w:pStyle w:val="Footer"/>
            <w:tabs>
              <w:tab w:val="clear" w:pos="8640"/>
              <w:tab w:val="right" w:pos="9360"/>
            </w:tabs>
          </w:pPr>
        </w:p>
      </w:tc>
      <w:tc>
        <w:tcPr>
          <w:tcW w:w="2453" w:type="pct"/>
        </w:tcPr>
        <w:p w:rsidR="00137D90" w:rsidRDefault="00EC6AD8" w:rsidP="009C1E9A">
          <w:pPr>
            <w:pStyle w:val="Footer"/>
            <w:tabs>
              <w:tab w:val="clear" w:pos="8640"/>
              <w:tab w:val="right" w:pos="9360"/>
            </w:tabs>
            <w:jc w:val="right"/>
          </w:pPr>
        </w:p>
      </w:tc>
    </w:tr>
    <w:tr w:rsidR="00E76965" w:rsidTr="009C1E9A">
      <w:trPr>
        <w:cantSplit/>
      </w:trPr>
      <w:tc>
        <w:tcPr>
          <w:tcW w:w="0" w:type="pct"/>
        </w:tcPr>
        <w:p w:rsidR="00EC379B" w:rsidRDefault="00EC6AD8" w:rsidP="009C1E9A">
          <w:pPr>
            <w:pStyle w:val="Footer"/>
            <w:tabs>
              <w:tab w:val="clear" w:pos="8640"/>
              <w:tab w:val="right" w:pos="9360"/>
            </w:tabs>
          </w:pPr>
        </w:p>
      </w:tc>
      <w:tc>
        <w:tcPr>
          <w:tcW w:w="2395" w:type="pct"/>
        </w:tcPr>
        <w:p w:rsidR="00EC379B" w:rsidRPr="009C1E9A" w:rsidRDefault="00EC6AD8" w:rsidP="009C1E9A">
          <w:pPr>
            <w:pStyle w:val="Footer"/>
            <w:tabs>
              <w:tab w:val="clear" w:pos="8640"/>
              <w:tab w:val="right" w:pos="9360"/>
            </w:tabs>
            <w:rPr>
              <w:rFonts w:ascii="Shruti" w:hAnsi="Shruti"/>
              <w:sz w:val="22"/>
            </w:rPr>
          </w:pPr>
          <w:r>
            <w:rPr>
              <w:rFonts w:ascii="Shruti" w:hAnsi="Shruti"/>
              <w:sz w:val="22"/>
            </w:rPr>
            <w:t>85R 20351</w:t>
          </w:r>
        </w:p>
      </w:tc>
      <w:tc>
        <w:tcPr>
          <w:tcW w:w="2453" w:type="pct"/>
        </w:tcPr>
        <w:p w:rsidR="00EC379B" w:rsidRDefault="00EC6AD8" w:rsidP="009C1E9A">
          <w:pPr>
            <w:pStyle w:val="Footer"/>
            <w:tabs>
              <w:tab w:val="clear" w:pos="8640"/>
              <w:tab w:val="right" w:pos="9360"/>
            </w:tabs>
            <w:jc w:val="right"/>
          </w:pPr>
          <w:r>
            <w:fldChar w:fldCharType="begin"/>
          </w:r>
          <w:r>
            <w:instrText xml:space="preserve"> DOCPROPERTY  OTID  \* MERGEFORMAT </w:instrText>
          </w:r>
          <w:r>
            <w:fldChar w:fldCharType="separate"/>
          </w:r>
          <w:r>
            <w:t>17.90.557</w:t>
          </w:r>
          <w:r>
            <w:fldChar w:fldCharType="end"/>
          </w:r>
        </w:p>
      </w:tc>
    </w:tr>
    <w:tr w:rsidR="00E76965" w:rsidTr="009C1E9A">
      <w:trPr>
        <w:cantSplit/>
      </w:trPr>
      <w:tc>
        <w:tcPr>
          <w:tcW w:w="0" w:type="pct"/>
        </w:tcPr>
        <w:p w:rsidR="00EC379B" w:rsidRDefault="00EC6AD8" w:rsidP="009C1E9A">
          <w:pPr>
            <w:pStyle w:val="Footer"/>
            <w:tabs>
              <w:tab w:val="clear" w:pos="4320"/>
              <w:tab w:val="clear" w:pos="8640"/>
              <w:tab w:val="left" w:pos="2865"/>
            </w:tabs>
          </w:pPr>
        </w:p>
      </w:tc>
      <w:tc>
        <w:tcPr>
          <w:tcW w:w="2395" w:type="pct"/>
        </w:tcPr>
        <w:p w:rsidR="00EC379B" w:rsidRPr="009C1E9A" w:rsidRDefault="00EC6AD8" w:rsidP="009C1E9A">
          <w:pPr>
            <w:pStyle w:val="Footer"/>
            <w:tabs>
              <w:tab w:val="clear" w:pos="4320"/>
              <w:tab w:val="clear" w:pos="8640"/>
              <w:tab w:val="left" w:pos="2865"/>
            </w:tabs>
            <w:rPr>
              <w:rFonts w:ascii="Shruti" w:hAnsi="Shruti"/>
              <w:sz w:val="22"/>
            </w:rPr>
          </w:pPr>
        </w:p>
      </w:tc>
      <w:tc>
        <w:tcPr>
          <w:tcW w:w="2453" w:type="pct"/>
        </w:tcPr>
        <w:p w:rsidR="00EC379B" w:rsidRDefault="00EC6AD8" w:rsidP="006D504F">
          <w:pPr>
            <w:pStyle w:val="Footer"/>
            <w:rPr>
              <w:rStyle w:val="PageNumber"/>
            </w:rPr>
          </w:pPr>
        </w:p>
        <w:p w:rsidR="00EC379B" w:rsidRDefault="00EC6AD8" w:rsidP="009C1E9A">
          <w:pPr>
            <w:pStyle w:val="Footer"/>
            <w:tabs>
              <w:tab w:val="clear" w:pos="8640"/>
              <w:tab w:val="right" w:pos="9360"/>
            </w:tabs>
            <w:jc w:val="right"/>
          </w:pPr>
        </w:p>
      </w:tc>
    </w:tr>
    <w:tr w:rsidR="00E76965" w:rsidTr="009C1E9A">
      <w:trPr>
        <w:cantSplit/>
        <w:trHeight w:val="323"/>
      </w:trPr>
      <w:tc>
        <w:tcPr>
          <w:tcW w:w="0" w:type="pct"/>
          <w:gridSpan w:val="3"/>
        </w:tcPr>
        <w:p w:rsidR="00EC379B" w:rsidRDefault="00EC6AD8"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C379B" w:rsidRDefault="00EC6AD8" w:rsidP="009C1E9A">
          <w:pPr>
            <w:pStyle w:val="Footer"/>
            <w:tabs>
              <w:tab w:val="clear" w:pos="8640"/>
              <w:tab w:val="right" w:pos="9360"/>
            </w:tabs>
            <w:jc w:val="center"/>
          </w:pPr>
        </w:p>
      </w:tc>
    </w:tr>
  </w:tbl>
  <w:p w:rsidR="00EC379B" w:rsidRPr="00FF6F72" w:rsidRDefault="00EC6AD8" w:rsidP="006D504F">
    <w:pPr>
      <w:pStyle w:val="Footer"/>
      <w:tabs>
        <w:tab w:val="clear" w:pos="8640"/>
        <w:tab w:val="right" w:pos="9360"/>
      </w:tabs>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C6AD8">
      <w:r>
        <w:separator/>
      </w:r>
    </w:p>
  </w:footnote>
  <w:footnote w:type="continuationSeparator" w:id="0">
    <w:p w:rsidR="00000000" w:rsidRDefault="00EC6A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965"/>
    <w:rsid w:val="00E76965"/>
    <w:rsid w:val="00EC6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30390C"/>
    <w:rPr>
      <w:sz w:val="16"/>
      <w:szCs w:val="16"/>
    </w:rPr>
  </w:style>
  <w:style w:type="paragraph" w:styleId="CommentText">
    <w:name w:val="annotation text"/>
    <w:basedOn w:val="Normal"/>
    <w:link w:val="CommentTextChar"/>
    <w:rsid w:val="0030390C"/>
    <w:rPr>
      <w:sz w:val="20"/>
      <w:szCs w:val="20"/>
    </w:rPr>
  </w:style>
  <w:style w:type="character" w:customStyle="1" w:styleId="CommentTextChar">
    <w:name w:val="Comment Text Char"/>
    <w:basedOn w:val="DefaultParagraphFont"/>
    <w:link w:val="CommentText"/>
    <w:rsid w:val="0030390C"/>
  </w:style>
  <w:style w:type="paragraph" w:styleId="CommentSubject">
    <w:name w:val="annotation subject"/>
    <w:basedOn w:val="CommentText"/>
    <w:next w:val="CommentText"/>
    <w:link w:val="CommentSubjectChar"/>
    <w:rsid w:val="0030390C"/>
    <w:rPr>
      <w:b/>
      <w:bCs/>
    </w:rPr>
  </w:style>
  <w:style w:type="character" w:customStyle="1" w:styleId="CommentSubjectChar">
    <w:name w:val="Comment Subject Char"/>
    <w:basedOn w:val="CommentTextChar"/>
    <w:link w:val="CommentSubject"/>
    <w:rsid w:val="0030390C"/>
    <w:rPr>
      <w:b/>
      <w:bCs/>
    </w:rPr>
  </w:style>
  <w:style w:type="character" w:styleId="Hyperlink">
    <w:name w:val="Hyperlink"/>
    <w:basedOn w:val="DefaultParagraphFont"/>
    <w:rsid w:val="000E590D"/>
    <w:rPr>
      <w:color w:val="0000FF" w:themeColor="hyperlink"/>
      <w:u w:val="single"/>
    </w:rPr>
  </w:style>
  <w:style w:type="character" w:styleId="FollowedHyperlink">
    <w:name w:val="FollowedHyperlink"/>
    <w:basedOn w:val="DefaultParagraphFont"/>
    <w:rsid w:val="00F5702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30390C"/>
    <w:rPr>
      <w:sz w:val="16"/>
      <w:szCs w:val="16"/>
    </w:rPr>
  </w:style>
  <w:style w:type="paragraph" w:styleId="CommentText">
    <w:name w:val="annotation text"/>
    <w:basedOn w:val="Normal"/>
    <w:link w:val="CommentTextChar"/>
    <w:rsid w:val="0030390C"/>
    <w:rPr>
      <w:sz w:val="20"/>
      <w:szCs w:val="20"/>
    </w:rPr>
  </w:style>
  <w:style w:type="character" w:customStyle="1" w:styleId="CommentTextChar">
    <w:name w:val="Comment Text Char"/>
    <w:basedOn w:val="DefaultParagraphFont"/>
    <w:link w:val="CommentText"/>
    <w:rsid w:val="0030390C"/>
  </w:style>
  <w:style w:type="paragraph" w:styleId="CommentSubject">
    <w:name w:val="annotation subject"/>
    <w:basedOn w:val="CommentText"/>
    <w:next w:val="CommentText"/>
    <w:link w:val="CommentSubjectChar"/>
    <w:rsid w:val="0030390C"/>
    <w:rPr>
      <w:b/>
      <w:bCs/>
    </w:rPr>
  </w:style>
  <w:style w:type="character" w:customStyle="1" w:styleId="CommentSubjectChar">
    <w:name w:val="Comment Subject Char"/>
    <w:basedOn w:val="CommentTextChar"/>
    <w:link w:val="CommentSubject"/>
    <w:rsid w:val="0030390C"/>
    <w:rPr>
      <w:b/>
      <w:bCs/>
    </w:rPr>
  </w:style>
  <w:style w:type="character" w:styleId="Hyperlink">
    <w:name w:val="Hyperlink"/>
    <w:basedOn w:val="DefaultParagraphFont"/>
    <w:rsid w:val="000E590D"/>
    <w:rPr>
      <w:color w:val="0000FF" w:themeColor="hyperlink"/>
      <w:u w:val="single"/>
    </w:rPr>
  </w:style>
  <w:style w:type="character" w:styleId="FollowedHyperlink">
    <w:name w:val="FollowedHyperlink"/>
    <w:basedOn w:val="DefaultParagraphFont"/>
    <w:rsid w:val="00F570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760</Words>
  <Characters>4096</Characters>
  <Application>Microsoft Office Word</Application>
  <DocSecurity>4</DocSecurity>
  <Lines>82</Lines>
  <Paragraphs>18</Paragraphs>
  <ScaleCrop>false</ScaleCrop>
  <HeadingPairs>
    <vt:vector size="2" baseType="variant">
      <vt:variant>
        <vt:lpstr>Title</vt:lpstr>
      </vt:variant>
      <vt:variant>
        <vt:i4>1</vt:i4>
      </vt:variant>
    </vt:vector>
  </HeadingPairs>
  <TitlesOfParts>
    <vt:vector size="1" baseType="lpstr">
      <vt:lpstr>BA - HB02495 (Committee Report (Unamended))</vt:lpstr>
    </vt:vector>
  </TitlesOfParts>
  <Company>State of Texas</Company>
  <LinksUpToDate>false</LinksUpToDate>
  <CharactersWithSpaces>4845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85R 20351</dc:subject>
  <dc:creator>State of Texas</dc:creator>
  <dc:description>HB 2495 by Geren-(H)Culture, Recreation &amp; Tourism</dc:description>
  <cp:lastModifiedBy>Molly Hoffman-Bricker</cp:lastModifiedBy>
  <cp:revision>2</cp:revision>
  <cp:lastPrinted>2017-04-01T22:33:00Z</cp:lastPrinted>
  <dcterms:created xsi:type="dcterms:W3CDTF">2017-04-13T17:55:00Z</dcterms:created>
  <dcterms:modified xsi:type="dcterms:W3CDTF">2017-04-13T17:55:00Z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17.90.557</vt:lpwstr>
  </property>
</Properties>
</file>