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C3A64" w:rsidTr="00345119">
        <w:tc>
          <w:tcPr>
            <w:tcW w:w="9576" w:type="dxa"/>
            <w:noWrap/>
          </w:tcPr>
          <w:p w:rsidR="008423E4" w:rsidRPr="0022177D" w:rsidRDefault="00DD42F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D42F5" w:rsidP="008423E4">
      <w:pPr>
        <w:jc w:val="center"/>
      </w:pPr>
    </w:p>
    <w:p w:rsidR="008423E4" w:rsidRPr="00B31F0E" w:rsidRDefault="00DD42F5" w:rsidP="008423E4"/>
    <w:p w:rsidR="008423E4" w:rsidRPr="00742794" w:rsidRDefault="00DD42F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C3A64" w:rsidTr="00345119">
        <w:tc>
          <w:tcPr>
            <w:tcW w:w="9576" w:type="dxa"/>
          </w:tcPr>
          <w:p w:rsidR="008423E4" w:rsidRPr="00861995" w:rsidRDefault="00DD42F5" w:rsidP="00345119">
            <w:pPr>
              <w:jc w:val="right"/>
            </w:pPr>
            <w:r>
              <w:t>H.B. 2504</w:t>
            </w:r>
          </w:p>
        </w:tc>
      </w:tr>
      <w:tr w:rsidR="00FC3A64" w:rsidTr="00345119">
        <w:tc>
          <w:tcPr>
            <w:tcW w:w="9576" w:type="dxa"/>
          </w:tcPr>
          <w:p w:rsidR="008423E4" w:rsidRPr="00861995" w:rsidRDefault="00DD42F5" w:rsidP="001F192A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FC3A64" w:rsidTr="00345119">
        <w:tc>
          <w:tcPr>
            <w:tcW w:w="9576" w:type="dxa"/>
          </w:tcPr>
          <w:p w:rsidR="008423E4" w:rsidRPr="00861995" w:rsidRDefault="00DD42F5" w:rsidP="00345119">
            <w:pPr>
              <w:jc w:val="right"/>
            </w:pPr>
            <w:r>
              <w:t>County Affairs</w:t>
            </w:r>
          </w:p>
        </w:tc>
      </w:tr>
      <w:tr w:rsidR="00FC3A64" w:rsidTr="00345119">
        <w:tc>
          <w:tcPr>
            <w:tcW w:w="9576" w:type="dxa"/>
          </w:tcPr>
          <w:p w:rsidR="008423E4" w:rsidRDefault="00DD42F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D42F5" w:rsidP="008423E4">
      <w:pPr>
        <w:tabs>
          <w:tab w:val="right" w:pos="9360"/>
        </w:tabs>
      </w:pPr>
    </w:p>
    <w:p w:rsidR="008423E4" w:rsidRDefault="00DD42F5" w:rsidP="008423E4"/>
    <w:p w:rsidR="008423E4" w:rsidRDefault="00DD42F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C3A64" w:rsidTr="00345119">
        <w:tc>
          <w:tcPr>
            <w:tcW w:w="9576" w:type="dxa"/>
          </w:tcPr>
          <w:p w:rsidR="008423E4" w:rsidRPr="00A8133F" w:rsidRDefault="00DD42F5" w:rsidP="00D40ED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D42F5" w:rsidP="00D40ED4"/>
          <w:p w:rsidR="008423E4" w:rsidRDefault="00DD42F5" w:rsidP="00D40ED4">
            <w:pPr>
              <w:pStyle w:val="Header"/>
              <w:jc w:val="both"/>
            </w:pPr>
            <w:r>
              <w:t>Interested parties contend that b</w:t>
            </w:r>
            <w:r>
              <w:t>oth water districts and emergency service</w:t>
            </w:r>
            <w:r>
              <w:t>s</w:t>
            </w:r>
            <w:r>
              <w:t xml:space="preserve"> districts </w:t>
            </w:r>
            <w:r>
              <w:t>fulfill</w:t>
            </w:r>
            <w:r>
              <w:t xml:space="preserve"> critical public </w:t>
            </w:r>
            <w:r>
              <w:t>functions</w:t>
            </w:r>
            <w:r>
              <w:t xml:space="preserve"> that involve</w:t>
            </w:r>
            <w:r>
              <w:t xml:space="preserve"> </w:t>
            </w:r>
            <w:r>
              <w:t xml:space="preserve">increasing day-to-day involvement </w:t>
            </w:r>
            <w:r>
              <w:t xml:space="preserve">with </w:t>
            </w:r>
            <w:r>
              <w:t>their respective directors and commissioners.</w:t>
            </w:r>
            <w:r>
              <w:t xml:space="preserve"> </w:t>
            </w:r>
            <w:r>
              <w:t>The parties note</w:t>
            </w:r>
            <w:r>
              <w:t>,</w:t>
            </w:r>
            <w:r>
              <w:t xml:space="preserve"> </w:t>
            </w:r>
            <w:r>
              <w:t>however</w:t>
            </w:r>
            <w:r>
              <w:t>,</w:t>
            </w:r>
            <w:r>
              <w:t xml:space="preserve"> </w:t>
            </w:r>
            <w:r>
              <w:t>a</w:t>
            </w:r>
            <w:r>
              <w:t xml:space="preserve"> concern among stakeholders that the lack of uniformity </w:t>
            </w:r>
            <w:r>
              <w:t>i</w:t>
            </w:r>
            <w:r>
              <w:t xml:space="preserve">n compensation between </w:t>
            </w:r>
            <w:r>
              <w:t>such</w:t>
            </w:r>
            <w:r>
              <w:t xml:space="preserve"> </w:t>
            </w:r>
            <w:r>
              <w:t>directors</w:t>
            </w:r>
            <w:r>
              <w:t xml:space="preserve"> and commissioners </w:t>
            </w:r>
            <w:r>
              <w:t xml:space="preserve">may </w:t>
            </w:r>
            <w:r>
              <w:t>make</w:t>
            </w:r>
            <w:r>
              <w:t xml:space="preserve"> </w:t>
            </w:r>
            <w:r>
              <w:t xml:space="preserve">retention </w:t>
            </w:r>
            <w:r>
              <w:t>of emergenc</w:t>
            </w:r>
            <w:r>
              <w:t>y services district</w:t>
            </w:r>
            <w:r>
              <w:t xml:space="preserve"> personnel more difficult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2504 seeks to address this issue by providing</w:t>
            </w:r>
            <w:r>
              <w:t xml:space="preserve"> for such</w:t>
            </w:r>
            <w:r>
              <w:t xml:space="preserve"> uniformity</w:t>
            </w:r>
            <w:r>
              <w:t xml:space="preserve">. </w:t>
            </w:r>
          </w:p>
          <w:p w:rsidR="008423E4" w:rsidRPr="00E26B13" w:rsidRDefault="00DD42F5" w:rsidP="00D40ED4">
            <w:pPr>
              <w:rPr>
                <w:b/>
              </w:rPr>
            </w:pPr>
          </w:p>
        </w:tc>
      </w:tr>
      <w:tr w:rsidR="00FC3A64" w:rsidTr="00345119">
        <w:tc>
          <w:tcPr>
            <w:tcW w:w="9576" w:type="dxa"/>
          </w:tcPr>
          <w:p w:rsidR="0017725B" w:rsidRDefault="00DD42F5" w:rsidP="00D40E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D42F5" w:rsidP="00D40ED4">
            <w:pPr>
              <w:rPr>
                <w:b/>
                <w:u w:val="single"/>
              </w:rPr>
            </w:pPr>
          </w:p>
          <w:p w:rsidR="0079711E" w:rsidRPr="0079711E" w:rsidRDefault="00DD42F5" w:rsidP="00D40ED4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D42F5" w:rsidP="00D40ED4">
            <w:pPr>
              <w:rPr>
                <w:b/>
                <w:u w:val="single"/>
              </w:rPr>
            </w:pPr>
          </w:p>
        </w:tc>
      </w:tr>
      <w:tr w:rsidR="00FC3A64" w:rsidTr="00345119">
        <w:tc>
          <w:tcPr>
            <w:tcW w:w="9576" w:type="dxa"/>
          </w:tcPr>
          <w:p w:rsidR="008423E4" w:rsidRPr="00A8133F" w:rsidRDefault="00DD42F5" w:rsidP="00D40ED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D42F5" w:rsidP="00D40ED4"/>
          <w:p w:rsidR="0079711E" w:rsidRDefault="00DD42F5" w:rsidP="00D40E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DD42F5" w:rsidP="00D40ED4">
            <w:pPr>
              <w:rPr>
                <w:b/>
              </w:rPr>
            </w:pPr>
          </w:p>
        </w:tc>
      </w:tr>
      <w:tr w:rsidR="00FC3A64" w:rsidTr="00345119">
        <w:tc>
          <w:tcPr>
            <w:tcW w:w="9576" w:type="dxa"/>
          </w:tcPr>
          <w:p w:rsidR="008423E4" w:rsidRPr="00A8133F" w:rsidRDefault="00DD42F5" w:rsidP="00D40ED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D42F5" w:rsidP="00D40ED4"/>
          <w:p w:rsidR="008423E4" w:rsidRDefault="00DD42F5" w:rsidP="00D40E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2504</w:t>
            </w:r>
            <w:r>
              <w:t xml:space="preserve"> amends the Health and Safety Code to</w:t>
            </w:r>
            <w:r>
              <w:t xml:space="preserve"> entitle a</w:t>
            </w:r>
            <w:r>
              <w:t xml:space="preserve"> </w:t>
            </w:r>
            <w:r w:rsidRPr="0079711E">
              <w:t>commissioner of a</w:t>
            </w:r>
            <w:r>
              <w:t>n emergency services</w:t>
            </w:r>
            <w:r w:rsidRPr="0079711E">
              <w:t xml:space="preserve"> district</w:t>
            </w:r>
            <w:r>
              <w:t xml:space="preserve"> </w:t>
            </w:r>
            <w:r w:rsidRPr="0079711E">
              <w:t>to receive compensation</w:t>
            </w:r>
            <w:r>
              <w:t xml:space="preserve"> </w:t>
            </w:r>
            <w:r w:rsidRPr="0079711E">
              <w:t>in the same mann</w:t>
            </w:r>
            <w:r w:rsidRPr="0079711E">
              <w:t>er and amount as are provided by</w:t>
            </w:r>
            <w:r>
              <w:t xml:space="preserve"> </w:t>
            </w:r>
            <w:r>
              <w:t>Water Code</w:t>
            </w:r>
            <w:r>
              <w:t xml:space="preserve"> provisions </w:t>
            </w:r>
            <w:r>
              <w:t>applicable to</w:t>
            </w:r>
            <w:r>
              <w:t xml:space="preserve"> the director of</w:t>
            </w:r>
            <w:r>
              <w:t xml:space="preserve"> certain water districts</w:t>
            </w:r>
            <w:r>
              <w:t>.</w:t>
            </w:r>
          </w:p>
          <w:p w:rsidR="0079711E" w:rsidRDefault="00DD42F5" w:rsidP="00D40E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9711E" w:rsidRPr="0079711E" w:rsidRDefault="00DD42F5" w:rsidP="00D40E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2504 repeals </w:t>
            </w:r>
            <w:r w:rsidRPr="0079711E">
              <w:t>Sections 775.038(a), (b), and (c), Health and Safety Code</w:t>
            </w:r>
            <w:r>
              <w:t>, relating to the compensation of a commissioner</w:t>
            </w:r>
            <w:r>
              <w:t xml:space="preserve"> of an emergency servi</w:t>
            </w:r>
            <w:r>
              <w:t>ces district</w:t>
            </w:r>
            <w:r>
              <w:t>.</w:t>
            </w:r>
          </w:p>
        </w:tc>
      </w:tr>
      <w:tr w:rsidR="00FC3A64" w:rsidTr="00345119">
        <w:tc>
          <w:tcPr>
            <w:tcW w:w="9576" w:type="dxa"/>
          </w:tcPr>
          <w:p w:rsidR="00FE4705" w:rsidRDefault="00DD42F5" w:rsidP="00D40ED4">
            <w:pPr>
              <w:rPr>
                <w:b/>
                <w:u w:val="single"/>
              </w:rPr>
            </w:pPr>
          </w:p>
          <w:p w:rsidR="008423E4" w:rsidRPr="00A8133F" w:rsidRDefault="00DD42F5" w:rsidP="00D40ED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D42F5" w:rsidP="00D40ED4"/>
          <w:p w:rsidR="008423E4" w:rsidRPr="003624F2" w:rsidRDefault="00DD42F5" w:rsidP="00D40ED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D42F5" w:rsidP="00D40ED4">
            <w:pPr>
              <w:rPr>
                <w:b/>
              </w:rPr>
            </w:pPr>
          </w:p>
        </w:tc>
      </w:tr>
    </w:tbl>
    <w:p w:rsidR="008423E4" w:rsidRPr="00BE0E75" w:rsidRDefault="00DD42F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D42F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42F5">
      <w:r>
        <w:separator/>
      </w:r>
    </w:p>
  </w:endnote>
  <w:endnote w:type="continuationSeparator" w:id="0">
    <w:p w:rsidR="00000000" w:rsidRDefault="00DD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D4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C3A64" w:rsidTr="009C1E9A">
      <w:trPr>
        <w:cantSplit/>
      </w:trPr>
      <w:tc>
        <w:tcPr>
          <w:tcW w:w="0" w:type="pct"/>
        </w:tcPr>
        <w:p w:rsidR="00137D90" w:rsidRDefault="00DD42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D42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D42F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D42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D42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3A64" w:rsidTr="009C1E9A">
      <w:trPr>
        <w:cantSplit/>
      </w:trPr>
      <w:tc>
        <w:tcPr>
          <w:tcW w:w="0" w:type="pct"/>
        </w:tcPr>
        <w:p w:rsidR="00EC379B" w:rsidRDefault="00DD42F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D42F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19500</w:t>
          </w:r>
        </w:p>
      </w:tc>
      <w:tc>
        <w:tcPr>
          <w:tcW w:w="2453" w:type="pct"/>
        </w:tcPr>
        <w:p w:rsidR="00EC379B" w:rsidRDefault="00DD42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17.83.1010</w:t>
          </w:r>
          <w:r>
            <w:fldChar w:fldCharType="end"/>
          </w:r>
        </w:p>
      </w:tc>
    </w:tr>
    <w:tr w:rsidR="00FC3A64" w:rsidTr="009C1E9A">
      <w:trPr>
        <w:cantSplit/>
      </w:trPr>
      <w:tc>
        <w:tcPr>
          <w:tcW w:w="0" w:type="pct"/>
        </w:tcPr>
        <w:p w:rsidR="00EC379B" w:rsidRDefault="00DD42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D42F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D42F5" w:rsidP="006D504F">
          <w:pPr>
            <w:pStyle w:val="Footer"/>
            <w:rPr>
              <w:rStyle w:val="PageNumber"/>
            </w:rPr>
          </w:pPr>
        </w:p>
        <w:p w:rsidR="00EC379B" w:rsidRDefault="00DD42F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3A6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D42F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D42F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D42F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D4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42F5">
      <w:r>
        <w:separator/>
      </w:r>
    </w:p>
  </w:footnote>
  <w:footnote w:type="continuationSeparator" w:id="0">
    <w:p w:rsidR="00000000" w:rsidRDefault="00DD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D42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D42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DD4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64"/>
    <w:rsid w:val="00DD42F5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971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711E"/>
  </w:style>
  <w:style w:type="paragraph" w:styleId="CommentSubject">
    <w:name w:val="annotation subject"/>
    <w:basedOn w:val="CommentText"/>
    <w:next w:val="CommentText"/>
    <w:link w:val="CommentSubjectChar"/>
    <w:rsid w:val="00797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711E"/>
    <w:rPr>
      <w:b/>
      <w:bCs/>
    </w:rPr>
  </w:style>
  <w:style w:type="character" w:styleId="Hyperlink">
    <w:name w:val="Hyperlink"/>
    <w:basedOn w:val="DefaultParagraphFont"/>
    <w:rsid w:val="003918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84D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971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711E"/>
  </w:style>
  <w:style w:type="paragraph" w:styleId="CommentSubject">
    <w:name w:val="annotation subject"/>
    <w:basedOn w:val="CommentText"/>
    <w:next w:val="CommentText"/>
    <w:link w:val="CommentSubjectChar"/>
    <w:rsid w:val="00797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711E"/>
    <w:rPr>
      <w:b/>
      <w:bCs/>
    </w:rPr>
  </w:style>
  <w:style w:type="character" w:styleId="Hyperlink">
    <w:name w:val="Hyperlink"/>
    <w:basedOn w:val="DefaultParagraphFont"/>
    <w:rsid w:val="003918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84D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1324</Characters>
  <Application>Microsoft Office Word</Application>
  <DocSecurity>4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HB02504 (Committee Report (Unamended))</vt:lpstr>
    </vt:vector>
  </TitlesOfParts>
  <Company>State of Texas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19500</dc:subject>
  <dc:creator>State of Texas</dc:creator>
  <dc:description>HB 2504 by Hernandez-(H)County Affairs</dc:description>
  <cp:lastModifiedBy>Alexander McMillan</cp:lastModifiedBy>
  <cp:revision>2</cp:revision>
  <cp:lastPrinted>2017-03-27T16:49:00Z</cp:lastPrinted>
  <dcterms:created xsi:type="dcterms:W3CDTF">2017-04-11T16:25:00Z</dcterms:created>
  <dcterms:modified xsi:type="dcterms:W3CDTF">2017-04-11T16:25:00Z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17.83.1010</vt:lpwstr>
  </property>
</Properties>
</file>