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F696F" w:rsidTr="00345119">
        <w:tc>
          <w:tcPr>
            <w:tcW w:w="9576" w:type="dxa"/>
            <w:noWrap/>
          </w:tcPr>
          <w:p w:rsidR="008423E4" w:rsidRPr="0022177D" w:rsidRDefault="00B402D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402DD" w:rsidP="008423E4">
      <w:pPr>
        <w:jc w:val="center"/>
      </w:pPr>
    </w:p>
    <w:p w:rsidR="008423E4" w:rsidRPr="00B31F0E" w:rsidRDefault="00B402DD" w:rsidP="008423E4"/>
    <w:p w:rsidR="008423E4" w:rsidRPr="00742794" w:rsidRDefault="00B402D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F696F" w:rsidTr="00345119">
        <w:tc>
          <w:tcPr>
            <w:tcW w:w="9576" w:type="dxa"/>
          </w:tcPr>
          <w:p w:rsidR="008423E4" w:rsidRPr="00861995" w:rsidRDefault="00B402DD" w:rsidP="00345119">
            <w:pPr>
              <w:jc w:val="right"/>
            </w:pPr>
            <w:r>
              <w:t>H.B. 2565</w:t>
            </w:r>
          </w:p>
        </w:tc>
      </w:tr>
      <w:tr w:rsidR="002F696F" w:rsidTr="00345119">
        <w:tc>
          <w:tcPr>
            <w:tcW w:w="9576" w:type="dxa"/>
          </w:tcPr>
          <w:p w:rsidR="008423E4" w:rsidRPr="00861995" w:rsidRDefault="00B402DD" w:rsidP="00892433">
            <w:pPr>
              <w:jc w:val="right"/>
            </w:pPr>
            <w:r>
              <w:t xml:space="preserve">By: </w:t>
            </w:r>
            <w:r>
              <w:t>Stucky</w:t>
            </w:r>
          </w:p>
        </w:tc>
      </w:tr>
      <w:tr w:rsidR="002F696F" w:rsidTr="00345119">
        <w:tc>
          <w:tcPr>
            <w:tcW w:w="9576" w:type="dxa"/>
          </w:tcPr>
          <w:p w:rsidR="008423E4" w:rsidRPr="00861995" w:rsidRDefault="00B402DD" w:rsidP="00345119">
            <w:pPr>
              <w:jc w:val="right"/>
            </w:pPr>
            <w:r>
              <w:t>Special Purpose Districts</w:t>
            </w:r>
          </w:p>
        </w:tc>
      </w:tr>
      <w:tr w:rsidR="002F696F" w:rsidTr="00345119">
        <w:tc>
          <w:tcPr>
            <w:tcW w:w="9576" w:type="dxa"/>
          </w:tcPr>
          <w:p w:rsidR="008423E4" w:rsidRDefault="00B402D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402DD" w:rsidP="008423E4">
      <w:pPr>
        <w:tabs>
          <w:tab w:val="right" w:pos="9360"/>
        </w:tabs>
      </w:pPr>
    </w:p>
    <w:p w:rsidR="008423E4" w:rsidRDefault="00B402DD" w:rsidP="008423E4"/>
    <w:p w:rsidR="008423E4" w:rsidRDefault="00B402D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F696F" w:rsidTr="00345119">
        <w:tc>
          <w:tcPr>
            <w:tcW w:w="9576" w:type="dxa"/>
          </w:tcPr>
          <w:p w:rsidR="008423E4" w:rsidRPr="00A8133F" w:rsidRDefault="00B402DD" w:rsidP="00E05A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402DD" w:rsidP="00E05A36"/>
          <w:p w:rsidR="004D1646" w:rsidRDefault="00B402DD" w:rsidP="00E05A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991370">
              <w:t xml:space="preserve">Interested parties note the need to codify and amend the powers and duties of the </w:t>
            </w:r>
            <w:r w:rsidRPr="005A60C3">
              <w:t xml:space="preserve">Big Sky Municipal Utility District of Denton County </w:t>
            </w:r>
            <w:r w:rsidRPr="00991370">
              <w:t>in order to help the district bet</w:t>
            </w:r>
            <w:r>
              <w:t xml:space="preserve">ter serve its local community. H.B. 2565 </w:t>
            </w:r>
            <w:r w:rsidRPr="00991370">
              <w:t xml:space="preserve">seeks to achieve this goal. </w:t>
            </w:r>
          </w:p>
          <w:p w:rsidR="008423E4" w:rsidRPr="00E26B13" w:rsidRDefault="00B402DD" w:rsidP="00E05A3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F696F" w:rsidTr="00345119">
        <w:tc>
          <w:tcPr>
            <w:tcW w:w="9576" w:type="dxa"/>
          </w:tcPr>
          <w:p w:rsidR="0017725B" w:rsidRDefault="00B402DD" w:rsidP="00E05A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402DD" w:rsidP="00E05A36">
            <w:pPr>
              <w:rPr>
                <w:b/>
                <w:u w:val="single"/>
              </w:rPr>
            </w:pPr>
          </w:p>
          <w:p w:rsidR="004570CA" w:rsidRPr="004570CA" w:rsidRDefault="00B402DD" w:rsidP="00E05A36">
            <w:pPr>
              <w:jc w:val="both"/>
            </w:pPr>
            <w:r>
              <w:t>It is the committee's opinion that this bill does not expressly create a c</w:t>
            </w:r>
            <w:r>
              <w:t>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402DD" w:rsidP="00E05A36">
            <w:pPr>
              <w:rPr>
                <w:b/>
                <w:u w:val="single"/>
              </w:rPr>
            </w:pPr>
          </w:p>
        </w:tc>
      </w:tr>
      <w:tr w:rsidR="002F696F" w:rsidTr="00345119">
        <w:tc>
          <w:tcPr>
            <w:tcW w:w="9576" w:type="dxa"/>
          </w:tcPr>
          <w:p w:rsidR="008423E4" w:rsidRPr="00A8133F" w:rsidRDefault="00B402DD" w:rsidP="00E05A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402DD" w:rsidP="00E05A36"/>
          <w:p w:rsidR="004570CA" w:rsidRDefault="00B402DD" w:rsidP="00E05A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</w:t>
            </w:r>
            <w:r>
              <w:t>t this bill does not expressly grant any additional rulemaking authority to a state officer, department, agency, or institution.</w:t>
            </w:r>
          </w:p>
          <w:p w:rsidR="008423E4" w:rsidRPr="00E21FDC" w:rsidRDefault="00B402DD" w:rsidP="00E05A36">
            <w:pPr>
              <w:rPr>
                <w:b/>
              </w:rPr>
            </w:pPr>
          </w:p>
        </w:tc>
      </w:tr>
      <w:tr w:rsidR="002F696F" w:rsidTr="00345119">
        <w:tc>
          <w:tcPr>
            <w:tcW w:w="9576" w:type="dxa"/>
          </w:tcPr>
          <w:p w:rsidR="008423E4" w:rsidRPr="00A8133F" w:rsidRDefault="00B402DD" w:rsidP="00E05A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</w:p>
          <w:p w:rsidR="008423E4" w:rsidRDefault="00B402DD" w:rsidP="00E05A36"/>
          <w:p w:rsidR="005C6E95" w:rsidRDefault="00B402DD" w:rsidP="00E05A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</w:t>
            </w:r>
            <w:r>
              <w:t>565 amends the Special District</w:t>
            </w:r>
            <w:r>
              <w:t>s Local</w:t>
            </w:r>
            <w:r>
              <w:t xml:space="preserve"> Law Code to </w:t>
            </w:r>
            <w:r>
              <w:t xml:space="preserve">establish provisions relating to </w:t>
            </w:r>
            <w:r>
              <w:t>the Big</w:t>
            </w:r>
            <w:r>
              <w:t xml:space="preserve"> Sky Municipal Utility District</w:t>
            </w:r>
            <w:r>
              <w:t xml:space="preserve"> of Denton County</w:t>
            </w:r>
            <w:r w:rsidRPr="00595E96">
              <w:t>. The bill grants the district the power to undert</w:t>
            </w:r>
            <w:r>
              <w:t>ake certain road projects and</w:t>
            </w:r>
            <w:r>
              <w:t xml:space="preserve"> </w:t>
            </w:r>
            <w:r>
              <w:t>provide</w:t>
            </w:r>
            <w:r>
              <w:t>s</w:t>
            </w:r>
            <w:r>
              <w:t xml:space="preserve"> for firefighting services. </w:t>
            </w:r>
            <w:r w:rsidRPr="00595E96">
              <w:t>The bill authorizes the district, subject to certain requirements, to issue obligations</w:t>
            </w:r>
            <w:r>
              <w:t>,</w:t>
            </w:r>
            <w:r>
              <w:t xml:space="preserve"> ado</w:t>
            </w:r>
            <w:r>
              <w:t>pt and enforce certain charges, fees, or rentals</w:t>
            </w:r>
            <w:r>
              <w:t>,</w:t>
            </w:r>
            <w:r w:rsidRPr="00595E96">
              <w:t xml:space="preserve"> </w:t>
            </w:r>
            <w:r w:rsidRPr="00595E96">
              <w:t>and</w:t>
            </w:r>
            <w:r>
              <w:t xml:space="preserve"> </w:t>
            </w:r>
            <w:r w:rsidRPr="00595E96">
              <w:t>impose property</w:t>
            </w:r>
            <w:r>
              <w:t xml:space="preserve"> taxes</w:t>
            </w:r>
            <w:r>
              <w:t>,</w:t>
            </w:r>
            <w:r>
              <w:t xml:space="preserve"> and</w:t>
            </w:r>
            <w:r>
              <w:t xml:space="preserve"> </w:t>
            </w:r>
            <w:r>
              <w:t>provides for the enforcement of payment for an unpaid fee or charge.</w:t>
            </w:r>
            <w:r w:rsidRPr="00595E96">
              <w:t xml:space="preserve"> </w:t>
            </w:r>
          </w:p>
          <w:p w:rsidR="004570CA" w:rsidRDefault="00B402DD" w:rsidP="00E05A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570CA" w:rsidRDefault="00B402DD" w:rsidP="00E05A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2565</w:t>
            </w:r>
            <w:r w:rsidRPr="004570CA">
              <w:t xml:space="preserve"> establishes that the district retains all rights, powers, privileges, authorit</w:t>
            </w:r>
            <w:r>
              <w:t>y</w:t>
            </w:r>
            <w:r w:rsidRPr="004570CA">
              <w:t>, duties, and f</w:t>
            </w:r>
            <w:r w:rsidRPr="004570CA">
              <w:t>unctions that it had be</w:t>
            </w:r>
            <w:r>
              <w:t>fore the bill's effective date.</w:t>
            </w:r>
            <w:r>
              <w:t xml:space="preserve"> </w:t>
            </w:r>
          </w:p>
          <w:p w:rsidR="008423E4" w:rsidRPr="00835628" w:rsidRDefault="00B402DD" w:rsidP="00E05A36">
            <w:pPr>
              <w:rPr>
                <w:b/>
              </w:rPr>
            </w:pPr>
          </w:p>
        </w:tc>
      </w:tr>
      <w:tr w:rsidR="002F696F" w:rsidTr="00345119">
        <w:tc>
          <w:tcPr>
            <w:tcW w:w="9576" w:type="dxa"/>
          </w:tcPr>
          <w:p w:rsidR="008423E4" w:rsidRPr="00A8133F" w:rsidRDefault="00B402DD" w:rsidP="00E05A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402DD" w:rsidP="00E05A36"/>
          <w:p w:rsidR="008423E4" w:rsidRPr="003624F2" w:rsidRDefault="00B402DD" w:rsidP="00E05A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B402DD" w:rsidP="00E05A36">
            <w:pPr>
              <w:rPr>
                <w:b/>
              </w:rPr>
            </w:pPr>
          </w:p>
        </w:tc>
      </w:tr>
    </w:tbl>
    <w:p w:rsidR="008423E4" w:rsidRPr="00BE0E75" w:rsidRDefault="00B402D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402D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02DD">
      <w:r>
        <w:separator/>
      </w:r>
    </w:p>
  </w:endnote>
  <w:endnote w:type="continuationSeparator" w:id="0">
    <w:p w:rsidR="00000000" w:rsidRDefault="00B4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F696F" w:rsidTr="009C1E9A">
      <w:trPr>
        <w:cantSplit/>
      </w:trPr>
      <w:tc>
        <w:tcPr>
          <w:tcW w:w="0" w:type="pct"/>
        </w:tcPr>
        <w:p w:rsidR="00137D90" w:rsidRDefault="00B40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402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402D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40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40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696F" w:rsidTr="009C1E9A">
      <w:trPr>
        <w:cantSplit/>
      </w:trPr>
      <w:tc>
        <w:tcPr>
          <w:tcW w:w="0" w:type="pct"/>
        </w:tcPr>
        <w:p w:rsidR="00EC379B" w:rsidRDefault="00B402D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402D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19788</w:t>
          </w:r>
        </w:p>
      </w:tc>
      <w:tc>
        <w:tcPr>
          <w:tcW w:w="2453" w:type="pct"/>
        </w:tcPr>
        <w:p w:rsidR="00EC379B" w:rsidRDefault="00B40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17.97.1493</w:t>
          </w:r>
          <w:r>
            <w:fldChar w:fldCharType="end"/>
          </w:r>
        </w:p>
      </w:tc>
    </w:tr>
    <w:tr w:rsidR="002F696F" w:rsidTr="009C1E9A">
      <w:trPr>
        <w:cantSplit/>
      </w:trPr>
      <w:tc>
        <w:tcPr>
          <w:tcW w:w="0" w:type="pct"/>
        </w:tcPr>
        <w:p w:rsidR="00EC379B" w:rsidRDefault="00B402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402D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402DD" w:rsidP="006D504F">
          <w:pPr>
            <w:pStyle w:val="Footer"/>
            <w:rPr>
              <w:rStyle w:val="PageNumber"/>
            </w:rPr>
          </w:pPr>
        </w:p>
        <w:p w:rsidR="00EC379B" w:rsidRDefault="00B402D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F696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402D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402D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402D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02DD">
      <w:r>
        <w:separator/>
      </w:r>
    </w:p>
  </w:footnote>
  <w:footnote w:type="continuationSeparator" w:id="0">
    <w:p w:rsidR="00000000" w:rsidRDefault="00B40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6F"/>
    <w:rsid w:val="002F696F"/>
    <w:rsid w:val="00B4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70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0CA"/>
  </w:style>
  <w:style w:type="paragraph" w:styleId="CommentSubject">
    <w:name w:val="annotation subject"/>
    <w:basedOn w:val="CommentText"/>
    <w:next w:val="CommentText"/>
    <w:link w:val="CommentSubjectChar"/>
    <w:rsid w:val="0045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0CA"/>
    <w:rPr>
      <w:b/>
      <w:bCs/>
    </w:rPr>
  </w:style>
  <w:style w:type="paragraph" w:styleId="Revision">
    <w:name w:val="Revision"/>
    <w:hidden/>
    <w:uiPriority w:val="99"/>
    <w:semiHidden/>
    <w:rsid w:val="007522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570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0CA"/>
  </w:style>
  <w:style w:type="paragraph" w:styleId="CommentSubject">
    <w:name w:val="annotation subject"/>
    <w:basedOn w:val="CommentText"/>
    <w:next w:val="CommentText"/>
    <w:link w:val="CommentSubjectChar"/>
    <w:rsid w:val="00457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0CA"/>
    <w:rPr>
      <w:b/>
      <w:bCs/>
    </w:rPr>
  </w:style>
  <w:style w:type="paragraph" w:styleId="Revision">
    <w:name w:val="Revision"/>
    <w:hidden/>
    <w:uiPriority w:val="99"/>
    <w:semiHidden/>
    <w:rsid w:val="007522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1354</Characters>
  <Application>Microsoft Office Word</Application>
  <DocSecurity>4</DocSecurity>
  <Lines>45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HB02565 (Committee Report (Unamended))</vt:lpstr>
    </vt:vector>
  </TitlesOfParts>
  <Company>State of Texas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19788</dc:subject>
  <dc:creator>State of Texas</dc:creator>
  <dc:description>HB 2565 by Stucky-(H)Special Purpose Districts</dc:description>
  <cp:lastModifiedBy>Molly Hoffman-Bricker</cp:lastModifiedBy>
  <cp:revision>2</cp:revision>
  <cp:lastPrinted>2017-04-10T20:58:00Z</cp:lastPrinted>
  <dcterms:created xsi:type="dcterms:W3CDTF">2017-04-20T23:53:00Z</dcterms:created>
  <dcterms:modified xsi:type="dcterms:W3CDTF">2017-04-20T23:53:00Z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17.97.1493</vt:lpwstr>
  </property>
</Properties>
</file>