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0" w:rsidRDefault="001254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2D30C88AE14E6F8A1788A16B7C3F0B"/>
          </w:placeholder>
        </w:sdtPr>
        <w:sdtContent>
          <w:r w:rsidRPr="005C2A78">
            <w:rPr>
              <w:rFonts w:cs="Times New Roman"/>
              <w:b/>
              <w:szCs w:val="24"/>
              <w:u w:val="single"/>
            </w:rPr>
            <w:t>BILL ANALYSIS</w:t>
          </w:r>
        </w:sdtContent>
      </w:sdt>
    </w:p>
    <w:p w:rsidR="00125480" w:rsidRPr="00585C31" w:rsidRDefault="00125480" w:rsidP="000F1DF9">
      <w:pPr>
        <w:spacing w:after="0" w:line="240" w:lineRule="auto"/>
        <w:rPr>
          <w:rFonts w:cs="Times New Roman"/>
          <w:szCs w:val="24"/>
        </w:rPr>
      </w:pPr>
    </w:p>
    <w:p w:rsidR="00125480" w:rsidRPr="00585C31" w:rsidRDefault="001254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5480" w:rsidTr="000F1DF9">
        <w:tc>
          <w:tcPr>
            <w:tcW w:w="2718" w:type="dxa"/>
          </w:tcPr>
          <w:p w:rsidR="00125480" w:rsidRPr="005C2A78" w:rsidRDefault="00125480" w:rsidP="006D756B">
            <w:pPr>
              <w:rPr>
                <w:rFonts w:cs="Times New Roman"/>
                <w:szCs w:val="24"/>
              </w:rPr>
            </w:pPr>
            <w:sdt>
              <w:sdtPr>
                <w:rPr>
                  <w:rFonts w:cs="Times New Roman"/>
                  <w:szCs w:val="24"/>
                </w:rPr>
                <w:alias w:val="Agency Title"/>
                <w:tag w:val="AgencyTitleContentControl"/>
                <w:id w:val="1920747753"/>
                <w:lock w:val="sdtContentLocked"/>
                <w:placeholder>
                  <w:docPart w:val="7C0DDA12F5B3470EA1C740EDDB45D8FF"/>
                </w:placeholder>
              </w:sdtPr>
              <w:sdtEndPr>
                <w:rPr>
                  <w:rFonts w:cstheme="minorBidi"/>
                  <w:szCs w:val="22"/>
                </w:rPr>
              </w:sdtEndPr>
              <w:sdtContent>
                <w:r>
                  <w:rPr>
                    <w:rFonts w:cs="Times New Roman"/>
                    <w:szCs w:val="24"/>
                  </w:rPr>
                  <w:t>Senate Research Center</w:t>
                </w:r>
              </w:sdtContent>
            </w:sdt>
          </w:p>
        </w:tc>
        <w:tc>
          <w:tcPr>
            <w:tcW w:w="6858" w:type="dxa"/>
          </w:tcPr>
          <w:p w:rsidR="00125480" w:rsidRPr="00FF6471" w:rsidRDefault="00125480" w:rsidP="000F1DF9">
            <w:pPr>
              <w:jc w:val="right"/>
              <w:rPr>
                <w:rFonts w:cs="Times New Roman"/>
                <w:szCs w:val="24"/>
              </w:rPr>
            </w:pPr>
            <w:sdt>
              <w:sdtPr>
                <w:rPr>
                  <w:rFonts w:cs="Times New Roman"/>
                  <w:szCs w:val="24"/>
                </w:rPr>
                <w:alias w:val="Bill Number"/>
                <w:tag w:val="BillNumberOne"/>
                <w:id w:val="-410784069"/>
                <w:lock w:val="sdtContentLocked"/>
                <w:placeholder>
                  <w:docPart w:val="DB42577B8977407895E96380EA63EFD3"/>
                </w:placeholder>
              </w:sdtPr>
              <w:sdtContent>
                <w:r>
                  <w:rPr>
                    <w:rFonts w:cs="Times New Roman"/>
                    <w:szCs w:val="24"/>
                  </w:rPr>
                  <w:t>H.B. 2647</w:t>
                </w:r>
              </w:sdtContent>
            </w:sdt>
          </w:p>
        </w:tc>
      </w:tr>
      <w:tr w:rsidR="00125480" w:rsidTr="000F1DF9">
        <w:sdt>
          <w:sdtPr>
            <w:rPr>
              <w:rFonts w:cs="Times New Roman"/>
              <w:szCs w:val="24"/>
            </w:rPr>
            <w:alias w:val="TLCNumber"/>
            <w:tag w:val="TLCNumber"/>
            <w:id w:val="-542600604"/>
            <w:lock w:val="sdtLocked"/>
            <w:placeholder>
              <w:docPart w:val="384C19B793D64B67B7B2C0F2B769A7ED"/>
            </w:placeholder>
          </w:sdtPr>
          <w:sdtContent>
            <w:tc>
              <w:tcPr>
                <w:tcW w:w="2718" w:type="dxa"/>
              </w:tcPr>
              <w:p w:rsidR="00125480" w:rsidRPr="000F1DF9" w:rsidRDefault="00125480" w:rsidP="00C65088">
                <w:pPr>
                  <w:rPr>
                    <w:rFonts w:cs="Times New Roman"/>
                    <w:szCs w:val="24"/>
                  </w:rPr>
                </w:pPr>
                <w:r>
                  <w:rPr>
                    <w:rFonts w:cs="Times New Roman"/>
                    <w:szCs w:val="24"/>
                  </w:rPr>
                  <w:t>85R19237 KLA-F</w:t>
                </w:r>
              </w:p>
            </w:tc>
          </w:sdtContent>
        </w:sdt>
        <w:tc>
          <w:tcPr>
            <w:tcW w:w="6858" w:type="dxa"/>
          </w:tcPr>
          <w:p w:rsidR="00125480" w:rsidRPr="005C2A78" w:rsidRDefault="00125480" w:rsidP="006D756B">
            <w:pPr>
              <w:jc w:val="right"/>
              <w:rPr>
                <w:rFonts w:cs="Times New Roman"/>
                <w:szCs w:val="24"/>
              </w:rPr>
            </w:pPr>
            <w:sdt>
              <w:sdtPr>
                <w:rPr>
                  <w:rFonts w:cs="Times New Roman"/>
                  <w:szCs w:val="24"/>
                </w:rPr>
                <w:alias w:val="Author Label"/>
                <w:tag w:val="By"/>
                <w:id w:val="72399597"/>
                <w:lock w:val="sdtLocked"/>
                <w:placeholder>
                  <w:docPart w:val="287586DF1D1D4688975ABD1E1240C7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CFD9793B6E4CF3B960047CEF5D37B4"/>
                </w:placeholder>
              </w:sdtPr>
              <w:sdtContent>
                <w:r>
                  <w:rPr>
                    <w:rFonts w:cs="Times New Roman"/>
                    <w:szCs w:val="24"/>
                  </w:rPr>
                  <w:t>Stephenson</w:t>
                </w:r>
              </w:sdtContent>
            </w:sdt>
            <w:sdt>
              <w:sdtPr>
                <w:rPr>
                  <w:rFonts w:cs="Times New Roman"/>
                  <w:szCs w:val="24"/>
                </w:rPr>
                <w:alias w:val="Sponsor"/>
                <w:tag w:val="Sponsor"/>
                <w:id w:val="-2039656131"/>
                <w:lock w:val="sdtContentLocked"/>
                <w:placeholder>
                  <w:docPart w:val="EE8906FFB7E54237842C82519E1895D3"/>
                </w:placeholder>
              </w:sdtPr>
              <w:sdtContent>
                <w:r>
                  <w:rPr>
                    <w:rFonts w:cs="Times New Roman"/>
                    <w:szCs w:val="24"/>
                  </w:rPr>
                  <w:t xml:space="preserve"> (Taylor, Larry)</w:t>
                </w:r>
              </w:sdtContent>
            </w:sdt>
          </w:p>
        </w:tc>
      </w:tr>
      <w:tr w:rsidR="00125480" w:rsidTr="000F1DF9">
        <w:tc>
          <w:tcPr>
            <w:tcW w:w="2718" w:type="dxa"/>
          </w:tcPr>
          <w:p w:rsidR="00125480" w:rsidRPr="00BC7495" w:rsidRDefault="00125480" w:rsidP="000F1DF9">
            <w:pPr>
              <w:rPr>
                <w:rFonts w:cs="Times New Roman"/>
                <w:szCs w:val="24"/>
              </w:rPr>
            </w:pPr>
          </w:p>
        </w:tc>
        <w:sdt>
          <w:sdtPr>
            <w:rPr>
              <w:rFonts w:cs="Times New Roman"/>
              <w:szCs w:val="24"/>
            </w:rPr>
            <w:alias w:val="Committee"/>
            <w:tag w:val="Committee"/>
            <w:id w:val="1914272295"/>
            <w:lock w:val="sdtContentLocked"/>
            <w:placeholder>
              <w:docPart w:val="B7458954CB1F4F8FADB0EC804AA3D59C"/>
            </w:placeholder>
          </w:sdtPr>
          <w:sdtContent>
            <w:tc>
              <w:tcPr>
                <w:tcW w:w="6858" w:type="dxa"/>
              </w:tcPr>
              <w:p w:rsidR="00125480" w:rsidRPr="00FF6471" w:rsidRDefault="00125480" w:rsidP="000F1DF9">
                <w:pPr>
                  <w:jc w:val="right"/>
                  <w:rPr>
                    <w:rFonts w:cs="Times New Roman"/>
                    <w:szCs w:val="24"/>
                  </w:rPr>
                </w:pPr>
                <w:r>
                  <w:rPr>
                    <w:rFonts w:cs="Times New Roman"/>
                    <w:szCs w:val="24"/>
                  </w:rPr>
                  <w:t>Business &amp; Commerce</w:t>
                </w:r>
              </w:p>
            </w:tc>
          </w:sdtContent>
        </w:sdt>
      </w:tr>
      <w:tr w:rsidR="00125480" w:rsidTr="000F1DF9">
        <w:tc>
          <w:tcPr>
            <w:tcW w:w="2718" w:type="dxa"/>
          </w:tcPr>
          <w:p w:rsidR="00125480" w:rsidRPr="00BC7495" w:rsidRDefault="00125480" w:rsidP="000F1DF9">
            <w:pPr>
              <w:rPr>
                <w:rFonts w:cs="Times New Roman"/>
                <w:szCs w:val="24"/>
              </w:rPr>
            </w:pPr>
          </w:p>
        </w:tc>
        <w:sdt>
          <w:sdtPr>
            <w:rPr>
              <w:rFonts w:cs="Times New Roman"/>
              <w:szCs w:val="24"/>
            </w:rPr>
            <w:alias w:val="Date"/>
            <w:tag w:val="DateContentControl"/>
            <w:id w:val="1178081906"/>
            <w:lock w:val="sdtLocked"/>
            <w:placeholder>
              <w:docPart w:val="59533E8B622146D091B5B122AA59AE38"/>
            </w:placeholder>
            <w:date w:fullDate="2017-05-08T00:00:00Z">
              <w:dateFormat w:val="M/d/yyyy"/>
              <w:lid w:val="en-US"/>
              <w:storeMappedDataAs w:val="dateTime"/>
              <w:calendar w:val="gregorian"/>
            </w:date>
          </w:sdtPr>
          <w:sdtContent>
            <w:tc>
              <w:tcPr>
                <w:tcW w:w="6858" w:type="dxa"/>
              </w:tcPr>
              <w:p w:rsidR="00125480" w:rsidRPr="00FF6471" w:rsidRDefault="00125480" w:rsidP="00527985">
                <w:pPr>
                  <w:jc w:val="right"/>
                  <w:rPr>
                    <w:rFonts w:cs="Times New Roman"/>
                    <w:szCs w:val="24"/>
                  </w:rPr>
                </w:pPr>
                <w:r>
                  <w:rPr>
                    <w:rFonts w:cs="Times New Roman"/>
                    <w:szCs w:val="24"/>
                  </w:rPr>
                  <w:t>5/8/2017</w:t>
                </w:r>
              </w:p>
            </w:tc>
          </w:sdtContent>
        </w:sdt>
      </w:tr>
      <w:tr w:rsidR="00125480" w:rsidTr="000F1DF9">
        <w:tc>
          <w:tcPr>
            <w:tcW w:w="2718" w:type="dxa"/>
          </w:tcPr>
          <w:p w:rsidR="00125480" w:rsidRPr="00BC7495" w:rsidRDefault="00125480" w:rsidP="000F1DF9">
            <w:pPr>
              <w:rPr>
                <w:rFonts w:cs="Times New Roman"/>
                <w:szCs w:val="24"/>
              </w:rPr>
            </w:pPr>
          </w:p>
        </w:tc>
        <w:sdt>
          <w:sdtPr>
            <w:rPr>
              <w:rFonts w:cs="Times New Roman"/>
              <w:szCs w:val="24"/>
            </w:rPr>
            <w:alias w:val="BA Version"/>
            <w:tag w:val="BAVersion"/>
            <w:id w:val="-1685590809"/>
            <w:lock w:val="sdtContentLocked"/>
            <w:placeholder>
              <w:docPart w:val="7E1D285BFEB241B8BA9972F59F02FB10"/>
            </w:placeholder>
          </w:sdtPr>
          <w:sdtContent>
            <w:tc>
              <w:tcPr>
                <w:tcW w:w="6858" w:type="dxa"/>
              </w:tcPr>
              <w:p w:rsidR="00125480" w:rsidRPr="00FF6471" w:rsidRDefault="00125480" w:rsidP="000F1DF9">
                <w:pPr>
                  <w:jc w:val="right"/>
                  <w:rPr>
                    <w:rFonts w:cs="Times New Roman"/>
                    <w:szCs w:val="24"/>
                  </w:rPr>
                </w:pPr>
                <w:r>
                  <w:rPr>
                    <w:rFonts w:cs="Times New Roman"/>
                    <w:szCs w:val="24"/>
                  </w:rPr>
                  <w:t>Engrossed</w:t>
                </w:r>
              </w:p>
            </w:tc>
          </w:sdtContent>
        </w:sdt>
      </w:tr>
    </w:tbl>
    <w:p w:rsidR="00125480" w:rsidRPr="00FF6471" w:rsidRDefault="00125480" w:rsidP="000F1DF9">
      <w:pPr>
        <w:spacing w:after="0" w:line="240" w:lineRule="auto"/>
        <w:rPr>
          <w:rFonts w:cs="Times New Roman"/>
          <w:szCs w:val="24"/>
        </w:rPr>
      </w:pPr>
    </w:p>
    <w:p w:rsidR="00125480" w:rsidRPr="00FF6471" w:rsidRDefault="00125480" w:rsidP="000F1DF9">
      <w:pPr>
        <w:spacing w:after="0" w:line="240" w:lineRule="auto"/>
        <w:rPr>
          <w:rFonts w:cs="Times New Roman"/>
          <w:szCs w:val="24"/>
        </w:rPr>
      </w:pPr>
    </w:p>
    <w:p w:rsidR="00125480" w:rsidRPr="00FF6471" w:rsidRDefault="001254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0B866543814E74AE4CC3ABF6A82F97"/>
        </w:placeholder>
      </w:sdtPr>
      <w:sdtContent>
        <w:p w:rsidR="00125480" w:rsidRDefault="001254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A8A0BC2AB64BE3AACC9506D00F63FB"/>
        </w:placeholder>
      </w:sdtPr>
      <w:sdtContent>
        <w:p w:rsidR="00125480" w:rsidRDefault="00125480" w:rsidP="00125480">
          <w:pPr>
            <w:pStyle w:val="NormalWeb"/>
            <w:spacing w:before="0" w:beforeAutospacing="0" w:after="0" w:afterAutospacing="0"/>
            <w:jc w:val="both"/>
            <w:divId w:val="1310748886"/>
            <w:rPr>
              <w:rFonts w:eastAsia="Times New Roman"/>
              <w:bCs/>
            </w:rPr>
          </w:pPr>
        </w:p>
        <w:p w:rsidR="00125480" w:rsidRPr="00527985" w:rsidRDefault="00125480" w:rsidP="00125480">
          <w:pPr>
            <w:pStyle w:val="NormalWeb"/>
            <w:spacing w:before="0" w:beforeAutospacing="0" w:after="0" w:afterAutospacing="0"/>
            <w:jc w:val="both"/>
            <w:divId w:val="1310748886"/>
            <w:rPr>
              <w:color w:val="000000"/>
            </w:rPr>
          </w:pPr>
          <w:r w:rsidRPr="00527985">
            <w:rPr>
              <w:color w:val="000000"/>
            </w:rPr>
            <w:t>Interested parties contend that there is uncertainty regarding whether money market deposit accounts are authorized investments under the P</w:t>
          </w:r>
          <w:r>
            <w:rPr>
              <w:color w:val="000000"/>
            </w:rPr>
            <w:t xml:space="preserve">ublic Funds Investment Act. </w:t>
          </w:r>
          <w:r w:rsidRPr="00527985">
            <w:rPr>
              <w:color w:val="000000"/>
            </w:rPr>
            <w:t xml:space="preserve">H.B. 2647 seeks to resolve any confusion by making such accounts authorized investments under the act. </w:t>
          </w:r>
        </w:p>
        <w:p w:rsidR="00125480" w:rsidRDefault="00125480" w:rsidP="00125480">
          <w:pPr>
            <w:pStyle w:val="NormalWeb"/>
            <w:spacing w:before="0" w:beforeAutospacing="0" w:after="0" w:afterAutospacing="0"/>
            <w:jc w:val="both"/>
            <w:divId w:val="1310748886"/>
            <w:rPr>
              <w:color w:val="000000"/>
            </w:rPr>
          </w:pPr>
        </w:p>
        <w:p w:rsidR="00125480" w:rsidRPr="00527985" w:rsidRDefault="00125480" w:rsidP="00125480">
          <w:pPr>
            <w:pStyle w:val="NormalWeb"/>
            <w:spacing w:before="0" w:beforeAutospacing="0" w:after="0" w:afterAutospacing="0"/>
            <w:jc w:val="both"/>
            <w:divId w:val="1310748886"/>
            <w:rPr>
              <w:color w:val="000000"/>
            </w:rPr>
          </w:pPr>
          <w:r w:rsidRPr="00527985">
            <w:rPr>
              <w:color w:val="000000"/>
            </w:rPr>
            <w:t xml:space="preserve">H.B. 2647 amends the Government Code to make interest-bearing banking deposits that are guaranteed or insured by the Federal Deposit Insurance Corporation or its successor or the National Credit Union Share Insurance Fund or its successor, with certain exceptions, authorized investments under the Public Funds Investment Act. The bill also makes interest-bearing banking deposits other than such guaranteed or insured deposits authorized investments under the act if certain conditions apply. </w:t>
          </w:r>
        </w:p>
        <w:p w:rsidR="00125480" w:rsidRPr="00D70925" w:rsidRDefault="00125480" w:rsidP="00125480">
          <w:pPr>
            <w:spacing w:after="0" w:line="240" w:lineRule="auto"/>
            <w:jc w:val="both"/>
            <w:rPr>
              <w:rFonts w:eastAsia="Times New Roman" w:cs="Times New Roman"/>
              <w:bCs/>
              <w:szCs w:val="24"/>
            </w:rPr>
          </w:pPr>
        </w:p>
      </w:sdtContent>
    </w:sdt>
    <w:p w:rsidR="00125480" w:rsidRDefault="001254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2647 </w:t>
      </w:r>
      <w:bookmarkStart w:id="1" w:name="AmendsCurrentLaw"/>
      <w:bookmarkEnd w:id="1"/>
      <w:r>
        <w:rPr>
          <w:rFonts w:cs="Times New Roman"/>
          <w:szCs w:val="24"/>
        </w:rPr>
        <w:t>amends current law relating to authorized investments of public funds.</w:t>
      </w:r>
    </w:p>
    <w:p w:rsidR="00125480" w:rsidRPr="004B2323" w:rsidRDefault="00125480" w:rsidP="000F1DF9">
      <w:pPr>
        <w:spacing w:after="0" w:line="240" w:lineRule="auto"/>
        <w:jc w:val="both"/>
        <w:rPr>
          <w:rFonts w:eastAsia="Times New Roman" w:cs="Times New Roman"/>
          <w:szCs w:val="24"/>
        </w:rPr>
      </w:pPr>
    </w:p>
    <w:p w:rsidR="00125480" w:rsidRPr="005C2A78" w:rsidRDefault="001254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B3AB922DDF420F8C84DE1746A8528A"/>
          </w:placeholder>
        </w:sdtPr>
        <w:sdtContent>
          <w:r>
            <w:rPr>
              <w:rFonts w:eastAsia="Times New Roman" w:cs="Times New Roman"/>
              <w:b/>
              <w:szCs w:val="24"/>
              <w:u w:val="single"/>
            </w:rPr>
            <w:t>RULEMAKING AUTHORITY</w:t>
          </w:r>
        </w:sdtContent>
      </w:sdt>
    </w:p>
    <w:p w:rsidR="00125480" w:rsidRPr="006529C4" w:rsidRDefault="00125480" w:rsidP="00774EC7">
      <w:pPr>
        <w:spacing w:after="0" w:line="240" w:lineRule="auto"/>
        <w:jc w:val="both"/>
        <w:rPr>
          <w:rFonts w:cs="Times New Roman"/>
          <w:szCs w:val="24"/>
        </w:rPr>
      </w:pPr>
    </w:p>
    <w:p w:rsidR="00125480" w:rsidRPr="006529C4" w:rsidRDefault="001254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5480" w:rsidRPr="006529C4" w:rsidRDefault="00125480" w:rsidP="00774EC7">
      <w:pPr>
        <w:spacing w:after="0" w:line="240" w:lineRule="auto"/>
        <w:jc w:val="both"/>
        <w:rPr>
          <w:rFonts w:cs="Times New Roman"/>
          <w:szCs w:val="24"/>
        </w:rPr>
      </w:pPr>
    </w:p>
    <w:p w:rsidR="00125480" w:rsidRPr="005C2A78" w:rsidRDefault="001254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76C956E1D64948A09E146AB7E6B434"/>
          </w:placeholder>
        </w:sdtPr>
        <w:sdtContent>
          <w:r>
            <w:rPr>
              <w:rFonts w:eastAsia="Times New Roman" w:cs="Times New Roman"/>
              <w:b/>
              <w:szCs w:val="24"/>
              <w:u w:val="single"/>
            </w:rPr>
            <w:t>SECTION BY SECTION ANALYSIS</w:t>
          </w:r>
        </w:sdtContent>
      </w:sdt>
    </w:p>
    <w:p w:rsidR="00125480" w:rsidRPr="005C2A78" w:rsidRDefault="00125480" w:rsidP="000F1DF9">
      <w:pPr>
        <w:spacing w:after="0" w:line="240" w:lineRule="auto"/>
        <w:jc w:val="both"/>
        <w:rPr>
          <w:rFonts w:eastAsia="Times New Roman" w:cs="Times New Roman"/>
          <w:szCs w:val="24"/>
        </w:rPr>
      </w:pPr>
    </w:p>
    <w:p w:rsidR="00125480" w:rsidRDefault="0012548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2256.009(a), Government Code, as follows:</w:t>
      </w:r>
    </w:p>
    <w:p w:rsidR="00125480" w:rsidRDefault="00125480" w:rsidP="000F1DF9">
      <w:pPr>
        <w:spacing w:after="0" w:line="240" w:lineRule="auto"/>
        <w:jc w:val="both"/>
        <w:rPr>
          <w:rFonts w:eastAsia="Times New Roman" w:cs="Times New Roman"/>
          <w:szCs w:val="24"/>
        </w:rPr>
      </w:pPr>
    </w:p>
    <w:p w:rsidR="00125480" w:rsidRDefault="00125480" w:rsidP="004B2323">
      <w:pPr>
        <w:spacing w:after="0" w:line="240" w:lineRule="auto"/>
        <w:ind w:left="720"/>
        <w:jc w:val="both"/>
        <w:rPr>
          <w:rFonts w:eastAsia="Times New Roman" w:cs="Times New Roman"/>
          <w:szCs w:val="24"/>
        </w:rPr>
      </w:pPr>
      <w:r>
        <w:rPr>
          <w:rFonts w:eastAsia="Times New Roman" w:cs="Times New Roman"/>
          <w:szCs w:val="24"/>
        </w:rPr>
        <w:t xml:space="preserve">(a) Provides that, except as provided by Subsection (b) (relating to providing that certain obligations are not authorized investments under this section), the following are authorized investments under this subchapter (Authorized Investments for Governmental Entities): </w:t>
      </w:r>
    </w:p>
    <w:p w:rsidR="00125480" w:rsidRDefault="00125480" w:rsidP="004B2323">
      <w:pPr>
        <w:spacing w:after="0" w:line="240" w:lineRule="auto"/>
        <w:ind w:left="720"/>
        <w:jc w:val="both"/>
        <w:rPr>
          <w:rFonts w:eastAsia="Times New Roman" w:cs="Times New Roman"/>
          <w:szCs w:val="24"/>
        </w:rPr>
      </w:pPr>
    </w:p>
    <w:p w:rsidR="00125480" w:rsidRDefault="00125480" w:rsidP="004B2323">
      <w:pPr>
        <w:spacing w:after="0" w:line="240" w:lineRule="auto"/>
        <w:ind w:left="1440"/>
        <w:jc w:val="both"/>
        <w:rPr>
          <w:rFonts w:eastAsia="Times New Roman" w:cs="Times New Roman"/>
          <w:szCs w:val="24"/>
        </w:rPr>
      </w:pPr>
      <w:r>
        <w:rPr>
          <w:rFonts w:eastAsia="Times New Roman" w:cs="Times New Roman"/>
          <w:szCs w:val="24"/>
        </w:rPr>
        <w:t xml:space="preserve">(1) through (6) makes no changes to these subdivisions; </w:t>
      </w:r>
    </w:p>
    <w:p w:rsidR="00125480" w:rsidRDefault="00125480" w:rsidP="004B2323">
      <w:pPr>
        <w:spacing w:after="0" w:line="240" w:lineRule="auto"/>
        <w:ind w:left="1440"/>
        <w:jc w:val="both"/>
        <w:rPr>
          <w:rFonts w:eastAsia="Times New Roman" w:cs="Times New Roman"/>
          <w:szCs w:val="24"/>
        </w:rPr>
      </w:pPr>
    </w:p>
    <w:p w:rsidR="00125480" w:rsidRDefault="00125480" w:rsidP="004B2323">
      <w:pPr>
        <w:spacing w:after="0" w:line="240" w:lineRule="auto"/>
        <w:ind w:left="1440"/>
        <w:jc w:val="both"/>
        <w:rPr>
          <w:rFonts w:eastAsia="Times New Roman" w:cs="Times New Roman"/>
          <w:szCs w:val="24"/>
        </w:rPr>
      </w:pPr>
      <w:r>
        <w:rPr>
          <w:rFonts w:eastAsia="Times New Roman" w:cs="Times New Roman"/>
          <w:szCs w:val="24"/>
        </w:rPr>
        <w:t>(7) interest-bearing banking deposits that are guaranteed or insured by the Federal Deposit Insurance Corporation or its successor or the National Credit Union Share Insurance Fund or its successor; and</w:t>
      </w:r>
    </w:p>
    <w:p w:rsidR="00125480" w:rsidRDefault="00125480" w:rsidP="004B2323">
      <w:pPr>
        <w:spacing w:after="0" w:line="240" w:lineRule="auto"/>
        <w:ind w:left="1440"/>
        <w:jc w:val="both"/>
        <w:rPr>
          <w:rFonts w:eastAsia="Times New Roman" w:cs="Times New Roman"/>
          <w:szCs w:val="24"/>
        </w:rPr>
      </w:pPr>
    </w:p>
    <w:p w:rsidR="00125480" w:rsidRDefault="00125480" w:rsidP="004B2323">
      <w:pPr>
        <w:spacing w:after="0" w:line="240" w:lineRule="auto"/>
        <w:ind w:left="1440"/>
        <w:jc w:val="both"/>
        <w:rPr>
          <w:rFonts w:eastAsia="Times New Roman" w:cs="Times New Roman"/>
          <w:szCs w:val="24"/>
        </w:rPr>
      </w:pPr>
      <w:r>
        <w:rPr>
          <w:rFonts w:eastAsia="Times New Roman" w:cs="Times New Roman"/>
          <w:szCs w:val="24"/>
        </w:rPr>
        <w:t>(8) interest-bearing banking deposits other than those described by Subdivision (7) if:</w:t>
      </w:r>
    </w:p>
    <w:p w:rsidR="00125480" w:rsidRDefault="00125480" w:rsidP="004B2323">
      <w:pPr>
        <w:spacing w:after="0" w:line="240" w:lineRule="auto"/>
        <w:ind w:left="1440"/>
        <w:jc w:val="both"/>
        <w:rPr>
          <w:rFonts w:eastAsia="Times New Roman" w:cs="Times New Roman"/>
          <w:szCs w:val="24"/>
        </w:rPr>
      </w:pPr>
    </w:p>
    <w:p w:rsidR="00125480" w:rsidRDefault="00125480" w:rsidP="004B2323">
      <w:pPr>
        <w:spacing w:after="0" w:line="240" w:lineRule="auto"/>
        <w:ind w:left="2160"/>
        <w:jc w:val="both"/>
        <w:rPr>
          <w:rFonts w:eastAsia="Times New Roman" w:cs="Times New Roman"/>
          <w:szCs w:val="24"/>
        </w:rPr>
      </w:pPr>
      <w:r>
        <w:rPr>
          <w:rFonts w:eastAsia="Times New Roman" w:cs="Times New Roman"/>
          <w:szCs w:val="24"/>
        </w:rPr>
        <w:t xml:space="preserve">(A) the funds invested in the banking deposits are invested through a broker with a main office or branch office in this state that the investing entity selects from a list the governing body or designated investment committee of the entity adopts as required by Section 2256.025 (Selection of Authorized Brokers) or a depository institution with a main office or branch office in this state that the investing entity selects; </w:t>
      </w:r>
    </w:p>
    <w:p w:rsidR="00125480" w:rsidRDefault="00125480" w:rsidP="004B2323">
      <w:pPr>
        <w:spacing w:after="0" w:line="240" w:lineRule="auto"/>
        <w:ind w:left="2160"/>
        <w:jc w:val="both"/>
        <w:rPr>
          <w:rFonts w:eastAsia="Times New Roman" w:cs="Times New Roman"/>
          <w:szCs w:val="24"/>
        </w:rPr>
      </w:pPr>
      <w:r>
        <w:rPr>
          <w:rFonts w:eastAsia="Times New Roman" w:cs="Times New Roman"/>
          <w:szCs w:val="24"/>
        </w:rPr>
        <w:br/>
        <w:t>(B) the broker or depository institution selected as described by Paragraph (A) arranges for the deposit of the funds in the banking deposits in one or more federally insured depository institutions, regardless of where located, for the investing entity's account;</w:t>
      </w:r>
    </w:p>
    <w:p w:rsidR="00125480" w:rsidRDefault="00125480" w:rsidP="004B2323">
      <w:pPr>
        <w:spacing w:after="0" w:line="240" w:lineRule="auto"/>
        <w:ind w:left="2160"/>
        <w:jc w:val="both"/>
        <w:rPr>
          <w:rFonts w:eastAsia="Times New Roman" w:cs="Times New Roman"/>
          <w:szCs w:val="24"/>
        </w:rPr>
      </w:pPr>
    </w:p>
    <w:p w:rsidR="00125480" w:rsidRDefault="00125480" w:rsidP="004B2323">
      <w:pPr>
        <w:spacing w:after="0" w:line="240" w:lineRule="auto"/>
        <w:ind w:left="2160"/>
        <w:jc w:val="both"/>
        <w:rPr>
          <w:rFonts w:eastAsia="Times New Roman" w:cs="Times New Roman"/>
          <w:szCs w:val="24"/>
        </w:rPr>
      </w:pPr>
      <w:r>
        <w:rPr>
          <w:rFonts w:eastAsia="Times New Roman" w:cs="Times New Roman"/>
          <w:szCs w:val="24"/>
        </w:rPr>
        <w:t>(C) the full amount of the principal and accrued interest of the banking deposits is insured by the U.S. or an instrumentality of the U.S.; and</w:t>
      </w:r>
    </w:p>
    <w:p w:rsidR="00125480" w:rsidRDefault="00125480" w:rsidP="004B2323">
      <w:pPr>
        <w:spacing w:after="0" w:line="240" w:lineRule="auto"/>
        <w:ind w:left="2160"/>
        <w:jc w:val="both"/>
        <w:rPr>
          <w:rFonts w:eastAsia="Times New Roman" w:cs="Times New Roman"/>
          <w:szCs w:val="24"/>
        </w:rPr>
      </w:pPr>
    </w:p>
    <w:p w:rsidR="00125480" w:rsidRPr="005C2A78" w:rsidRDefault="00125480" w:rsidP="004B2323">
      <w:pPr>
        <w:spacing w:after="0" w:line="240" w:lineRule="auto"/>
        <w:ind w:left="2160"/>
        <w:jc w:val="both"/>
        <w:rPr>
          <w:rFonts w:eastAsia="Times New Roman" w:cs="Times New Roman"/>
          <w:szCs w:val="24"/>
        </w:rPr>
      </w:pPr>
      <w:r>
        <w:rPr>
          <w:rFonts w:eastAsia="Times New Roman" w:cs="Times New Roman"/>
          <w:szCs w:val="24"/>
        </w:rPr>
        <w:t xml:space="preserve">(D) the investing entity appoints as the entity's custodian of the banking deposits issued for the entity's account one of certain entities. </w:t>
      </w:r>
    </w:p>
    <w:p w:rsidR="00125480" w:rsidRPr="005C2A78" w:rsidRDefault="00125480" w:rsidP="000F1DF9">
      <w:pPr>
        <w:spacing w:after="0" w:line="240" w:lineRule="auto"/>
        <w:jc w:val="both"/>
        <w:rPr>
          <w:rFonts w:eastAsia="Times New Roman" w:cs="Times New Roman"/>
          <w:szCs w:val="24"/>
        </w:rPr>
      </w:pPr>
    </w:p>
    <w:p w:rsidR="00125480" w:rsidRPr="005C2A78" w:rsidRDefault="0012548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125480" w:rsidRPr="005C2A78" w:rsidRDefault="00125480" w:rsidP="000F1DF9">
      <w:pPr>
        <w:spacing w:after="0" w:line="240" w:lineRule="auto"/>
        <w:jc w:val="both"/>
        <w:rPr>
          <w:rFonts w:eastAsia="Times New Roman" w:cs="Times New Roman"/>
          <w:szCs w:val="24"/>
        </w:rPr>
      </w:pPr>
    </w:p>
    <w:p w:rsidR="00125480" w:rsidRPr="004B2323" w:rsidRDefault="00125480"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125480" w:rsidRPr="004B232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CA" w:rsidRDefault="00F97ECA" w:rsidP="000F1DF9">
      <w:pPr>
        <w:spacing w:after="0" w:line="240" w:lineRule="auto"/>
      </w:pPr>
      <w:r>
        <w:separator/>
      </w:r>
    </w:p>
  </w:endnote>
  <w:endnote w:type="continuationSeparator" w:id="0">
    <w:p w:rsidR="00F97ECA" w:rsidRDefault="00F97E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7E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548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5480">
                <w:rPr>
                  <w:sz w:val="20"/>
                  <w:szCs w:val="20"/>
                </w:rPr>
                <w:t>H.B. 2647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548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7E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54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548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CA" w:rsidRDefault="00F97ECA" w:rsidP="000F1DF9">
      <w:pPr>
        <w:spacing w:after="0" w:line="240" w:lineRule="auto"/>
      </w:pPr>
      <w:r>
        <w:separator/>
      </w:r>
    </w:p>
  </w:footnote>
  <w:footnote w:type="continuationSeparator" w:id="0">
    <w:p w:rsidR="00F97ECA" w:rsidRDefault="00F97E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548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7EC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548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54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1110" w:rsidP="0088111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2D30C88AE14E6F8A1788A16B7C3F0B"/>
        <w:category>
          <w:name w:val="General"/>
          <w:gallery w:val="placeholder"/>
        </w:category>
        <w:types>
          <w:type w:val="bbPlcHdr"/>
        </w:types>
        <w:behaviors>
          <w:behavior w:val="content"/>
        </w:behaviors>
        <w:guid w:val="{24C6B5E4-060B-4DD0-A27B-226BFAC5B749}"/>
      </w:docPartPr>
      <w:docPartBody>
        <w:p w:rsidR="00000000" w:rsidRDefault="00DC3DCE"/>
      </w:docPartBody>
    </w:docPart>
    <w:docPart>
      <w:docPartPr>
        <w:name w:val="7C0DDA12F5B3470EA1C740EDDB45D8FF"/>
        <w:category>
          <w:name w:val="General"/>
          <w:gallery w:val="placeholder"/>
        </w:category>
        <w:types>
          <w:type w:val="bbPlcHdr"/>
        </w:types>
        <w:behaviors>
          <w:behavior w:val="content"/>
        </w:behaviors>
        <w:guid w:val="{FF0AFD66-C84F-48DC-B831-3AA592FAD5E5}"/>
      </w:docPartPr>
      <w:docPartBody>
        <w:p w:rsidR="00000000" w:rsidRDefault="00DC3DCE"/>
      </w:docPartBody>
    </w:docPart>
    <w:docPart>
      <w:docPartPr>
        <w:name w:val="DB42577B8977407895E96380EA63EFD3"/>
        <w:category>
          <w:name w:val="General"/>
          <w:gallery w:val="placeholder"/>
        </w:category>
        <w:types>
          <w:type w:val="bbPlcHdr"/>
        </w:types>
        <w:behaviors>
          <w:behavior w:val="content"/>
        </w:behaviors>
        <w:guid w:val="{75360BBD-44C6-4AAF-89BC-98E0D36CC253}"/>
      </w:docPartPr>
      <w:docPartBody>
        <w:p w:rsidR="00000000" w:rsidRDefault="00DC3DCE"/>
      </w:docPartBody>
    </w:docPart>
    <w:docPart>
      <w:docPartPr>
        <w:name w:val="384C19B793D64B67B7B2C0F2B769A7ED"/>
        <w:category>
          <w:name w:val="General"/>
          <w:gallery w:val="placeholder"/>
        </w:category>
        <w:types>
          <w:type w:val="bbPlcHdr"/>
        </w:types>
        <w:behaviors>
          <w:behavior w:val="content"/>
        </w:behaviors>
        <w:guid w:val="{AFB9E1FB-6A81-4B8F-9551-F70D5869F5FE}"/>
      </w:docPartPr>
      <w:docPartBody>
        <w:p w:rsidR="00000000" w:rsidRDefault="00DC3DCE"/>
      </w:docPartBody>
    </w:docPart>
    <w:docPart>
      <w:docPartPr>
        <w:name w:val="287586DF1D1D4688975ABD1E1240C70E"/>
        <w:category>
          <w:name w:val="General"/>
          <w:gallery w:val="placeholder"/>
        </w:category>
        <w:types>
          <w:type w:val="bbPlcHdr"/>
        </w:types>
        <w:behaviors>
          <w:behavior w:val="content"/>
        </w:behaviors>
        <w:guid w:val="{C4FDA8AC-1086-49C6-A150-EFFAC182B123}"/>
      </w:docPartPr>
      <w:docPartBody>
        <w:p w:rsidR="00000000" w:rsidRDefault="00DC3DCE"/>
      </w:docPartBody>
    </w:docPart>
    <w:docPart>
      <w:docPartPr>
        <w:name w:val="C2CFD9793B6E4CF3B960047CEF5D37B4"/>
        <w:category>
          <w:name w:val="General"/>
          <w:gallery w:val="placeholder"/>
        </w:category>
        <w:types>
          <w:type w:val="bbPlcHdr"/>
        </w:types>
        <w:behaviors>
          <w:behavior w:val="content"/>
        </w:behaviors>
        <w:guid w:val="{26990EEC-CD76-4C44-A0F0-C1F47AB196ED}"/>
      </w:docPartPr>
      <w:docPartBody>
        <w:p w:rsidR="00000000" w:rsidRDefault="00DC3DCE"/>
      </w:docPartBody>
    </w:docPart>
    <w:docPart>
      <w:docPartPr>
        <w:name w:val="EE8906FFB7E54237842C82519E1895D3"/>
        <w:category>
          <w:name w:val="General"/>
          <w:gallery w:val="placeholder"/>
        </w:category>
        <w:types>
          <w:type w:val="bbPlcHdr"/>
        </w:types>
        <w:behaviors>
          <w:behavior w:val="content"/>
        </w:behaviors>
        <w:guid w:val="{4C9E3AF4-809F-4EB2-916F-3F102EAEC55B}"/>
      </w:docPartPr>
      <w:docPartBody>
        <w:p w:rsidR="00000000" w:rsidRDefault="00DC3DCE"/>
      </w:docPartBody>
    </w:docPart>
    <w:docPart>
      <w:docPartPr>
        <w:name w:val="B7458954CB1F4F8FADB0EC804AA3D59C"/>
        <w:category>
          <w:name w:val="General"/>
          <w:gallery w:val="placeholder"/>
        </w:category>
        <w:types>
          <w:type w:val="bbPlcHdr"/>
        </w:types>
        <w:behaviors>
          <w:behavior w:val="content"/>
        </w:behaviors>
        <w:guid w:val="{428371A4-7345-45E2-8C61-61D4FF6829BB}"/>
      </w:docPartPr>
      <w:docPartBody>
        <w:p w:rsidR="00000000" w:rsidRDefault="00DC3DCE"/>
      </w:docPartBody>
    </w:docPart>
    <w:docPart>
      <w:docPartPr>
        <w:name w:val="59533E8B622146D091B5B122AA59AE38"/>
        <w:category>
          <w:name w:val="General"/>
          <w:gallery w:val="placeholder"/>
        </w:category>
        <w:types>
          <w:type w:val="bbPlcHdr"/>
        </w:types>
        <w:behaviors>
          <w:behavior w:val="content"/>
        </w:behaviors>
        <w:guid w:val="{49038EA5-6854-4CEC-8DA2-79400CE1D0ED}"/>
      </w:docPartPr>
      <w:docPartBody>
        <w:p w:rsidR="00000000" w:rsidRDefault="00881110" w:rsidP="00881110">
          <w:pPr>
            <w:pStyle w:val="59533E8B622146D091B5B122AA59AE38"/>
          </w:pPr>
          <w:r w:rsidRPr="00A30DD1">
            <w:rPr>
              <w:rStyle w:val="PlaceholderText"/>
            </w:rPr>
            <w:t>Click here to enter a date.</w:t>
          </w:r>
        </w:p>
      </w:docPartBody>
    </w:docPart>
    <w:docPart>
      <w:docPartPr>
        <w:name w:val="7E1D285BFEB241B8BA9972F59F02FB10"/>
        <w:category>
          <w:name w:val="General"/>
          <w:gallery w:val="placeholder"/>
        </w:category>
        <w:types>
          <w:type w:val="bbPlcHdr"/>
        </w:types>
        <w:behaviors>
          <w:behavior w:val="content"/>
        </w:behaviors>
        <w:guid w:val="{2F4BEDEA-7172-45E5-B70A-7F69C40A4702}"/>
      </w:docPartPr>
      <w:docPartBody>
        <w:p w:rsidR="00000000" w:rsidRDefault="00DC3DCE"/>
      </w:docPartBody>
    </w:docPart>
    <w:docPart>
      <w:docPartPr>
        <w:name w:val="110B866543814E74AE4CC3ABF6A82F97"/>
        <w:category>
          <w:name w:val="General"/>
          <w:gallery w:val="placeholder"/>
        </w:category>
        <w:types>
          <w:type w:val="bbPlcHdr"/>
        </w:types>
        <w:behaviors>
          <w:behavior w:val="content"/>
        </w:behaviors>
        <w:guid w:val="{5948AABD-9111-4947-B066-1D01B3E7D6CA}"/>
      </w:docPartPr>
      <w:docPartBody>
        <w:p w:rsidR="00000000" w:rsidRDefault="00DC3DCE"/>
      </w:docPartBody>
    </w:docPart>
    <w:docPart>
      <w:docPartPr>
        <w:name w:val="71A8A0BC2AB64BE3AACC9506D00F63FB"/>
        <w:category>
          <w:name w:val="General"/>
          <w:gallery w:val="placeholder"/>
        </w:category>
        <w:types>
          <w:type w:val="bbPlcHdr"/>
        </w:types>
        <w:behaviors>
          <w:behavior w:val="content"/>
        </w:behaviors>
        <w:guid w:val="{ABC89ED8-0736-47FD-8562-0E5D56E84FA6}"/>
      </w:docPartPr>
      <w:docPartBody>
        <w:p w:rsidR="00000000" w:rsidRDefault="00881110" w:rsidP="00881110">
          <w:pPr>
            <w:pStyle w:val="71A8A0BC2AB64BE3AACC9506D00F63FB"/>
          </w:pPr>
          <w:r>
            <w:rPr>
              <w:rFonts w:eastAsia="Times New Roman" w:cs="Times New Roman"/>
              <w:bCs/>
              <w:szCs w:val="24"/>
            </w:rPr>
            <w:t xml:space="preserve"> </w:t>
          </w:r>
        </w:p>
      </w:docPartBody>
    </w:docPart>
    <w:docPart>
      <w:docPartPr>
        <w:name w:val="58B3AB922DDF420F8C84DE1746A8528A"/>
        <w:category>
          <w:name w:val="General"/>
          <w:gallery w:val="placeholder"/>
        </w:category>
        <w:types>
          <w:type w:val="bbPlcHdr"/>
        </w:types>
        <w:behaviors>
          <w:behavior w:val="content"/>
        </w:behaviors>
        <w:guid w:val="{6B05AF05-4901-40C1-8FFB-46F0116E84AF}"/>
      </w:docPartPr>
      <w:docPartBody>
        <w:p w:rsidR="00000000" w:rsidRDefault="00DC3DCE"/>
      </w:docPartBody>
    </w:docPart>
    <w:docPart>
      <w:docPartPr>
        <w:name w:val="DE76C956E1D64948A09E146AB7E6B434"/>
        <w:category>
          <w:name w:val="General"/>
          <w:gallery w:val="placeholder"/>
        </w:category>
        <w:types>
          <w:type w:val="bbPlcHdr"/>
        </w:types>
        <w:behaviors>
          <w:behavior w:val="content"/>
        </w:behaviors>
        <w:guid w:val="{FB4156AE-2EF4-4C87-AB47-D9840B1FD4D0}"/>
      </w:docPartPr>
      <w:docPartBody>
        <w:p w:rsidR="00000000" w:rsidRDefault="00DC3D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1110"/>
    <w:rsid w:val="008C55F7"/>
    <w:rsid w:val="0090598B"/>
    <w:rsid w:val="00984D6C"/>
    <w:rsid w:val="00A54AD6"/>
    <w:rsid w:val="00A57564"/>
    <w:rsid w:val="00B252A4"/>
    <w:rsid w:val="00B5530B"/>
    <w:rsid w:val="00C129E8"/>
    <w:rsid w:val="00C968BA"/>
    <w:rsid w:val="00D63E87"/>
    <w:rsid w:val="00D705C9"/>
    <w:rsid w:val="00DC3DC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1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1110"/>
    <w:rPr>
      <w:rFonts w:ascii="Times New Roman" w:hAnsi="Times New Roman"/>
      <w:sz w:val="24"/>
    </w:rPr>
  </w:style>
  <w:style w:type="paragraph" w:customStyle="1" w:styleId="487D89B4F8B34DB4967D41FE18F7F88D7">
    <w:name w:val="487D89B4F8B34DB4967D41FE18F7F88D7"/>
    <w:rsid w:val="00881110"/>
    <w:rPr>
      <w:rFonts w:ascii="Times New Roman" w:hAnsi="Times New Roman"/>
      <w:sz w:val="24"/>
    </w:rPr>
  </w:style>
  <w:style w:type="paragraph" w:customStyle="1" w:styleId="AE2570ED5D764CD7AF9686706F550F4620">
    <w:name w:val="AE2570ED5D764CD7AF9686706F550F4620"/>
    <w:rsid w:val="00881110"/>
    <w:pPr>
      <w:tabs>
        <w:tab w:val="center" w:pos="4680"/>
        <w:tab w:val="right" w:pos="9360"/>
      </w:tabs>
      <w:spacing w:after="0" w:line="240" w:lineRule="auto"/>
    </w:pPr>
    <w:rPr>
      <w:rFonts w:ascii="Times New Roman" w:hAnsi="Times New Roman"/>
      <w:sz w:val="24"/>
    </w:rPr>
  </w:style>
  <w:style w:type="paragraph" w:customStyle="1" w:styleId="59533E8B622146D091B5B122AA59AE38">
    <w:name w:val="59533E8B622146D091B5B122AA59AE38"/>
    <w:rsid w:val="00881110"/>
  </w:style>
  <w:style w:type="paragraph" w:customStyle="1" w:styleId="71A8A0BC2AB64BE3AACC9506D00F63FB">
    <w:name w:val="71A8A0BC2AB64BE3AACC9506D00F63FB"/>
    <w:rsid w:val="008811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1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1110"/>
    <w:rPr>
      <w:rFonts w:ascii="Times New Roman" w:hAnsi="Times New Roman"/>
      <w:sz w:val="24"/>
    </w:rPr>
  </w:style>
  <w:style w:type="paragraph" w:customStyle="1" w:styleId="487D89B4F8B34DB4967D41FE18F7F88D7">
    <w:name w:val="487D89B4F8B34DB4967D41FE18F7F88D7"/>
    <w:rsid w:val="00881110"/>
    <w:rPr>
      <w:rFonts w:ascii="Times New Roman" w:hAnsi="Times New Roman"/>
      <w:sz w:val="24"/>
    </w:rPr>
  </w:style>
  <w:style w:type="paragraph" w:customStyle="1" w:styleId="AE2570ED5D764CD7AF9686706F550F4620">
    <w:name w:val="AE2570ED5D764CD7AF9686706F550F4620"/>
    <w:rsid w:val="00881110"/>
    <w:pPr>
      <w:tabs>
        <w:tab w:val="center" w:pos="4680"/>
        <w:tab w:val="right" w:pos="9360"/>
      </w:tabs>
      <w:spacing w:after="0" w:line="240" w:lineRule="auto"/>
    </w:pPr>
    <w:rPr>
      <w:rFonts w:ascii="Times New Roman" w:hAnsi="Times New Roman"/>
      <w:sz w:val="24"/>
    </w:rPr>
  </w:style>
  <w:style w:type="paragraph" w:customStyle="1" w:styleId="59533E8B622146D091B5B122AA59AE38">
    <w:name w:val="59533E8B622146D091B5B122AA59AE38"/>
    <w:rsid w:val="00881110"/>
  </w:style>
  <w:style w:type="paragraph" w:customStyle="1" w:styleId="71A8A0BC2AB64BE3AACC9506D00F63FB">
    <w:name w:val="71A8A0BC2AB64BE3AACC9506D00F63FB"/>
    <w:rsid w:val="00881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EB704A-FE10-49C5-A0DE-EE92C9D2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451</Words>
  <Characters>2575</Characters>
  <Application>Microsoft Office Word</Application>
  <DocSecurity>0</DocSecurity>
  <Lines>21</Lines>
  <Paragraphs>6</Paragraphs>
  <ScaleCrop>false</ScaleCrop>
  <Company>Texas Legislative Council</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2017-05-08T23:07:00Z</cp:lastPrinted>
  <dcterms:created xsi:type="dcterms:W3CDTF">2015-05-29T14:24:00Z</dcterms:created>
  <dcterms:modified xsi:type="dcterms:W3CDTF">2017-05-08T23:07:00Z</dcterms:modified>
</cp:coreProperties>
</file>

<file path=docProps/custom.xml><?xml version="1.0" encoding="utf-8"?>
<op:Properties xmlns:vt="http://schemas.openxmlformats.org/officeDocument/2006/docPropsVTypes" xmlns:op="http://schemas.openxmlformats.org/officeDocument/2006/custom-properties"/>
</file>