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4EC0" w:rsidTr="00345119">
        <w:tc>
          <w:tcPr>
            <w:tcW w:w="9576" w:type="dxa"/>
            <w:noWrap/>
          </w:tcPr>
          <w:p w:rsidR="008423E4" w:rsidRPr="0022177D" w:rsidRDefault="0065678B" w:rsidP="00345119">
            <w:pPr>
              <w:pStyle w:val="Heading1"/>
            </w:pPr>
            <w:bookmarkStart w:id="0" w:name="_GoBack"/>
            <w:bookmarkEnd w:id="0"/>
            <w:r w:rsidRPr="00631897">
              <w:t>BILL ANALYSIS</w:t>
            </w:r>
          </w:p>
        </w:tc>
      </w:tr>
    </w:tbl>
    <w:p w:rsidR="008423E4" w:rsidRPr="0022177D" w:rsidRDefault="0065678B" w:rsidP="008423E4">
      <w:pPr>
        <w:jc w:val="center"/>
      </w:pPr>
    </w:p>
    <w:p w:rsidR="008423E4" w:rsidRPr="00B31F0E" w:rsidRDefault="0065678B" w:rsidP="008423E4"/>
    <w:p w:rsidR="008423E4" w:rsidRPr="00742794" w:rsidRDefault="0065678B" w:rsidP="008423E4">
      <w:pPr>
        <w:tabs>
          <w:tab w:val="right" w:pos="9360"/>
        </w:tabs>
      </w:pPr>
    </w:p>
    <w:tbl>
      <w:tblPr>
        <w:tblW w:w="0" w:type="auto"/>
        <w:tblLayout w:type="fixed"/>
        <w:tblLook w:val="01E0" w:firstRow="1" w:lastRow="1" w:firstColumn="1" w:lastColumn="1" w:noHBand="0" w:noVBand="0"/>
      </w:tblPr>
      <w:tblGrid>
        <w:gridCol w:w="9576"/>
      </w:tblGrid>
      <w:tr w:rsidR="00234EC0" w:rsidTr="00345119">
        <w:tc>
          <w:tcPr>
            <w:tcW w:w="9576" w:type="dxa"/>
          </w:tcPr>
          <w:p w:rsidR="008423E4" w:rsidRPr="00861995" w:rsidRDefault="0065678B" w:rsidP="00345119">
            <w:pPr>
              <w:jc w:val="right"/>
            </w:pPr>
            <w:r>
              <w:t>C.S.H.B. 2664</w:t>
            </w:r>
          </w:p>
        </w:tc>
      </w:tr>
      <w:tr w:rsidR="00234EC0" w:rsidTr="00345119">
        <w:tc>
          <w:tcPr>
            <w:tcW w:w="9576" w:type="dxa"/>
          </w:tcPr>
          <w:p w:rsidR="008423E4" w:rsidRPr="00861995" w:rsidRDefault="0065678B" w:rsidP="00CB732C">
            <w:pPr>
              <w:jc w:val="right"/>
            </w:pPr>
            <w:r>
              <w:t xml:space="preserve">By: </w:t>
            </w:r>
            <w:r>
              <w:t>Miller</w:t>
            </w:r>
          </w:p>
        </w:tc>
      </w:tr>
      <w:tr w:rsidR="00234EC0" w:rsidTr="00345119">
        <w:tc>
          <w:tcPr>
            <w:tcW w:w="9576" w:type="dxa"/>
          </w:tcPr>
          <w:p w:rsidR="008423E4" w:rsidRPr="00861995" w:rsidRDefault="0065678B" w:rsidP="00345119">
            <w:pPr>
              <w:jc w:val="right"/>
            </w:pPr>
            <w:r>
              <w:t>Human Services</w:t>
            </w:r>
          </w:p>
        </w:tc>
      </w:tr>
      <w:tr w:rsidR="00234EC0" w:rsidTr="00345119">
        <w:tc>
          <w:tcPr>
            <w:tcW w:w="9576" w:type="dxa"/>
          </w:tcPr>
          <w:p w:rsidR="008423E4" w:rsidRDefault="0065678B" w:rsidP="00345119">
            <w:pPr>
              <w:jc w:val="right"/>
            </w:pPr>
            <w:r>
              <w:t>Committee Report (Substituted)</w:t>
            </w:r>
          </w:p>
        </w:tc>
      </w:tr>
    </w:tbl>
    <w:p w:rsidR="008423E4" w:rsidRDefault="0065678B" w:rsidP="008423E4">
      <w:pPr>
        <w:tabs>
          <w:tab w:val="right" w:pos="9360"/>
        </w:tabs>
      </w:pPr>
    </w:p>
    <w:p w:rsidR="008423E4" w:rsidRDefault="0065678B" w:rsidP="008423E4"/>
    <w:p w:rsidR="008423E4" w:rsidRDefault="0065678B" w:rsidP="008423E4"/>
    <w:tbl>
      <w:tblPr>
        <w:tblW w:w="0" w:type="auto"/>
        <w:tblCellMar>
          <w:left w:w="115" w:type="dxa"/>
          <w:right w:w="115" w:type="dxa"/>
        </w:tblCellMar>
        <w:tblLook w:val="01E0" w:firstRow="1" w:lastRow="1" w:firstColumn="1" w:lastColumn="1" w:noHBand="0" w:noVBand="0"/>
      </w:tblPr>
      <w:tblGrid>
        <w:gridCol w:w="9582"/>
      </w:tblGrid>
      <w:tr w:rsidR="00234EC0" w:rsidTr="00CB732C">
        <w:tc>
          <w:tcPr>
            <w:tcW w:w="9582" w:type="dxa"/>
          </w:tcPr>
          <w:p w:rsidR="008423E4" w:rsidRPr="00A8133F" w:rsidRDefault="0065678B" w:rsidP="004C0A42">
            <w:pPr>
              <w:rPr>
                <w:b/>
              </w:rPr>
            </w:pPr>
            <w:r w:rsidRPr="009C1E9A">
              <w:rPr>
                <w:b/>
                <w:u w:val="single"/>
              </w:rPr>
              <w:t>BACKGROUND AND PURPOSE</w:t>
            </w:r>
            <w:r>
              <w:rPr>
                <w:b/>
              </w:rPr>
              <w:t xml:space="preserve"> </w:t>
            </w:r>
          </w:p>
          <w:p w:rsidR="008423E4" w:rsidRDefault="0065678B" w:rsidP="004C0A42"/>
          <w:p w:rsidR="008423E4" w:rsidRDefault="0065678B" w:rsidP="004C0A42">
            <w:pPr>
              <w:pStyle w:val="Header"/>
              <w:tabs>
                <w:tab w:val="clear" w:pos="4320"/>
                <w:tab w:val="clear" w:pos="8640"/>
              </w:tabs>
              <w:jc w:val="both"/>
            </w:pPr>
            <w:r>
              <w:t>Interested parties have raised concerns regarding the prevalence of childhood</w:t>
            </w:r>
            <w:r>
              <w:t xml:space="preserve"> obesity, the associated impact</w:t>
            </w:r>
            <w:r>
              <w:t xml:space="preserve"> </w:t>
            </w:r>
            <w:r>
              <w:t>on</w:t>
            </w:r>
            <w:r>
              <w:t xml:space="preserve"> a child's h</w:t>
            </w:r>
            <w:r>
              <w:t xml:space="preserve">ealth, and </w:t>
            </w:r>
            <w:r>
              <w:t>the financial impact</w:t>
            </w:r>
            <w:r>
              <w:t xml:space="preserve"> </w:t>
            </w:r>
            <w:r>
              <w:t>on</w:t>
            </w:r>
            <w:r>
              <w:t xml:space="preserve"> </w:t>
            </w:r>
            <w:r>
              <w:t xml:space="preserve">the </w:t>
            </w:r>
            <w:r>
              <w:t>nation's</w:t>
            </w:r>
            <w:r>
              <w:t xml:space="preserve"> health care system. </w:t>
            </w:r>
            <w:r>
              <w:t>The parties note that</w:t>
            </w:r>
            <w:r>
              <w:t xml:space="preserve"> child</w:t>
            </w:r>
            <w:r>
              <w:t>-</w:t>
            </w:r>
            <w:r>
              <w:t xml:space="preserve">care centers are key partners in ensuring all </w:t>
            </w:r>
            <w:r>
              <w:t>children</w:t>
            </w:r>
            <w:r>
              <w:t xml:space="preserve"> develop </w:t>
            </w:r>
            <w:r>
              <w:t>healthy</w:t>
            </w:r>
            <w:r>
              <w:t xml:space="preserve"> habits, </w:t>
            </w:r>
            <w:r>
              <w:t>but that minimum</w:t>
            </w:r>
            <w:r>
              <w:t xml:space="preserve"> standards </w:t>
            </w:r>
            <w:r>
              <w:t>for child-</w:t>
            </w:r>
            <w:r>
              <w:t xml:space="preserve">care licensure in Texas </w:t>
            </w:r>
            <w:r>
              <w:t>are not consistent with the nat</w:t>
            </w:r>
            <w:r>
              <w:t xml:space="preserve">ionally recognized guidelines for nutrition, active play, and screen time. </w:t>
            </w:r>
            <w:r w:rsidRPr="009F6D71">
              <w:t>C.S.</w:t>
            </w:r>
            <w:r>
              <w:t>H</w:t>
            </w:r>
            <w:r>
              <w:t>.</w:t>
            </w:r>
            <w:r>
              <w:t>B</w:t>
            </w:r>
            <w:r>
              <w:t>.</w:t>
            </w:r>
            <w:r>
              <w:t xml:space="preserve"> 2664 </w:t>
            </w:r>
            <w:r>
              <w:t>seeks to</w:t>
            </w:r>
            <w:r>
              <w:t xml:space="preserve"> improve</w:t>
            </w:r>
            <w:r>
              <w:t xml:space="preserve"> </w:t>
            </w:r>
            <w:r>
              <w:t>these</w:t>
            </w:r>
            <w:r>
              <w:t xml:space="preserve"> </w:t>
            </w:r>
            <w:r>
              <w:t xml:space="preserve">minimum standards </w:t>
            </w:r>
            <w:r>
              <w:t>to</w:t>
            </w:r>
            <w:r>
              <w:t xml:space="preserve"> </w:t>
            </w:r>
            <w:r>
              <w:t>support healthy habits among</w:t>
            </w:r>
            <w:r>
              <w:t xml:space="preserve"> children in ch</w:t>
            </w:r>
            <w:r>
              <w:t>ild</w:t>
            </w:r>
            <w:r>
              <w:t>-</w:t>
            </w:r>
            <w:r>
              <w:t>care settings across Texas.</w:t>
            </w:r>
          </w:p>
          <w:p w:rsidR="007318A2" w:rsidRPr="00E26B13" w:rsidRDefault="0065678B" w:rsidP="004C0A42">
            <w:pPr>
              <w:pStyle w:val="Header"/>
              <w:tabs>
                <w:tab w:val="clear" w:pos="4320"/>
                <w:tab w:val="clear" w:pos="8640"/>
              </w:tabs>
              <w:jc w:val="both"/>
              <w:rPr>
                <w:b/>
              </w:rPr>
            </w:pPr>
          </w:p>
        </w:tc>
      </w:tr>
      <w:tr w:rsidR="00234EC0" w:rsidTr="00CB732C">
        <w:tc>
          <w:tcPr>
            <w:tcW w:w="9582" w:type="dxa"/>
          </w:tcPr>
          <w:p w:rsidR="0017725B" w:rsidRDefault="0065678B" w:rsidP="004C0A42">
            <w:pPr>
              <w:rPr>
                <w:b/>
                <w:u w:val="single"/>
              </w:rPr>
            </w:pPr>
            <w:r>
              <w:rPr>
                <w:b/>
                <w:u w:val="single"/>
              </w:rPr>
              <w:t>CRIMINAL JUSTICE IMPACT</w:t>
            </w:r>
          </w:p>
          <w:p w:rsidR="0017725B" w:rsidRDefault="0065678B" w:rsidP="004C0A42">
            <w:pPr>
              <w:rPr>
                <w:b/>
                <w:u w:val="single"/>
              </w:rPr>
            </w:pPr>
          </w:p>
          <w:p w:rsidR="00F15E61" w:rsidRPr="00F15E61" w:rsidRDefault="0065678B" w:rsidP="004C0A42">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5678B" w:rsidP="004C0A42">
            <w:pPr>
              <w:rPr>
                <w:b/>
                <w:u w:val="single"/>
              </w:rPr>
            </w:pPr>
          </w:p>
        </w:tc>
      </w:tr>
      <w:tr w:rsidR="00234EC0" w:rsidTr="00CB732C">
        <w:tc>
          <w:tcPr>
            <w:tcW w:w="9582" w:type="dxa"/>
          </w:tcPr>
          <w:p w:rsidR="008423E4" w:rsidRPr="00A8133F" w:rsidRDefault="0065678B" w:rsidP="004C0A42">
            <w:pPr>
              <w:rPr>
                <w:b/>
              </w:rPr>
            </w:pPr>
            <w:r w:rsidRPr="009C1E9A">
              <w:rPr>
                <w:b/>
                <w:u w:val="single"/>
              </w:rPr>
              <w:t>RUL</w:t>
            </w:r>
            <w:r w:rsidRPr="009C1E9A">
              <w:rPr>
                <w:b/>
                <w:u w:val="single"/>
              </w:rPr>
              <w:t>EMAKING AUTHORITY</w:t>
            </w:r>
            <w:r>
              <w:rPr>
                <w:b/>
              </w:rPr>
              <w:t xml:space="preserve"> </w:t>
            </w:r>
          </w:p>
          <w:p w:rsidR="008423E4" w:rsidRDefault="0065678B" w:rsidP="004C0A42"/>
          <w:p w:rsidR="00BE220B" w:rsidRDefault="0065678B" w:rsidP="004C0A42">
            <w:pPr>
              <w:pStyle w:val="Header"/>
              <w:tabs>
                <w:tab w:val="clear" w:pos="4320"/>
                <w:tab w:val="clear" w:pos="8640"/>
              </w:tabs>
              <w:jc w:val="both"/>
            </w:pPr>
            <w:r>
              <w:t xml:space="preserve">It is the committee's opinion that rulemaking authority is expressly granted to the </w:t>
            </w:r>
            <w:r w:rsidRPr="00BE220B">
              <w:t>executive commissioner of the Health and Human Services Commission</w:t>
            </w:r>
            <w:r>
              <w:t xml:space="preserve"> in </w:t>
            </w:r>
            <w:r w:rsidRPr="00BE220B">
              <w:t>SECTION 1</w:t>
            </w:r>
            <w:r>
              <w:t xml:space="preserve"> of this bill.</w:t>
            </w:r>
          </w:p>
          <w:p w:rsidR="008423E4" w:rsidRPr="00E21FDC" w:rsidRDefault="0065678B" w:rsidP="004C0A42">
            <w:pPr>
              <w:rPr>
                <w:b/>
              </w:rPr>
            </w:pPr>
          </w:p>
        </w:tc>
      </w:tr>
      <w:tr w:rsidR="00234EC0" w:rsidTr="00CB732C">
        <w:tc>
          <w:tcPr>
            <w:tcW w:w="9582" w:type="dxa"/>
          </w:tcPr>
          <w:p w:rsidR="008423E4" w:rsidRPr="00A8133F" w:rsidRDefault="0065678B" w:rsidP="004C0A42">
            <w:pPr>
              <w:rPr>
                <w:b/>
              </w:rPr>
            </w:pPr>
            <w:r w:rsidRPr="009C1E9A">
              <w:rPr>
                <w:b/>
                <w:u w:val="single"/>
              </w:rPr>
              <w:t>ANALYSIS</w:t>
            </w:r>
            <w:r>
              <w:rPr>
                <w:b/>
              </w:rPr>
              <w:t xml:space="preserve"> </w:t>
            </w:r>
          </w:p>
          <w:p w:rsidR="008423E4" w:rsidRDefault="0065678B" w:rsidP="004C0A42"/>
          <w:p w:rsidR="008423E4" w:rsidRDefault="0065678B" w:rsidP="004C0A42">
            <w:pPr>
              <w:pStyle w:val="Header"/>
              <w:jc w:val="both"/>
            </w:pPr>
            <w:r>
              <w:t>C.S.</w:t>
            </w:r>
            <w:r>
              <w:t xml:space="preserve">H.B. 2664 amends the </w:t>
            </w:r>
            <w:r w:rsidRPr="00BE220B">
              <w:t>Human Resources Code</w:t>
            </w:r>
            <w:r>
              <w:t xml:space="preserve"> to require the </w:t>
            </w:r>
            <w:r w:rsidRPr="00BE220B">
              <w:t>executive commissioner of the Health and Human Services Commission</w:t>
            </w:r>
            <w:r>
              <w:t xml:space="preserve"> </w:t>
            </w:r>
            <w:r>
              <w:t xml:space="preserve">(HHSC) </w:t>
            </w:r>
            <w:r>
              <w:t xml:space="preserve">by rule to </w:t>
            </w:r>
            <w:r w:rsidRPr="00BE220B">
              <w:t>adopt minimum standards that apply to day-care centers, group day-care homes, and</w:t>
            </w:r>
            <w:r>
              <w:t xml:space="preserve"> registered</w:t>
            </w:r>
            <w:r w:rsidRPr="00BE220B">
              <w:t xml:space="preserve"> family homes for nutrition and daily dietary requirements, phy</w:t>
            </w:r>
            <w:r w:rsidRPr="00BE220B">
              <w:t>sical activity, and time spent using or viewing electronic devices.</w:t>
            </w:r>
            <w:r>
              <w:t xml:space="preserve"> The bill requires the minimum standards to be consistent with the nutrition and meal pattern standards in the </w:t>
            </w:r>
            <w:r>
              <w:t>c</w:t>
            </w:r>
            <w:r>
              <w:t xml:space="preserve">hild and </w:t>
            </w:r>
            <w:r>
              <w:t>a</w:t>
            </w:r>
            <w:r>
              <w:t xml:space="preserve">dult </w:t>
            </w:r>
            <w:r>
              <w:t>c</w:t>
            </w:r>
            <w:r>
              <w:t xml:space="preserve">are </w:t>
            </w:r>
            <w:r>
              <w:t>f</w:t>
            </w:r>
            <w:r>
              <w:t xml:space="preserve">ood </w:t>
            </w:r>
            <w:r>
              <w:t>p</w:t>
            </w:r>
            <w:r>
              <w:t>rogram administered by the Department of Agricultur</w:t>
            </w:r>
            <w:r>
              <w:t>e</w:t>
            </w:r>
            <w:r>
              <w:t xml:space="preserve"> </w:t>
            </w:r>
            <w:r>
              <w:t xml:space="preserve">and </w:t>
            </w:r>
            <w:r>
              <w:t xml:space="preserve">with </w:t>
            </w:r>
            <w:r>
              <w:t>American Academy of Pediatrics standards for physical activity and screen time as published in Caring for Our Children:</w:t>
            </w:r>
            <w:r>
              <w:t xml:space="preserve"> </w:t>
            </w:r>
            <w:r>
              <w:t xml:space="preserve">National Health and Safety Performance Standards; Guidelines for Early Care and Education Programs, 3rd Edition. The bill </w:t>
            </w:r>
            <w:r>
              <w:t>requires the executive commissioner to r</w:t>
            </w:r>
            <w:r w:rsidRPr="00BE220B">
              <w:t xml:space="preserve">eview any subsequent amendments to the standards </w:t>
            </w:r>
            <w:r>
              <w:t xml:space="preserve">adopted by rule by the executive commissioner under the bill's provisions </w:t>
            </w:r>
            <w:r w:rsidRPr="00BE220B">
              <w:t>and determine whether th</w:t>
            </w:r>
            <w:r>
              <w:t>ose</w:t>
            </w:r>
            <w:r w:rsidRPr="00BE220B">
              <w:t xml:space="preserve"> rules should be amended to incorporate the new standards.</w:t>
            </w:r>
            <w:r>
              <w:t xml:space="preserve"> The bil</w:t>
            </w:r>
            <w:r>
              <w:t xml:space="preserve">l </w:t>
            </w:r>
            <w:r>
              <w:t>expressly does not require</w:t>
            </w:r>
            <w:r>
              <w:t xml:space="preserve"> a</w:t>
            </w:r>
            <w:r w:rsidRPr="002078C9">
              <w:t xml:space="preserve"> </w:t>
            </w:r>
            <w:r>
              <w:br/>
            </w:r>
            <w:r w:rsidRPr="002078C9">
              <w:t xml:space="preserve">day-care center, group day-care home, or registered family home to participate in or comply with the reporting requirements of the </w:t>
            </w:r>
            <w:r>
              <w:t>c</w:t>
            </w:r>
            <w:r w:rsidRPr="002078C9">
              <w:t xml:space="preserve">hild and </w:t>
            </w:r>
            <w:r>
              <w:t>a</w:t>
            </w:r>
            <w:r w:rsidRPr="002078C9">
              <w:t xml:space="preserve">dult </w:t>
            </w:r>
            <w:r>
              <w:t>care food p</w:t>
            </w:r>
            <w:r w:rsidRPr="002078C9">
              <w:t>rogram.</w:t>
            </w:r>
            <w:r>
              <w:t xml:space="preserve"> The bill requires the executive commissioner by rule to re</w:t>
            </w:r>
            <w:r>
              <w:t xml:space="preserve">quire day-care centers, group day-care homes, and </w:t>
            </w:r>
            <w:r>
              <w:t xml:space="preserve">registered </w:t>
            </w:r>
            <w:r>
              <w:t>family homes to provide to parents, guardians, or caregivers of children enrolled at the facility information on sample healthy meals and snacks</w:t>
            </w:r>
            <w:r>
              <w:t>,</w:t>
            </w:r>
            <w:r>
              <w:t xml:space="preserve"> food allergies</w:t>
            </w:r>
            <w:r>
              <w:t>,</w:t>
            </w:r>
            <w:r>
              <w:t xml:space="preserve"> and choking hazards.</w:t>
            </w:r>
            <w:r>
              <w:t xml:space="preserve"> The bill inc</w:t>
            </w:r>
            <w:r>
              <w:t xml:space="preserve">ludes </w:t>
            </w:r>
            <w:r w:rsidRPr="00474FE2">
              <w:t>child nutrition and age-appropriate indoor and outdoor activities</w:t>
            </w:r>
            <w:r>
              <w:t xml:space="preserve"> </w:t>
            </w:r>
            <w:r>
              <w:t xml:space="preserve">as one of </w:t>
            </w:r>
            <w:r>
              <w:t xml:space="preserve">the </w:t>
            </w:r>
            <w:r>
              <w:t xml:space="preserve">optional subject </w:t>
            </w:r>
            <w:r>
              <w:t xml:space="preserve">areas </w:t>
            </w:r>
            <w:r>
              <w:t>in</w:t>
            </w:r>
            <w:r>
              <w:t xml:space="preserve"> </w:t>
            </w:r>
            <w:r>
              <w:t xml:space="preserve">which </w:t>
            </w:r>
            <w:r>
              <w:t>each employee</w:t>
            </w:r>
            <w:r>
              <w:t xml:space="preserve"> and each</w:t>
            </w:r>
            <w:r>
              <w:t xml:space="preserve"> </w:t>
            </w:r>
            <w:r>
              <w:t xml:space="preserve">director </w:t>
            </w:r>
            <w:r>
              <w:t>o</w:t>
            </w:r>
            <w:r w:rsidRPr="00474FE2">
              <w:t>f a day-care center or group day-care home</w:t>
            </w:r>
            <w:r>
              <w:t xml:space="preserve"> </w:t>
            </w:r>
            <w:r>
              <w:t>and each</w:t>
            </w:r>
            <w:r>
              <w:t xml:space="preserve"> opera</w:t>
            </w:r>
            <w:r>
              <w:t>tor of a registered family home</w:t>
            </w:r>
            <w:r>
              <w:t xml:space="preserve"> is required to c</w:t>
            </w:r>
            <w:r>
              <w:t>omplete at least six hours of training as part of the minimum annual training prescribed by the executive commissioner</w:t>
            </w:r>
            <w:r>
              <w:t>.</w:t>
            </w:r>
          </w:p>
          <w:p w:rsidR="00C712F0" w:rsidRDefault="0065678B" w:rsidP="004C0A42">
            <w:pPr>
              <w:pStyle w:val="Header"/>
              <w:jc w:val="both"/>
            </w:pPr>
          </w:p>
          <w:p w:rsidR="00C712F0" w:rsidRDefault="0065678B" w:rsidP="004C0A42">
            <w:pPr>
              <w:pStyle w:val="Header"/>
              <w:jc w:val="both"/>
            </w:pPr>
            <w:r>
              <w:t xml:space="preserve">C.S.H.B. 2664 amends the Government Code to </w:t>
            </w:r>
            <w:r>
              <w:t xml:space="preserve">require the </w:t>
            </w:r>
            <w:r w:rsidRPr="0041745F">
              <w:t>Texas Workforce Commission</w:t>
            </w:r>
            <w:r>
              <w:t xml:space="preserve"> (TWC)</w:t>
            </w:r>
            <w:r>
              <w:t xml:space="preserve"> to include in its rules regarding the </w:t>
            </w:r>
            <w:r>
              <w:t>administ</w:t>
            </w:r>
            <w:r>
              <w:t xml:space="preserve">ration of the </w:t>
            </w:r>
            <w:r w:rsidRPr="0041745F">
              <w:t xml:space="preserve">Texas </w:t>
            </w:r>
            <w:r>
              <w:t>r</w:t>
            </w:r>
            <w:r w:rsidRPr="0041745F">
              <w:t xml:space="preserve">ising </w:t>
            </w:r>
            <w:r>
              <w:t>s</w:t>
            </w:r>
            <w:r w:rsidRPr="0041745F">
              <w:t xml:space="preserve">tar </w:t>
            </w:r>
            <w:r>
              <w:t>p</w:t>
            </w:r>
            <w:r w:rsidRPr="0041745F">
              <w:t>rogram</w:t>
            </w:r>
            <w:r>
              <w:t xml:space="preserve"> guidelines for rating a child-care provider on nutrition, lunch provision, and menu planning and on indoor and outdoor activities and a scoring methodology that credits a provider for participating in, and remaining </w:t>
            </w:r>
            <w:r>
              <w:t xml:space="preserve">in good standing with, </w:t>
            </w:r>
            <w:r>
              <w:t>the child and adult care food program</w:t>
            </w:r>
            <w:r>
              <w:t>.</w:t>
            </w:r>
            <w:r>
              <w:t xml:space="preserve"> </w:t>
            </w:r>
            <w:r>
              <w:t xml:space="preserve">The bill requires the executive commissioner of HHSC and the TWC to adopt the rules necessary to implement the bill's provisions. </w:t>
            </w:r>
          </w:p>
          <w:p w:rsidR="008423E4" w:rsidRPr="00835628" w:rsidRDefault="0065678B" w:rsidP="004C0A42">
            <w:pPr>
              <w:rPr>
                <w:b/>
              </w:rPr>
            </w:pPr>
          </w:p>
        </w:tc>
      </w:tr>
      <w:tr w:rsidR="00234EC0" w:rsidTr="00CB732C">
        <w:tc>
          <w:tcPr>
            <w:tcW w:w="9582" w:type="dxa"/>
          </w:tcPr>
          <w:p w:rsidR="008423E4" w:rsidRPr="00A8133F" w:rsidRDefault="0065678B" w:rsidP="004C0A42">
            <w:pPr>
              <w:rPr>
                <w:b/>
              </w:rPr>
            </w:pPr>
            <w:r w:rsidRPr="009C1E9A">
              <w:rPr>
                <w:b/>
                <w:u w:val="single"/>
              </w:rPr>
              <w:lastRenderedPageBreak/>
              <w:t>EFFECTIVE DATE</w:t>
            </w:r>
            <w:r>
              <w:rPr>
                <w:b/>
              </w:rPr>
              <w:t xml:space="preserve"> </w:t>
            </w:r>
          </w:p>
          <w:p w:rsidR="008423E4" w:rsidRDefault="0065678B" w:rsidP="004C0A42"/>
          <w:p w:rsidR="008423E4" w:rsidRPr="003624F2" w:rsidRDefault="0065678B" w:rsidP="004C0A42">
            <w:pPr>
              <w:pStyle w:val="Header"/>
              <w:tabs>
                <w:tab w:val="clear" w:pos="4320"/>
                <w:tab w:val="clear" w:pos="8640"/>
              </w:tabs>
              <w:jc w:val="both"/>
            </w:pPr>
            <w:r>
              <w:t>September 1, 2017.</w:t>
            </w:r>
          </w:p>
          <w:p w:rsidR="008423E4" w:rsidRPr="00233FDB" w:rsidRDefault="0065678B" w:rsidP="004C0A42">
            <w:pPr>
              <w:rPr>
                <w:b/>
              </w:rPr>
            </w:pPr>
          </w:p>
        </w:tc>
      </w:tr>
      <w:tr w:rsidR="00234EC0" w:rsidTr="00CB732C">
        <w:tc>
          <w:tcPr>
            <w:tcW w:w="9582" w:type="dxa"/>
          </w:tcPr>
          <w:p w:rsidR="00CB732C" w:rsidRDefault="0065678B" w:rsidP="004C0A42">
            <w:pPr>
              <w:jc w:val="both"/>
              <w:rPr>
                <w:b/>
                <w:u w:val="single"/>
              </w:rPr>
            </w:pPr>
            <w:r>
              <w:rPr>
                <w:b/>
                <w:u w:val="single"/>
              </w:rPr>
              <w:t xml:space="preserve">COMPARISON OF ORIGINAL </w:t>
            </w:r>
            <w:r>
              <w:rPr>
                <w:b/>
                <w:u w:val="single"/>
              </w:rPr>
              <w:t>AND SUBSTITUTE</w:t>
            </w:r>
          </w:p>
          <w:p w:rsidR="00A06E18" w:rsidRDefault="0065678B" w:rsidP="004C0A42">
            <w:pPr>
              <w:jc w:val="both"/>
            </w:pPr>
          </w:p>
          <w:p w:rsidR="00A06E18" w:rsidRDefault="0065678B" w:rsidP="004C0A42">
            <w:pPr>
              <w:jc w:val="both"/>
            </w:pPr>
            <w:r>
              <w:t xml:space="preserve">While C.S.H.B. </w:t>
            </w:r>
            <w:r>
              <w:t>2664</w:t>
            </w:r>
            <w:r>
              <w:t xml:space="preserve"> may differ from the original in minor or nonsubstantive ways, the following comparison is organized and formatted in a manner that indicates the substantial differences between the introduced and committee substitute ver</w:t>
            </w:r>
            <w:r>
              <w:t>sions of the bill.</w:t>
            </w:r>
          </w:p>
          <w:p w:rsidR="00A06E18" w:rsidRPr="00A06E18" w:rsidRDefault="0065678B" w:rsidP="004C0A42">
            <w:pPr>
              <w:jc w:val="both"/>
            </w:pPr>
          </w:p>
        </w:tc>
      </w:tr>
      <w:tr w:rsidR="00234EC0" w:rsidTr="00CB732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34EC0" w:rsidTr="00CB732C">
              <w:trPr>
                <w:cantSplit/>
                <w:tblHeader/>
              </w:trPr>
              <w:tc>
                <w:tcPr>
                  <w:tcW w:w="4673" w:type="dxa"/>
                  <w:tcMar>
                    <w:bottom w:w="188" w:type="dxa"/>
                  </w:tcMar>
                </w:tcPr>
                <w:p w:rsidR="00CB732C" w:rsidRDefault="0065678B" w:rsidP="004C0A42">
                  <w:pPr>
                    <w:jc w:val="center"/>
                  </w:pPr>
                  <w:r>
                    <w:t>INTRODUCED</w:t>
                  </w:r>
                </w:p>
              </w:tc>
              <w:tc>
                <w:tcPr>
                  <w:tcW w:w="4673" w:type="dxa"/>
                  <w:tcMar>
                    <w:bottom w:w="188" w:type="dxa"/>
                  </w:tcMar>
                </w:tcPr>
                <w:p w:rsidR="00CB732C" w:rsidRDefault="0065678B" w:rsidP="004C0A42">
                  <w:pPr>
                    <w:jc w:val="center"/>
                  </w:pPr>
                  <w:r>
                    <w:t>HOUSE COMMITTEE SUBSTITUTE</w:t>
                  </w:r>
                </w:p>
              </w:tc>
            </w:tr>
            <w:tr w:rsidR="00234EC0" w:rsidTr="00CB732C">
              <w:tc>
                <w:tcPr>
                  <w:tcW w:w="4673" w:type="dxa"/>
                  <w:tcMar>
                    <w:right w:w="360" w:type="dxa"/>
                  </w:tcMar>
                </w:tcPr>
                <w:p w:rsidR="00CB732C" w:rsidRDefault="0065678B" w:rsidP="004C0A42">
                  <w:pPr>
                    <w:jc w:val="both"/>
                  </w:pPr>
                  <w:r>
                    <w:t>SECTION 1.  Section 42.042, Human Resources Code, is amended by adding Subsections (s), (t), and (u) to read as follows:</w:t>
                  </w:r>
                </w:p>
                <w:p w:rsidR="00CB732C" w:rsidRDefault="0065678B" w:rsidP="004C0A42">
                  <w:pPr>
                    <w:jc w:val="both"/>
                  </w:pPr>
                  <w:r>
                    <w:rPr>
                      <w:u w:val="single"/>
                    </w:rPr>
                    <w:t xml:space="preserve">(s)  The executive commissioner by rule shall adopt minimum standards that </w:t>
                  </w:r>
                  <w:r>
                    <w:rPr>
                      <w:u w:val="single"/>
                    </w:rPr>
                    <w:t>apply to day-care centers, group day-care homes, and family homes for nutrition and daily dietary requirements, physical activity, and time spent using or viewing electronic devices.  The minimum standards under this subsection must be consistent with:</w:t>
                  </w:r>
                </w:p>
                <w:p w:rsidR="00CB732C" w:rsidRDefault="0065678B" w:rsidP="004C0A42">
                  <w:pPr>
                    <w:jc w:val="both"/>
                  </w:pPr>
                  <w:r>
                    <w:rPr>
                      <w:u w:val="single"/>
                    </w:rPr>
                    <w:t>(1)</w:t>
                  </w:r>
                  <w:r>
                    <w:rPr>
                      <w:u w:val="single"/>
                    </w:rPr>
                    <w:t xml:space="preserve">  the nutrition and meal pattern standards in the Child and Adult Care Food Program administered by the </w:t>
                  </w:r>
                  <w:r w:rsidRPr="005436A6">
                    <w:rPr>
                      <w:u w:val="single"/>
                    </w:rPr>
                    <w:t>Texas</w:t>
                  </w:r>
                  <w:r>
                    <w:rPr>
                      <w:u w:val="single"/>
                    </w:rPr>
                    <w:t xml:space="preserve"> Department of Agriculture; and</w:t>
                  </w:r>
                </w:p>
                <w:p w:rsidR="00CB732C" w:rsidRDefault="0065678B" w:rsidP="004C0A42">
                  <w:pPr>
                    <w:jc w:val="both"/>
                  </w:pPr>
                  <w:r>
                    <w:rPr>
                      <w:u w:val="single"/>
                    </w:rPr>
                    <w:t xml:space="preserve">(2)  American Academy of Pediatrics standards for physical activity and screen time as published in Caring for Our </w:t>
                  </w:r>
                  <w:r>
                    <w:rPr>
                      <w:u w:val="single"/>
                    </w:rPr>
                    <w:t>Children:  National Health and Safety Performance Standards; Guidelines for Early Care and Education Programs, 3rd Edition.</w:t>
                  </w:r>
                </w:p>
                <w:p w:rsidR="00CB732C" w:rsidRDefault="0065678B" w:rsidP="004C0A42">
                  <w:pPr>
                    <w:jc w:val="both"/>
                  </w:pPr>
                  <w:r>
                    <w:rPr>
                      <w:u w:val="single"/>
                    </w:rPr>
                    <w:t>(t)  The executive commissioner shall review any subsequent amendments to the standards described by Subsection (s) and determine wh</w:t>
                  </w:r>
                  <w:r>
                    <w:rPr>
                      <w:u w:val="single"/>
                    </w:rPr>
                    <w:t>ether the rules adopted under that subsection should be amended to incorporate the new standards.</w:t>
                  </w:r>
                </w:p>
                <w:p w:rsidR="0060061B" w:rsidRDefault="0065678B" w:rsidP="004C0A42">
                  <w:pPr>
                    <w:jc w:val="both"/>
                    <w:rPr>
                      <w:u w:val="single"/>
                    </w:rPr>
                  </w:pPr>
                </w:p>
                <w:p w:rsidR="0060061B" w:rsidRDefault="0065678B" w:rsidP="004C0A42">
                  <w:pPr>
                    <w:jc w:val="both"/>
                    <w:rPr>
                      <w:u w:val="single"/>
                    </w:rPr>
                  </w:pPr>
                </w:p>
                <w:p w:rsidR="0060061B" w:rsidRDefault="0065678B" w:rsidP="004C0A42">
                  <w:pPr>
                    <w:jc w:val="both"/>
                    <w:rPr>
                      <w:u w:val="single"/>
                    </w:rPr>
                  </w:pPr>
                </w:p>
                <w:p w:rsidR="0060061B" w:rsidRDefault="0065678B" w:rsidP="004C0A42">
                  <w:pPr>
                    <w:jc w:val="both"/>
                    <w:rPr>
                      <w:u w:val="single"/>
                    </w:rPr>
                  </w:pPr>
                </w:p>
                <w:p w:rsidR="0060061B" w:rsidRDefault="0065678B" w:rsidP="004C0A42">
                  <w:pPr>
                    <w:jc w:val="both"/>
                    <w:rPr>
                      <w:u w:val="single"/>
                    </w:rPr>
                  </w:pPr>
                </w:p>
                <w:p w:rsidR="0060061B" w:rsidRDefault="0065678B" w:rsidP="004C0A42">
                  <w:pPr>
                    <w:jc w:val="both"/>
                    <w:rPr>
                      <w:u w:val="single"/>
                    </w:rPr>
                  </w:pPr>
                </w:p>
                <w:p w:rsidR="00CB732C" w:rsidRDefault="0065678B" w:rsidP="004C0A42">
                  <w:pPr>
                    <w:jc w:val="both"/>
                  </w:pPr>
                  <w:r>
                    <w:rPr>
                      <w:u w:val="single"/>
                    </w:rPr>
                    <w:t xml:space="preserve">(u)  The executive commissioner by rule shall require day-care centers, group day-care homes, and family homes to provide to parents, guardians, or </w:t>
                  </w:r>
                  <w:r>
                    <w:rPr>
                      <w:u w:val="single"/>
                    </w:rPr>
                    <w:t>caregivers of children enrolled at the facility information on:</w:t>
                  </w:r>
                </w:p>
                <w:p w:rsidR="00CB732C" w:rsidRDefault="0065678B" w:rsidP="004C0A42">
                  <w:pPr>
                    <w:jc w:val="both"/>
                  </w:pPr>
                  <w:r>
                    <w:rPr>
                      <w:u w:val="single"/>
                    </w:rPr>
                    <w:t>(1)  sample healthy meals and snacks; and</w:t>
                  </w:r>
                </w:p>
                <w:p w:rsidR="00CB732C" w:rsidRDefault="0065678B" w:rsidP="004C0A42">
                  <w:pPr>
                    <w:jc w:val="both"/>
                  </w:pPr>
                  <w:r>
                    <w:rPr>
                      <w:u w:val="single"/>
                    </w:rPr>
                    <w:t>(2)  food allergies and choking hazards.</w:t>
                  </w:r>
                </w:p>
                <w:p w:rsidR="00CB732C" w:rsidRDefault="0065678B" w:rsidP="004C0A42">
                  <w:pPr>
                    <w:jc w:val="both"/>
                  </w:pPr>
                </w:p>
              </w:tc>
              <w:tc>
                <w:tcPr>
                  <w:tcW w:w="4673" w:type="dxa"/>
                  <w:tcMar>
                    <w:left w:w="360" w:type="dxa"/>
                  </w:tcMar>
                </w:tcPr>
                <w:p w:rsidR="00CB732C" w:rsidRDefault="0065678B" w:rsidP="004C0A42">
                  <w:pPr>
                    <w:jc w:val="both"/>
                  </w:pPr>
                  <w:r>
                    <w:t>SECTION 1.  Section 42.042, Human Resources Code, is amended by adding Subsections (s), (t), (u), and (v) to</w:t>
                  </w:r>
                  <w:r>
                    <w:t xml:space="preserve"> read as follows:</w:t>
                  </w:r>
                </w:p>
                <w:p w:rsidR="00CB732C" w:rsidRDefault="0065678B" w:rsidP="004C0A42">
                  <w:pPr>
                    <w:jc w:val="both"/>
                  </w:pPr>
                  <w:r>
                    <w:rPr>
                      <w:u w:val="single"/>
                    </w:rPr>
                    <w:t xml:space="preserve">(s)  The executive commissioner by rule shall adopt minimum standards that apply to day-care centers, group day-care homes, and </w:t>
                  </w:r>
                  <w:r w:rsidRPr="0060061B">
                    <w:rPr>
                      <w:highlight w:val="lightGray"/>
                      <w:u w:val="single"/>
                    </w:rPr>
                    <w:t>registered</w:t>
                  </w:r>
                  <w:r>
                    <w:rPr>
                      <w:u w:val="single"/>
                    </w:rPr>
                    <w:t xml:space="preserve"> family homes for nutrition and daily dietary requirements, physical activity, and time spent using </w:t>
                  </w:r>
                  <w:r>
                    <w:rPr>
                      <w:u w:val="single"/>
                    </w:rPr>
                    <w:t>or viewing electronic devices.  The minimum standards under this subsection must be consistent with:</w:t>
                  </w:r>
                </w:p>
                <w:p w:rsidR="00CB732C" w:rsidRDefault="0065678B" w:rsidP="004C0A42">
                  <w:pPr>
                    <w:jc w:val="both"/>
                  </w:pPr>
                  <w:r>
                    <w:rPr>
                      <w:u w:val="single"/>
                    </w:rPr>
                    <w:t>(1)  the nutrition and meal pattern standards in the Child and Adult Care Food Program administered by the Department of Agriculture; and</w:t>
                  </w:r>
                </w:p>
                <w:p w:rsidR="00CB732C" w:rsidRDefault="0065678B" w:rsidP="004C0A42">
                  <w:pPr>
                    <w:jc w:val="both"/>
                  </w:pPr>
                  <w:r>
                    <w:rPr>
                      <w:u w:val="single"/>
                    </w:rPr>
                    <w:t>(2)  American Aca</w:t>
                  </w:r>
                  <w:r>
                    <w:rPr>
                      <w:u w:val="single"/>
                    </w:rPr>
                    <w:t>demy of Pediatrics standards for physical activity and screen time as published in Caring for Our Children:  National Health and Safety Performance Standards; Guidelines for Early Care and Education Programs, 3rd Edition.</w:t>
                  </w:r>
                </w:p>
                <w:p w:rsidR="00CB732C" w:rsidRDefault="0065678B" w:rsidP="004C0A42">
                  <w:pPr>
                    <w:jc w:val="both"/>
                  </w:pPr>
                  <w:r>
                    <w:rPr>
                      <w:u w:val="single"/>
                    </w:rPr>
                    <w:t xml:space="preserve">(t)  The executive commissioner </w:t>
                  </w:r>
                  <w:r>
                    <w:rPr>
                      <w:u w:val="single"/>
                    </w:rPr>
                    <w:t>shall review any subsequent amendments to the standards described by Subsection (s) and determine whether the rules adopted under that subsection should be amended to incorporate the new standards.</w:t>
                  </w:r>
                </w:p>
                <w:p w:rsidR="00CB732C" w:rsidRDefault="0065678B" w:rsidP="004C0A42">
                  <w:pPr>
                    <w:jc w:val="both"/>
                  </w:pPr>
                  <w:r w:rsidRPr="00462858">
                    <w:rPr>
                      <w:highlight w:val="lightGray"/>
                      <w:u w:val="single"/>
                    </w:rPr>
                    <w:t>(u)  A day</w:t>
                  </w:r>
                  <w:r w:rsidRPr="0060061B">
                    <w:rPr>
                      <w:highlight w:val="lightGray"/>
                      <w:u w:val="single"/>
                    </w:rPr>
                    <w:t>-care center, group day-care home, or registered</w:t>
                  </w:r>
                  <w:r w:rsidRPr="0060061B">
                    <w:rPr>
                      <w:highlight w:val="lightGray"/>
                      <w:u w:val="single"/>
                    </w:rPr>
                    <w:t xml:space="preserve"> family home is not required to participate in or comply with the reporting requirements of the Child and Adult Care Food Program administered by the Department of Agriculture.</w:t>
                  </w:r>
                </w:p>
                <w:p w:rsidR="00CB732C" w:rsidRDefault="0065678B" w:rsidP="004C0A42">
                  <w:pPr>
                    <w:jc w:val="both"/>
                  </w:pPr>
                  <w:r w:rsidRPr="00462858">
                    <w:rPr>
                      <w:u w:val="single"/>
                    </w:rPr>
                    <w:t>(v)</w:t>
                  </w:r>
                  <w:r>
                    <w:rPr>
                      <w:u w:val="single"/>
                    </w:rPr>
                    <w:t xml:space="preserve">  The executive commissioner by rule shall require day-care centers, group d</w:t>
                  </w:r>
                  <w:r>
                    <w:rPr>
                      <w:u w:val="single"/>
                    </w:rPr>
                    <w:t xml:space="preserve">ay-care homes, and </w:t>
                  </w:r>
                  <w:r w:rsidRPr="0060061B">
                    <w:rPr>
                      <w:highlight w:val="lightGray"/>
                      <w:u w:val="single"/>
                    </w:rPr>
                    <w:t>registered</w:t>
                  </w:r>
                  <w:r>
                    <w:rPr>
                      <w:u w:val="single"/>
                    </w:rPr>
                    <w:t xml:space="preserve"> family homes to provide to parents, guardians, or caregivers of children enrolled at the facility information on:</w:t>
                  </w:r>
                </w:p>
                <w:p w:rsidR="00CB732C" w:rsidRDefault="0065678B" w:rsidP="004C0A42">
                  <w:pPr>
                    <w:jc w:val="both"/>
                  </w:pPr>
                  <w:r>
                    <w:rPr>
                      <w:u w:val="single"/>
                    </w:rPr>
                    <w:t>(1)  sample healthy meals and snacks; and</w:t>
                  </w:r>
                </w:p>
                <w:p w:rsidR="00CB732C" w:rsidRDefault="0065678B" w:rsidP="004C0A42">
                  <w:pPr>
                    <w:jc w:val="both"/>
                  </w:pPr>
                  <w:r>
                    <w:rPr>
                      <w:u w:val="single"/>
                    </w:rPr>
                    <w:t>(2)  food allergies and choking hazards.</w:t>
                  </w:r>
                </w:p>
              </w:tc>
            </w:tr>
            <w:tr w:rsidR="00234EC0" w:rsidTr="00CB732C">
              <w:tc>
                <w:tcPr>
                  <w:tcW w:w="4673" w:type="dxa"/>
                  <w:tcMar>
                    <w:right w:w="360" w:type="dxa"/>
                  </w:tcMar>
                </w:tcPr>
                <w:p w:rsidR="00CB732C" w:rsidRDefault="0065678B" w:rsidP="004C0A42">
                  <w:pPr>
                    <w:jc w:val="both"/>
                  </w:pPr>
                  <w:r>
                    <w:t>SECTION 2.  Section 42.0421(</w:t>
                  </w:r>
                  <w:r>
                    <w:t>a), Human Resources Code, is amended</w:t>
                  </w:r>
                  <w:r>
                    <w:t>.</w:t>
                  </w:r>
                </w:p>
              </w:tc>
              <w:tc>
                <w:tcPr>
                  <w:tcW w:w="4673" w:type="dxa"/>
                  <w:tcMar>
                    <w:left w:w="360" w:type="dxa"/>
                  </w:tcMar>
                </w:tcPr>
                <w:p w:rsidR="00CB732C" w:rsidRDefault="0065678B" w:rsidP="004C0A42">
                  <w:pPr>
                    <w:jc w:val="both"/>
                  </w:pPr>
                  <w:r>
                    <w:t>SECTION 2. Same as introduced version.</w:t>
                  </w:r>
                </w:p>
                <w:p w:rsidR="00CB732C" w:rsidRDefault="0065678B" w:rsidP="004C0A42">
                  <w:pPr>
                    <w:jc w:val="both"/>
                  </w:pPr>
                </w:p>
              </w:tc>
            </w:tr>
            <w:tr w:rsidR="00234EC0" w:rsidTr="00CB732C">
              <w:tc>
                <w:tcPr>
                  <w:tcW w:w="4673" w:type="dxa"/>
                  <w:tcMar>
                    <w:right w:w="360" w:type="dxa"/>
                  </w:tcMar>
                </w:tcPr>
                <w:p w:rsidR="00CB732C" w:rsidRDefault="0065678B" w:rsidP="004C0A42">
                  <w:pPr>
                    <w:jc w:val="both"/>
                  </w:pPr>
                  <w:r>
                    <w:t>SECTION 3.  Section 2308.3155(b), Government Code, is amended to read as follows:</w:t>
                  </w:r>
                </w:p>
                <w:p w:rsidR="00CB732C" w:rsidRDefault="0065678B" w:rsidP="004C0A42">
                  <w:pPr>
                    <w:jc w:val="both"/>
                  </w:pPr>
                  <w:r>
                    <w:t>(b)  The commission shall adopt rules to administer the Texas Rising Star Program, including:</w:t>
                  </w:r>
                </w:p>
                <w:p w:rsidR="00CB732C" w:rsidRDefault="0065678B" w:rsidP="004C0A42">
                  <w:pPr>
                    <w:jc w:val="both"/>
                  </w:pPr>
                  <w:r>
                    <w:t>(1)  guidelines for rating a child-care provider who provides child care to a child younger than 13 years of age, including infants and toddlers, enrolled in the subsidized program; [</w:t>
                  </w:r>
                  <w:r>
                    <w:rPr>
                      <w:strike/>
                    </w:rPr>
                    <w:t>and</w:t>
                  </w:r>
                  <w:r>
                    <w:t>]</w:t>
                  </w:r>
                </w:p>
                <w:p w:rsidR="00CB732C" w:rsidRDefault="0065678B" w:rsidP="004C0A42">
                  <w:pPr>
                    <w:jc w:val="both"/>
                  </w:pPr>
                  <w:r>
                    <w:t xml:space="preserve">(2)  </w:t>
                  </w:r>
                  <w:r>
                    <w:rPr>
                      <w:u w:val="single"/>
                    </w:rPr>
                    <w:t>guidelines for rating a child-care provider on:</w:t>
                  </w:r>
                </w:p>
                <w:p w:rsidR="00CB732C" w:rsidRDefault="0065678B" w:rsidP="004C0A42">
                  <w:pPr>
                    <w:jc w:val="both"/>
                  </w:pPr>
                  <w:r>
                    <w:rPr>
                      <w:u w:val="single"/>
                    </w:rPr>
                    <w:t>(A)  nutrition,</w:t>
                  </w:r>
                  <w:r>
                    <w:rPr>
                      <w:u w:val="single"/>
                    </w:rPr>
                    <w:t xml:space="preserve"> lunch provision, and menu planning; and</w:t>
                  </w:r>
                </w:p>
                <w:p w:rsidR="00CB732C" w:rsidRDefault="0065678B" w:rsidP="004C0A42">
                  <w:pPr>
                    <w:jc w:val="both"/>
                  </w:pPr>
                  <w:r>
                    <w:rPr>
                      <w:u w:val="single"/>
                    </w:rPr>
                    <w:t>(B)  indoor and outdoor activities;</w:t>
                  </w:r>
                </w:p>
                <w:p w:rsidR="00CB732C" w:rsidRDefault="0065678B" w:rsidP="004C0A42">
                  <w:pPr>
                    <w:jc w:val="both"/>
                  </w:pPr>
                  <w:r>
                    <w:rPr>
                      <w:u w:val="single"/>
                    </w:rPr>
                    <w:t xml:space="preserve">(3)  a scoring methodology that credits a provider for participating in, and remaining in good standing with, the Child and Adult Care Food Program administered by the </w:t>
                  </w:r>
                  <w:r w:rsidRPr="005436A6">
                    <w:rPr>
                      <w:u w:val="single"/>
                    </w:rPr>
                    <w:t>Texas</w:t>
                  </w:r>
                  <w:r>
                    <w:rPr>
                      <w:u w:val="single"/>
                    </w:rPr>
                    <w:t xml:space="preserve"> Depar</w:t>
                  </w:r>
                  <w:r>
                    <w:rPr>
                      <w:u w:val="single"/>
                    </w:rPr>
                    <w:t>tment of Agriculture; and</w:t>
                  </w:r>
                </w:p>
                <w:p w:rsidR="00CB732C" w:rsidRDefault="0065678B" w:rsidP="004C0A42">
                  <w:pPr>
                    <w:jc w:val="both"/>
                  </w:pPr>
                  <w:r>
                    <w:rPr>
                      <w:u w:val="single"/>
                    </w:rPr>
                    <w:t>(4)</w:t>
                  </w:r>
                  <w:r>
                    <w:t xml:space="preserve">  a timeline and process for regularly reviewing and updating the quality standards used to determine the rating system that includes the commission's consideration of input from interested parties regarding those standards.</w:t>
                  </w:r>
                </w:p>
              </w:tc>
              <w:tc>
                <w:tcPr>
                  <w:tcW w:w="4673" w:type="dxa"/>
                  <w:tcMar>
                    <w:left w:w="360" w:type="dxa"/>
                  </w:tcMar>
                </w:tcPr>
                <w:p w:rsidR="00CB732C" w:rsidRDefault="0065678B" w:rsidP="004C0A42">
                  <w:pPr>
                    <w:jc w:val="both"/>
                  </w:pPr>
                  <w:r>
                    <w:t>SE</w:t>
                  </w:r>
                  <w:r>
                    <w:t xml:space="preserve">CTION 3.  </w:t>
                  </w:r>
                  <w:r>
                    <w:t>Substantially the same as introduced version.</w:t>
                  </w:r>
                </w:p>
                <w:p w:rsidR="00CB732C" w:rsidRDefault="0065678B" w:rsidP="004C0A42">
                  <w:pPr>
                    <w:jc w:val="both"/>
                  </w:pPr>
                </w:p>
              </w:tc>
            </w:tr>
            <w:tr w:rsidR="00234EC0" w:rsidTr="00CB732C">
              <w:tc>
                <w:tcPr>
                  <w:tcW w:w="4673" w:type="dxa"/>
                  <w:tcMar>
                    <w:right w:w="360" w:type="dxa"/>
                  </w:tcMar>
                </w:tcPr>
                <w:p w:rsidR="00CB732C" w:rsidRDefault="0065678B" w:rsidP="004C0A42">
                  <w:pPr>
                    <w:jc w:val="both"/>
                  </w:pPr>
                  <w:r>
                    <w:t>SECTION 4.  As soon as practicable after the effective date of this Act, the executive commissioner of the Health and Human Services Commission and the Texas Workforce Commission shall adopt the rul</w:t>
                  </w:r>
                  <w:r>
                    <w:t>es necessary to implement the changes in law made by this Act.</w:t>
                  </w:r>
                </w:p>
              </w:tc>
              <w:tc>
                <w:tcPr>
                  <w:tcW w:w="4673" w:type="dxa"/>
                  <w:tcMar>
                    <w:left w:w="360" w:type="dxa"/>
                  </w:tcMar>
                </w:tcPr>
                <w:p w:rsidR="00CB732C" w:rsidRDefault="0065678B" w:rsidP="004C0A42">
                  <w:pPr>
                    <w:jc w:val="both"/>
                  </w:pPr>
                  <w:r>
                    <w:t>SECTION 4. Same as introduced version.</w:t>
                  </w:r>
                </w:p>
                <w:p w:rsidR="00CB732C" w:rsidRDefault="0065678B" w:rsidP="004C0A42">
                  <w:pPr>
                    <w:jc w:val="both"/>
                  </w:pPr>
                </w:p>
                <w:p w:rsidR="00CB732C" w:rsidRDefault="0065678B" w:rsidP="004C0A42">
                  <w:pPr>
                    <w:jc w:val="both"/>
                  </w:pPr>
                </w:p>
              </w:tc>
            </w:tr>
            <w:tr w:rsidR="00234EC0" w:rsidTr="00CB732C">
              <w:tc>
                <w:tcPr>
                  <w:tcW w:w="4673" w:type="dxa"/>
                  <w:tcMar>
                    <w:right w:w="360" w:type="dxa"/>
                  </w:tcMar>
                </w:tcPr>
                <w:p w:rsidR="00CB732C" w:rsidRDefault="0065678B" w:rsidP="004C0A42">
                  <w:pPr>
                    <w:jc w:val="both"/>
                  </w:pPr>
                  <w:r>
                    <w:t>SECTION 5.  This Act takes effect September 1, 2017.</w:t>
                  </w:r>
                </w:p>
              </w:tc>
              <w:tc>
                <w:tcPr>
                  <w:tcW w:w="4673" w:type="dxa"/>
                  <w:tcMar>
                    <w:left w:w="360" w:type="dxa"/>
                  </w:tcMar>
                </w:tcPr>
                <w:p w:rsidR="00CB732C" w:rsidRDefault="0065678B" w:rsidP="004C0A42">
                  <w:pPr>
                    <w:jc w:val="both"/>
                  </w:pPr>
                  <w:r>
                    <w:t>SECTION 5. Same as introduced version.</w:t>
                  </w:r>
                </w:p>
                <w:p w:rsidR="00CB732C" w:rsidRDefault="0065678B" w:rsidP="004C0A42">
                  <w:pPr>
                    <w:jc w:val="both"/>
                  </w:pPr>
                </w:p>
              </w:tc>
            </w:tr>
          </w:tbl>
          <w:p w:rsidR="00CB732C" w:rsidRDefault="0065678B" w:rsidP="004C0A42"/>
          <w:p w:rsidR="00CB732C" w:rsidRPr="009C1E9A" w:rsidRDefault="0065678B" w:rsidP="004C0A42">
            <w:pPr>
              <w:rPr>
                <w:b/>
                <w:u w:val="single"/>
              </w:rPr>
            </w:pPr>
          </w:p>
        </w:tc>
      </w:tr>
    </w:tbl>
    <w:p w:rsidR="004108C3" w:rsidRPr="008423E4" w:rsidRDefault="0065678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678B">
      <w:r>
        <w:separator/>
      </w:r>
    </w:p>
  </w:endnote>
  <w:endnote w:type="continuationSeparator" w:id="0">
    <w:p w:rsidR="00000000" w:rsidRDefault="0065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5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4EC0" w:rsidTr="009C1E9A">
      <w:trPr>
        <w:cantSplit/>
      </w:trPr>
      <w:tc>
        <w:tcPr>
          <w:tcW w:w="0" w:type="pct"/>
        </w:tcPr>
        <w:p w:rsidR="00137D90" w:rsidRDefault="0065678B" w:rsidP="009C1E9A">
          <w:pPr>
            <w:pStyle w:val="Footer"/>
            <w:tabs>
              <w:tab w:val="clear" w:pos="8640"/>
              <w:tab w:val="right" w:pos="9360"/>
            </w:tabs>
          </w:pPr>
        </w:p>
      </w:tc>
      <w:tc>
        <w:tcPr>
          <w:tcW w:w="2395" w:type="pct"/>
        </w:tcPr>
        <w:p w:rsidR="00137D90" w:rsidRDefault="0065678B" w:rsidP="009C1E9A">
          <w:pPr>
            <w:pStyle w:val="Footer"/>
            <w:tabs>
              <w:tab w:val="clear" w:pos="8640"/>
              <w:tab w:val="right" w:pos="9360"/>
            </w:tabs>
          </w:pPr>
        </w:p>
        <w:p w:rsidR="001A4310" w:rsidRDefault="0065678B" w:rsidP="009C1E9A">
          <w:pPr>
            <w:pStyle w:val="Footer"/>
            <w:tabs>
              <w:tab w:val="clear" w:pos="8640"/>
              <w:tab w:val="right" w:pos="9360"/>
            </w:tabs>
          </w:pPr>
        </w:p>
        <w:p w:rsidR="00137D90" w:rsidRDefault="0065678B" w:rsidP="009C1E9A">
          <w:pPr>
            <w:pStyle w:val="Footer"/>
            <w:tabs>
              <w:tab w:val="clear" w:pos="8640"/>
              <w:tab w:val="right" w:pos="9360"/>
            </w:tabs>
          </w:pPr>
        </w:p>
      </w:tc>
      <w:tc>
        <w:tcPr>
          <w:tcW w:w="2453" w:type="pct"/>
        </w:tcPr>
        <w:p w:rsidR="00137D90" w:rsidRDefault="0065678B" w:rsidP="009C1E9A">
          <w:pPr>
            <w:pStyle w:val="Footer"/>
            <w:tabs>
              <w:tab w:val="clear" w:pos="8640"/>
              <w:tab w:val="right" w:pos="9360"/>
            </w:tabs>
            <w:jc w:val="right"/>
          </w:pPr>
        </w:p>
      </w:tc>
    </w:tr>
    <w:tr w:rsidR="00234EC0" w:rsidTr="009C1E9A">
      <w:trPr>
        <w:cantSplit/>
      </w:trPr>
      <w:tc>
        <w:tcPr>
          <w:tcW w:w="0" w:type="pct"/>
        </w:tcPr>
        <w:p w:rsidR="00EC379B" w:rsidRDefault="0065678B" w:rsidP="009C1E9A">
          <w:pPr>
            <w:pStyle w:val="Footer"/>
            <w:tabs>
              <w:tab w:val="clear" w:pos="8640"/>
              <w:tab w:val="right" w:pos="9360"/>
            </w:tabs>
          </w:pPr>
        </w:p>
      </w:tc>
      <w:tc>
        <w:tcPr>
          <w:tcW w:w="2395" w:type="pct"/>
        </w:tcPr>
        <w:p w:rsidR="00EC379B" w:rsidRPr="009C1E9A" w:rsidRDefault="0065678B" w:rsidP="009C1E9A">
          <w:pPr>
            <w:pStyle w:val="Footer"/>
            <w:tabs>
              <w:tab w:val="clear" w:pos="8640"/>
              <w:tab w:val="right" w:pos="9360"/>
            </w:tabs>
            <w:rPr>
              <w:rFonts w:ascii="Shruti" w:hAnsi="Shruti"/>
              <w:sz w:val="22"/>
            </w:rPr>
          </w:pPr>
          <w:r>
            <w:rPr>
              <w:rFonts w:ascii="Shruti" w:hAnsi="Shruti"/>
              <w:sz w:val="22"/>
            </w:rPr>
            <w:t>85R 24514</w:t>
          </w:r>
        </w:p>
      </w:tc>
      <w:tc>
        <w:tcPr>
          <w:tcW w:w="2453" w:type="pct"/>
        </w:tcPr>
        <w:p w:rsidR="00EC379B" w:rsidRDefault="0065678B" w:rsidP="009C1E9A">
          <w:pPr>
            <w:pStyle w:val="Footer"/>
            <w:tabs>
              <w:tab w:val="clear" w:pos="8640"/>
              <w:tab w:val="right" w:pos="9360"/>
            </w:tabs>
            <w:jc w:val="right"/>
          </w:pPr>
          <w:r>
            <w:fldChar w:fldCharType="begin"/>
          </w:r>
          <w:r>
            <w:instrText xml:space="preserve"> DOCPROPERTY  OTID  \* MERGEFORMAT </w:instrText>
          </w:r>
          <w:r>
            <w:fldChar w:fldCharType="separate"/>
          </w:r>
          <w:r>
            <w:t>17.109.43</w:t>
          </w:r>
          <w:r>
            <w:fldChar w:fldCharType="end"/>
          </w:r>
        </w:p>
      </w:tc>
    </w:tr>
    <w:tr w:rsidR="00234EC0" w:rsidTr="009C1E9A">
      <w:trPr>
        <w:cantSplit/>
      </w:trPr>
      <w:tc>
        <w:tcPr>
          <w:tcW w:w="0" w:type="pct"/>
        </w:tcPr>
        <w:p w:rsidR="00EC379B" w:rsidRDefault="0065678B" w:rsidP="009C1E9A">
          <w:pPr>
            <w:pStyle w:val="Footer"/>
            <w:tabs>
              <w:tab w:val="clear" w:pos="4320"/>
              <w:tab w:val="clear" w:pos="8640"/>
              <w:tab w:val="left" w:pos="2865"/>
            </w:tabs>
          </w:pPr>
        </w:p>
      </w:tc>
      <w:tc>
        <w:tcPr>
          <w:tcW w:w="2395" w:type="pct"/>
        </w:tcPr>
        <w:p w:rsidR="00EC379B" w:rsidRPr="009C1E9A" w:rsidRDefault="0065678B" w:rsidP="009C1E9A">
          <w:pPr>
            <w:pStyle w:val="Footer"/>
            <w:tabs>
              <w:tab w:val="clear" w:pos="4320"/>
              <w:tab w:val="clear" w:pos="8640"/>
              <w:tab w:val="left" w:pos="2865"/>
            </w:tabs>
            <w:rPr>
              <w:rFonts w:ascii="Shruti" w:hAnsi="Shruti"/>
              <w:sz w:val="22"/>
            </w:rPr>
          </w:pPr>
          <w:r>
            <w:rPr>
              <w:rFonts w:ascii="Shruti" w:hAnsi="Shruti"/>
              <w:sz w:val="22"/>
            </w:rPr>
            <w:t>Substitute Document Number: 85R 23129</w:t>
          </w:r>
        </w:p>
      </w:tc>
      <w:tc>
        <w:tcPr>
          <w:tcW w:w="2453" w:type="pct"/>
        </w:tcPr>
        <w:p w:rsidR="00EC379B" w:rsidRDefault="0065678B" w:rsidP="006D504F">
          <w:pPr>
            <w:pStyle w:val="Footer"/>
            <w:rPr>
              <w:rStyle w:val="PageNumber"/>
            </w:rPr>
          </w:pPr>
        </w:p>
        <w:p w:rsidR="00EC379B" w:rsidRDefault="0065678B" w:rsidP="009C1E9A">
          <w:pPr>
            <w:pStyle w:val="Footer"/>
            <w:tabs>
              <w:tab w:val="clear" w:pos="8640"/>
              <w:tab w:val="right" w:pos="9360"/>
            </w:tabs>
            <w:jc w:val="right"/>
          </w:pPr>
        </w:p>
      </w:tc>
    </w:tr>
    <w:tr w:rsidR="00234EC0" w:rsidTr="009C1E9A">
      <w:trPr>
        <w:cantSplit/>
        <w:trHeight w:val="323"/>
      </w:trPr>
      <w:tc>
        <w:tcPr>
          <w:tcW w:w="0" w:type="pct"/>
          <w:gridSpan w:val="3"/>
        </w:tcPr>
        <w:p w:rsidR="00EC379B" w:rsidRDefault="006567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678B" w:rsidP="009C1E9A">
          <w:pPr>
            <w:pStyle w:val="Footer"/>
            <w:tabs>
              <w:tab w:val="clear" w:pos="8640"/>
              <w:tab w:val="right" w:pos="9360"/>
            </w:tabs>
            <w:jc w:val="center"/>
          </w:pPr>
        </w:p>
      </w:tc>
    </w:tr>
  </w:tbl>
  <w:p w:rsidR="00EC379B" w:rsidRPr="00FF6F72" w:rsidRDefault="0065678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5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678B">
      <w:r>
        <w:separator/>
      </w:r>
    </w:p>
  </w:footnote>
  <w:footnote w:type="continuationSeparator" w:id="0">
    <w:p w:rsidR="00000000" w:rsidRDefault="0065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56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56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56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C0"/>
    <w:rsid w:val="00234EC0"/>
    <w:rsid w:val="0065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5E61"/>
    <w:rPr>
      <w:sz w:val="16"/>
      <w:szCs w:val="16"/>
    </w:rPr>
  </w:style>
  <w:style w:type="paragraph" w:styleId="CommentText">
    <w:name w:val="annotation text"/>
    <w:basedOn w:val="Normal"/>
    <w:link w:val="CommentTextChar"/>
    <w:rsid w:val="00F15E61"/>
    <w:rPr>
      <w:sz w:val="20"/>
      <w:szCs w:val="20"/>
    </w:rPr>
  </w:style>
  <w:style w:type="character" w:customStyle="1" w:styleId="CommentTextChar">
    <w:name w:val="Comment Text Char"/>
    <w:basedOn w:val="DefaultParagraphFont"/>
    <w:link w:val="CommentText"/>
    <w:rsid w:val="00F15E61"/>
  </w:style>
  <w:style w:type="paragraph" w:styleId="CommentSubject">
    <w:name w:val="annotation subject"/>
    <w:basedOn w:val="CommentText"/>
    <w:next w:val="CommentText"/>
    <w:link w:val="CommentSubjectChar"/>
    <w:rsid w:val="00F15E61"/>
    <w:rPr>
      <w:b/>
      <w:bCs/>
    </w:rPr>
  </w:style>
  <w:style w:type="character" w:customStyle="1" w:styleId="CommentSubjectChar">
    <w:name w:val="Comment Subject Char"/>
    <w:basedOn w:val="CommentTextChar"/>
    <w:link w:val="CommentSubject"/>
    <w:rsid w:val="00F15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5E61"/>
    <w:rPr>
      <w:sz w:val="16"/>
      <w:szCs w:val="16"/>
    </w:rPr>
  </w:style>
  <w:style w:type="paragraph" w:styleId="CommentText">
    <w:name w:val="annotation text"/>
    <w:basedOn w:val="Normal"/>
    <w:link w:val="CommentTextChar"/>
    <w:rsid w:val="00F15E61"/>
    <w:rPr>
      <w:sz w:val="20"/>
      <w:szCs w:val="20"/>
    </w:rPr>
  </w:style>
  <w:style w:type="character" w:customStyle="1" w:styleId="CommentTextChar">
    <w:name w:val="Comment Text Char"/>
    <w:basedOn w:val="DefaultParagraphFont"/>
    <w:link w:val="CommentText"/>
    <w:rsid w:val="00F15E61"/>
  </w:style>
  <w:style w:type="paragraph" w:styleId="CommentSubject">
    <w:name w:val="annotation subject"/>
    <w:basedOn w:val="CommentText"/>
    <w:next w:val="CommentText"/>
    <w:link w:val="CommentSubjectChar"/>
    <w:rsid w:val="00F15E61"/>
    <w:rPr>
      <w:b/>
      <w:bCs/>
    </w:rPr>
  </w:style>
  <w:style w:type="character" w:customStyle="1" w:styleId="CommentSubjectChar">
    <w:name w:val="Comment Subject Char"/>
    <w:basedOn w:val="CommentTextChar"/>
    <w:link w:val="CommentSubject"/>
    <w:rsid w:val="00F15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1285</Words>
  <Characters>7264</Characters>
  <Application>Microsoft Office Word</Application>
  <DocSecurity>4</DocSecurity>
  <Lines>213</Lines>
  <Paragraphs>52</Paragraphs>
  <ScaleCrop>false</ScaleCrop>
  <HeadingPairs>
    <vt:vector size="2" baseType="variant">
      <vt:variant>
        <vt:lpstr>Title</vt:lpstr>
      </vt:variant>
      <vt:variant>
        <vt:i4>1</vt:i4>
      </vt:variant>
    </vt:vector>
  </HeadingPairs>
  <TitlesOfParts>
    <vt:vector size="1" baseType="lpstr">
      <vt:lpstr>BA - HB02664 (Committee Report (Substituted))</vt:lpstr>
    </vt:vector>
  </TitlesOfParts>
  <Company>State of Texas</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24514</dc:subject>
  <dc:creator>State of Texas</dc:creator>
  <dc:description>HB 2664 by Miller-(H)Human Services (Substitute Document Number: 85R 23129)</dc:description>
  <cp:lastModifiedBy>Molly Hoffman-Bricker</cp:lastModifiedBy>
  <cp:revision>2</cp:revision>
  <cp:lastPrinted>2017-04-20T18:06:00Z</cp:lastPrinted>
  <dcterms:created xsi:type="dcterms:W3CDTF">2017-04-21T21:25:00Z</dcterms:created>
  <dcterms:modified xsi:type="dcterms:W3CDTF">2017-04-21T21:25:00Z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17.109.43</vt:lpwstr>
  </property>
</Properties>
</file>