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412" w:rsidRDefault="0074041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62412347A3E430DB083B67A23BBE420"/>
          </w:placeholder>
        </w:sdtPr>
        <w:sdtContent>
          <w:r w:rsidRPr="005C2A78">
            <w:rPr>
              <w:rFonts w:cs="Times New Roman"/>
              <w:b/>
              <w:szCs w:val="24"/>
              <w:u w:val="single"/>
            </w:rPr>
            <w:t>BILL ANALYSIS</w:t>
          </w:r>
        </w:sdtContent>
      </w:sdt>
    </w:p>
    <w:p w:rsidR="00740412" w:rsidRPr="00585C31" w:rsidRDefault="00740412" w:rsidP="000F1DF9">
      <w:pPr>
        <w:spacing w:after="0" w:line="240" w:lineRule="auto"/>
        <w:rPr>
          <w:rFonts w:cs="Times New Roman"/>
          <w:szCs w:val="24"/>
        </w:rPr>
      </w:pPr>
    </w:p>
    <w:p w:rsidR="00740412" w:rsidRPr="00585C31" w:rsidRDefault="0074041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40412" w:rsidTr="000F1DF9">
        <w:tc>
          <w:tcPr>
            <w:tcW w:w="2718" w:type="dxa"/>
          </w:tcPr>
          <w:p w:rsidR="00740412" w:rsidRPr="005C2A78" w:rsidRDefault="00740412" w:rsidP="006D756B">
            <w:pPr>
              <w:rPr>
                <w:rFonts w:cs="Times New Roman"/>
                <w:szCs w:val="24"/>
              </w:rPr>
            </w:pPr>
            <w:sdt>
              <w:sdtPr>
                <w:rPr>
                  <w:rFonts w:cs="Times New Roman"/>
                  <w:szCs w:val="24"/>
                </w:rPr>
                <w:alias w:val="Agency Title"/>
                <w:tag w:val="AgencyTitleContentControl"/>
                <w:id w:val="1920747753"/>
                <w:lock w:val="sdtContentLocked"/>
                <w:placeholder>
                  <w:docPart w:val="9659CCE1FEA6424B887C17656B1DB071"/>
                </w:placeholder>
              </w:sdtPr>
              <w:sdtEndPr>
                <w:rPr>
                  <w:rFonts w:cstheme="minorBidi"/>
                  <w:szCs w:val="22"/>
                </w:rPr>
              </w:sdtEndPr>
              <w:sdtContent>
                <w:r>
                  <w:rPr>
                    <w:rFonts w:cs="Times New Roman"/>
                    <w:szCs w:val="24"/>
                  </w:rPr>
                  <w:t>Senate Research Center</w:t>
                </w:r>
              </w:sdtContent>
            </w:sdt>
          </w:p>
        </w:tc>
        <w:tc>
          <w:tcPr>
            <w:tcW w:w="6858" w:type="dxa"/>
          </w:tcPr>
          <w:p w:rsidR="00740412" w:rsidRPr="00FF6471" w:rsidRDefault="00740412" w:rsidP="000F1DF9">
            <w:pPr>
              <w:jc w:val="right"/>
              <w:rPr>
                <w:rFonts w:cs="Times New Roman"/>
                <w:szCs w:val="24"/>
              </w:rPr>
            </w:pPr>
            <w:sdt>
              <w:sdtPr>
                <w:rPr>
                  <w:rFonts w:cs="Times New Roman"/>
                  <w:szCs w:val="24"/>
                </w:rPr>
                <w:alias w:val="Bill Number"/>
                <w:tag w:val="BillNumberOne"/>
                <w:id w:val="-410784069"/>
                <w:lock w:val="sdtContentLocked"/>
                <w:placeholder>
                  <w:docPart w:val="E9AE2620590843B995D174CA8950C1E4"/>
                </w:placeholder>
              </w:sdtPr>
              <w:sdtContent>
                <w:r>
                  <w:rPr>
                    <w:rFonts w:cs="Times New Roman"/>
                    <w:szCs w:val="24"/>
                  </w:rPr>
                  <w:t>H.B. 2725</w:t>
                </w:r>
              </w:sdtContent>
            </w:sdt>
          </w:p>
        </w:tc>
      </w:tr>
      <w:tr w:rsidR="00740412" w:rsidTr="000F1DF9">
        <w:sdt>
          <w:sdtPr>
            <w:rPr>
              <w:rFonts w:cs="Times New Roman"/>
              <w:szCs w:val="24"/>
            </w:rPr>
            <w:alias w:val="TLCNumber"/>
            <w:tag w:val="TLCNumber"/>
            <w:id w:val="-542600604"/>
            <w:lock w:val="sdtLocked"/>
            <w:placeholder>
              <w:docPart w:val="24D6D4F624F544B0944972A47B318B48"/>
            </w:placeholder>
          </w:sdtPr>
          <w:sdtContent>
            <w:tc>
              <w:tcPr>
                <w:tcW w:w="2718" w:type="dxa"/>
              </w:tcPr>
              <w:p w:rsidR="00740412" w:rsidRPr="000F1DF9" w:rsidRDefault="00740412" w:rsidP="00C65088">
                <w:pPr>
                  <w:rPr>
                    <w:rFonts w:cs="Times New Roman"/>
                    <w:szCs w:val="24"/>
                  </w:rPr>
                </w:pPr>
                <w:r>
                  <w:rPr>
                    <w:rFonts w:cs="Times New Roman"/>
                    <w:szCs w:val="24"/>
                  </w:rPr>
                  <w:t>85R20699 NC-D</w:t>
                </w:r>
              </w:p>
            </w:tc>
          </w:sdtContent>
        </w:sdt>
        <w:tc>
          <w:tcPr>
            <w:tcW w:w="6858" w:type="dxa"/>
          </w:tcPr>
          <w:p w:rsidR="00740412" w:rsidRPr="005C2A78" w:rsidRDefault="00740412" w:rsidP="006D756B">
            <w:pPr>
              <w:jc w:val="right"/>
              <w:rPr>
                <w:rFonts w:cs="Times New Roman"/>
                <w:szCs w:val="24"/>
              </w:rPr>
            </w:pPr>
            <w:sdt>
              <w:sdtPr>
                <w:rPr>
                  <w:rFonts w:cs="Times New Roman"/>
                  <w:szCs w:val="24"/>
                </w:rPr>
                <w:alias w:val="Author Label"/>
                <w:tag w:val="By"/>
                <w:id w:val="72399597"/>
                <w:lock w:val="sdtLocked"/>
                <w:placeholder>
                  <w:docPart w:val="379AD89EE10941BDB6EBD44F3B0CB1D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FEC7A6BB52A4B7E97D489F11E56A807"/>
                </w:placeholder>
              </w:sdtPr>
              <w:sdtContent>
                <w:r>
                  <w:rPr>
                    <w:rFonts w:cs="Times New Roman"/>
                    <w:szCs w:val="24"/>
                  </w:rPr>
                  <w:t>González, Mary</w:t>
                </w:r>
              </w:sdtContent>
            </w:sdt>
            <w:sdt>
              <w:sdtPr>
                <w:rPr>
                  <w:rFonts w:cs="Times New Roman"/>
                  <w:szCs w:val="24"/>
                </w:rPr>
                <w:alias w:val="Sponsor"/>
                <w:tag w:val="Sponsor"/>
                <w:id w:val="-2039656131"/>
                <w:lock w:val="sdtContentLocked"/>
                <w:placeholder>
                  <w:docPart w:val="3FD2C5E67ACE4815BA5E4DDD9F06CF3D"/>
                </w:placeholder>
              </w:sdtPr>
              <w:sdtContent>
                <w:r>
                  <w:rPr>
                    <w:rFonts w:cs="Times New Roman"/>
                    <w:szCs w:val="24"/>
                  </w:rPr>
                  <w:t xml:space="preserve"> (Rodríguez)</w:t>
                </w:r>
              </w:sdtContent>
            </w:sdt>
          </w:p>
        </w:tc>
      </w:tr>
      <w:tr w:rsidR="00740412" w:rsidTr="000F1DF9">
        <w:tc>
          <w:tcPr>
            <w:tcW w:w="2718" w:type="dxa"/>
          </w:tcPr>
          <w:p w:rsidR="00740412" w:rsidRPr="00BC7495" w:rsidRDefault="00740412" w:rsidP="000F1DF9">
            <w:pPr>
              <w:rPr>
                <w:rFonts w:cs="Times New Roman"/>
                <w:szCs w:val="24"/>
              </w:rPr>
            </w:pPr>
          </w:p>
        </w:tc>
        <w:sdt>
          <w:sdtPr>
            <w:rPr>
              <w:rFonts w:cs="Times New Roman"/>
              <w:szCs w:val="24"/>
            </w:rPr>
            <w:alias w:val="Committee"/>
            <w:tag w:val="Committee"/>
            <w:id w:val="1914272295"/>
            <w:lock w:val="sdtContentLocked"/>
            <w:placeholder>
              <w:docPart w:val="40BD8F2B3F774CB785947F7A712B4DED"/>
            </w:placeholder>
          </w:sdtPr>
          <w:sdtContent>
            <w:tc>
              <w:tcPr>
                <w:tcW w:w="6858" w:type="dxa"/>
              </w:tcPr>
              <w:p w:rsidR="00740412" w:rsidRPr="00FF6471" w:rsidRDefault="00740412" w:rsidP="000F1DF9">
                <w:pPr>
                  <w:jc w:val="right"/>
                  <w:rPr>
                    <w:rFonts w:cs="Times New Roman"/>
                    <w:szCs w:val="24"/>
                  </w:rPr>
                </w:pPr>
                <w:r>
                  <w:rPr>
                    <w:rFonts w:cs="Times New Roman"/>
                    <w:szCs w:val="24"/>
                  </w:rPr>
                  <w:t>Intergovernmental Relations</w:t>
                </w:r>
              </w:p>
            </w:tc>
          </w:sdtContent>
        </w:sdt>
      </w:tr>
      <w:tr w:rsidR="00740412" w:rsidTr="000F1DF9">
        <w:tc>
          <w:tcPr>
            <w:tcW w:w="2718" w:type="dxa"/>
          </w:tcPr>
          <w:p w:rsidR="00740412" w:rsidRPr="00BC7495" w:rsidRDefault="00740412" w:rsidP="000F1DF9">
            <w:pPr>
              <w:rPr>
                <w:rFonts w:cs="Times New Roman"/>
                <w:szCs w:val="24"/>
              </w:rPr>
            </w:pPr>
          </w:p>
        </w:tc>
        <w:sdt>
          <w:sdtPr>
            <w:rPr>
              <w:rFonts w:cs="Times New Roman"/>
              <w:szCs w:val="24"/>
            </w:rPr>
            <w:alias w:val="Date"/>
            <w:tag w:val="DateContentControl"/>
            <w:id w:val="1178081906"/>
            <w:lock w:val="sdtLocked"/>
            <w:placeholder>
              <w:docPart w:val="B1D8FCA64AC74BC195687C0DE3595A6F"/>
            </w:placeholder>
            <w:date w:fullDate="2017-05-16T00:00:00Z">
              <w:dateFormat w:val="M/d/yyyy"/>
              <w:lid w:val="en-US"/>
              <w:storeMappedDataAs w:val="dateTime"/>
              <w:calendar w:val="gregorian"/>
            </w:date>
          </w:sdtPr>
          <w:sdtContent>
            <w:tc>
              <w:tcPr>
                <w:tcW w:w="6858" w:type="dxa"/>
              </w:tcPr>
              <w:p w:rsidR="00740412" w:rsidRPr="00FF6471" w:rsidRDefault="00740412" w:rsidP="000F1DF9">
                <w:pPr>
                  <w:jc w:val="right"/>
                  <w:rPr>
                    <w:rFonts w:cs="Times New Roman"/>
                    <w:szCs w:val="24"/>
                  </w:rPr>
                </w:pPr>
                <w:r>
                  <w:rPr>
                    <w:rFonts w:cs="Times New Roman"/>
                    <w:szCs w:val="24"/>
                  </w:rPr>
                  <w:t>5/16/2017</w:t>
                </w:r>
              </w:p>
            </w:tc>
          </w:sdtContent>
        </w:sdt>
      </w:tr>
      <w:tr w:rsidR="00740412" w:rsidTr="000F1DF9">
        <w:tc>
          <w:tcPr>
            <w:tcW w:w="2718" w:type="dxa"/>
          </w:tcPr>
          <w:p w:rsidR="00740412" w:rsidRPr="00BC7495" w:rsidRDefault="00740412" w:rsidP="000F1DF9">
            <w:pPr>
              <w:rPr>
                <w:rFonts w:cs="Times New Roman"/>
                <w:szCs w:val="24"/>
              </w:rPr>
            </w:pPr>
          </w:p>
        </w:tc>
        <w:sdt>
          <w:sdtPr>
            <w:rPr>
              <w:rFonts w:cs="Times New Roman"/>
              <w:szCs w:val="24"/>
            </w:rPr>
            <w:alias w:val="BA Version"/>
            <w:tag w:val="BAVersion"/>
            <w:id w:val="-1685590809"/>
            <w:lock w:val="sdtContentLocked"/>
            <w:placeholder>
              <w:docPart w:val="545D5173503F4CCE865279B78E835442"/>
            </w:placeholder>
          </w:sdtPr>
          <w:sdtContent>
            <w:tc>
              <w:tcPr>
                <w:tcW w:w="6858" w:type="dxa"/>
              </w:tcPr>
              <w:p w:rsidR="00740412" w:rsidRPr="00FF6471" w:rsidRDefault="00740412" w:rsidP="000F1DF9">
                <w:pPr>
                  <w:jc w:val="right"/>
                  <w:rPr>
                    <w:rFonts w:cs="Times New Roman"/>
                    <w:szCs w:val="24"/>
                  </w:rPr>
                </w:pPr>
                <w:r>
                  <w:rPr>
                    <w:rFonts w:cs="Times New Roman"/>
                    <w:szCs w:val="24"/>
                  </w:rPr>
                  <w:t>Engrossed</w:t>
                </w:r>
              </w:p>
            </w:tc>
          </w:sdtContent>
        </w:sdt>
      </w:tr>
    </w:tbl>
    <w:p w:rsidR="00740412" w:rsidRPr="00FF6471" w:rsidRDefault="00740412" w:rsidP="000F1DF9">
      <w:pPr>
        <w:spacing w:after="0" w:line="240" w:lineRule="auto"/>
        <w:rPr>
          <w:rFonts w:cs="Times New Roman"/>
          <w:szCs w:val="24"/>
        </w:rPr>
      </w:pPr>
    </w:p>
    <w:p w:rsidR="00740412" w:rsidRPr="00FF6471" w:rsidRDefault="00740412" w:rsidP="000F1DF9">
      <w:pPr>
        <w:spacing w:after="0" w:line="240" w:lineRule="auto"/>
        <w:rPr>
          <w:rFonts w:cs="Times New Roman"/>
          <w:szCs w:val="24"/>
        </w:rPr>
      </w:pPr>
    </w:p>
    <w:p w:rsidR="00740412" w:rsidRPr="00FF6471" w:rsidRDefault="0074041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4C6A75951914D749012F6B87D7A55ED"/>
        </w:placeholder>
      </w:sdtPr>
      <w:sdtContent>
        <w:p w:rsidR="00740412" w:rsidRDefault="0074041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FF1716CB91C4E7694A98C710E0D5646"/>
        </w:placeholder>
      </w:sdtPr>
      <w:sdtContent>
        <w:p w:rsidR="00740412" w:rsidRDefault="00740412" w:rsidP="00740412">
          <w:pPr>
            <w:pStyle w:val="NormalWeb"/>
            <w:spacing w:before="0" w:beforeAutospacing="0" w:after="0" w:afterAutospacing="0"/>
            <w:jc w:val="both"/>
            <w:divId w:val="200410882"/>
            <w:rPr>
              <w:rFonts w:eastAsia="Times New Roman"/>
              <w:bCs/>
            </w:rPr>
          </w:pPr>
        </w:p>
        <w:p w:rsidR="00740412" w:rsidRDefault="00740412" w:rsidP="00740412">
          <w:pPr>
            <w:pStyle w:val="NormalWeb"/>
            <w:spacing w:before="0" w:beforeAutospacing="0" w:after="0" w:afterAutospacing="0"/>
            <w:jc w:val="both"/>
            <w:divId w:val="200410882"/>
            <w:rPr>
              <w:color w:val="000000"/>
            </w:rPr>
          </w:pPr>
          <w:r w:rsidRPr="0011537B">
            <w:rPr>
              <w:color w:val="000000"/>
            </w:rPr>
            <w:t xml:space="preserve">H.B. 995, passed by the 84th Legislature, created a stormwater control and recapture planning authority for El Paso County. The law required state legislators, who represent the affected region, to serve on the board of directors of the stormwater control and recapture authority. However, elected members of the </w:t>
          </w:r>
          <w:r>
            <w:rPr>
              <w:color w:val="000000"/>
            </w:rPr>
            <w:t>l</w:t>
          </w:r>
          <w:r w:rsidRPr="0011537B">
            <w:rPr>
              <w:color w:val="000000"/>
            </w:rPr>
            <w:t xml:space="preserve">egislature cannot constitutionally hold two offices at the same time. </w:t>
          </w:r>
        </w:p>
        <w:p w:rsidR="00740412" w:rsidRPr="0011537B" w:rsidRDefault="00740412" w:rsidP="00740412">
          <w:pPr>
            <w:pStyle w:val="NormalWeb"/>
            <w:spacing w:before="0" w:beforeAutospacing="0" w:after="0" w:afterAutospacing="0"/>
            <w:jc w:val="both"/>
            <w:divId w:val="200410882"/>
            <w:rPr>
              <w:color w:val="000000"/>
            </w:rPr>
          </w:pPr>
        </w:p>
        <w:p w:rsidR="00740412" w:rsidRPr="0011537B" w:rsidRDefault="00740412" w:rsidP="00740412">
          <w:pPr>
            <w:pStyle w:val="NormalWeb"/>
            <w:spacing w:before="0" w:beforeAutospacing="0" w:after="0" w:afterAutospacing="0"/>
            <w:jc w:val="both"/>
            <w:divId w:val="200410882"/>
            <w:rPr>
              <w:color w:val="000000"/>
            </w:rPr>
          </w:pPr>
          <w:r w:rsidRPr="0011537B">
            <w:rPr>
              <w:color w:val="000000"/>
            </w:rPr>
            <w:t>H.B. 2725 addresses this discrepancy by amending the Local Government Code to allow members of the legislature to appoint someone to serve on the board of the planning authority. H.B. 2725 also adds a board member from Texas Department of Transportation to be appointed by the Texas Transportation Commission.</w:t>
          </w:r>
        </w:p>
        <w:p w:rsidR="00740412" w:rsidRPr="00D70925" w:rsidRDefault="00740412" w:rsidP="00740412">
          <w:pPr>
            <w:spacing w:after="0" w:line="240" w:lineRule="auto"/>
            <w:jc w:val="both"/>
            <w:rPr>
              <w:rFonts w:eastAsia="Times New Roman" w:cs="Times New Roman"/>
              <w:bCs/>
              <w:szCs w:val="24"/>
            </w:rPr>
          </w:pPr>
        </w:p>
      </w:sdtContent>
    </w:sdt>
    <w:p w:rsidR="00740412" w:rsidRDefault="0074041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2725 </w:t>
      </w:r>
      <w:bookmarkStart w:id="1" w:name="AmendsCurrentLaw"/>
      <w:bookmarkEnd w:id="1"/>
      <w:r>
        <w:rPr>
          <w:rFonts w:cs="Times New Roman"/>
          <w:szCs w:val="24"/>
        </w:rPr>
        <w:t>amends current law relating to the composition of the board of directors of a stormwater control and recapture planning authority in certain counties.</w:t>
      </w:r>
    </w:p>
    <w:p w:rsidR="00740412" w:rsidRPr="00933E16" w:rsidRDefault="00740412" w:rsidP="000F1DF9">
      <w:pPr>
        <w:spacing w:after="0" w:line="240" w:lineRule="auto"/>
        <w:jc w:val="both"/>
        <w:rPr>
          <w:rFonts w:eastAsia="Times New Roman" w:cs="Times New Roman"/>
          <w:szCs w:val="24"/>
        </w:rPr>
      </w:pPr>
    </w:p>
    <w:p w:rsidR="00740412" w:rsidRPr="005C2A78" w:rsidRDefault="0074041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813018AFDE4476384122E52CC5A43C7"/>
          </w:placeholder>
        </w:sdtPr>
        <w:sdtContent>
          <w:r>
            <w:rPr>
              <w:rFonts w:eastAsia="Times New Roman" w:cs="Times New Roman"/>
              <w:b/>
              <w:szCs w:val="24"/>
              <w:u w:val="single"/>
            </w:rPr>
            <w:t>RULEMAKING AUTHORITY</w:t>
          </w:r>
        </w:sdtContent>
      </w:sdt>
    </w:p>
    <w:p w:rsidR="00740412" w:rsidRPr="006529C4" w:rsidRDefault="00740412" w:rsidP="00774EC7">
      <w:pPr>
        <w:spacing w:after="0" w:line="240" w:lineRule="auto"/>
        <w:jc w:val="both"/>
        <w:rPr>
          <w:rFonts w:cs="Times New Roman"/>
          <w:szCs w:val="24"/>
        </w:rPr>
      </w:pPr>
    </w:p>
    <w:p w:rsidR="00740412" w:rsidRPr="006529C4" w:rsidRDefault="0074041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40412" w:rsidRPr="006529C4" w:rsidRDefault="00740412" w:rsidP="00774EC7">
      <w:pPr>
        <w:spacing w:after="0" w:line="240" w:lineRule="auto"/>
        <w:jc w:val="both"/>
        <w:rPr>
          <w:rFonts w:cs="Times New Roman"/>
          <w:szCs w:val="24"/>
        </w:rPr>
      </w:pPr>
    </w:p>
    <w:p w:rsidR="00740412" w:rsidRPr="005C2A78" w:rsidRDefault="0074041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17D67F10C22482BB22A00830D34C3C3"/>
          </w:placeholder>
        </w:sdtPr>
        <w:sdtContent>
          <w:r>
            <w:rPr>
              <w:rFonts w:eastAsia="Times New Roman" w:cs="Times New Roman"/>
              <w:b/>
              <w:szCs w:val="24"/>
              <w:u w:val="single"/>
            </w:rPr>
            <w:t>SECTION BY SECTION ANALYSIS</w:t>
          </w:r>
        </w:sdtContent>
      </w:sdt>
    </w:p>
    <w:p w:rsidR="00740412" w:rsidRPr="005C2A78" w:rsidRDefault="00740412" w:rsidP="000F1DF9">
      <w:pPr>
        <w:spacing w:after="0" w:line="240" w:lineRule="auto"/>
        <w:jc w:val="both"/>
        <w:rPr>
          <w:rFonts w:eastAsia="Times New Roman" w:cs="Times New Roman"/>
          <w:szCs w:val="24"/>
        </w:rPr>
      </w:pPr>
    </w:p>
    <w:p w:rsidR="00740412" w:rsidRDefault="00740412"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391A.004, Local Government Code, as follows:</w:t>
      </w:r>
    </w:p>
    <w:p w:rsidR="00740412" w:rsidRDefault="00740412" w:rsidP="000F1DF9">
      <w:pPr>
        <w:spacing w:after="0" w:line="240" w:lineRule="auto"/>
        <w:jc w:val="both"/>
        <w:rPr>
          <w:rFonts w:eastAsia="Times New Roman" w:cs="Times New Roman"/>
          <w:szCs w:val="24"/>
        </w:rPr>
      </w:pPr>
    </w:p>
    <w:p w:rsidR="00740412" w:rsidRDefault="00740412" w:rsidP="00933E16">
      <w:pPr>
        <w:spacing w:after="0" w:line="240" w:lineRule="auto"/>
        <w:ind w:left="720"/>
        <w:jc w:val="both"/>
        <w:rPr>
          <w:rFonts w:eastAsia="Times New Roman" w:cs="Times New Roman"/>
          <w:szCs w:val="24"/>
        </w:rPr>
      </w:pPr>
      <w:r>
        <w:rPr>
          <w:rFonts w:eastAsia="Times New Roman" w:cs="Times New Roman"/>
          <w:szCs w:val="24"/>
        </w:rPr>
        <w:t>Sec. 391A.004. BOARD OF DIRECTORS. (a) Creates this subsection from existing text. Provides that the governing body of a stormwater control and recapture authority (authority) is a board of directors composed of:</w:t>
      </w:r>
    </w:p>
    <w:p w:rsidR="00740412" w:rsidRDefault="00740412" w:rsidP="00933E16">
      <w:pPr>
        <w:spacing w:after="0" w:line="240" w:lineRule="auto"/>
        <w:ind w:left="720"/>
        <w:jc w:val="both"/>
        <w:rPr>
          <w:rFonts w:eastAsia="Times New Roman" w:cs="Times New Roman"/>
          <w:szCs w:val="24"/>
        </w:rPr>
      </w:pPr>
    </w:p>
    <w:p w:rsidR="00740412" w:rsidRDefault="00740412" w:rsidP="00933E16">
      <w:pPr>
        <w:spacing w:after="0" w:line="240" w:lineRule="auto"/>
        <w:ind w:left="2160"/>
        <w:jc w:val="both"/>
        <w:rPr>
          <w:rFonts w:eastAsia="Times New Roman" w:cs="Times New Roman"/>
          <w:szCs w:val="24"/>
        </w:rPr>
      </w:pPr>
      <w:r>
        <w:rPr>
          <w:rFonts w:eastAsia="Times New Roman" w:cs="Times New Roman"/>
          <w:szCs w:val="24"/>
        </w:rPr>
        <w:t xml:space="preserve">(1) through (3) makes no changes to these subdivisions; </w:t>
      </w:r>
    </w:p>
    <w:p w:rsidR="00740412" w:rsidRDefault="00740412" w:rsidP="00933E16">
      <w:pPr>
        <w:spacing w:after="0" w:line="240" w:lineRule="auto"/>
        <w:ind w:left="2160"/>
        <w:jc w:val="both"/>
        <w:rPr>
          <w:rFonts w:eastAsia="Times New Roman" w:cs="Times New Roman"/>
          <w:szCs w:val="24"/>
        </w:rPr>
      </w:pPr>
    </w:p>
    <w:p w:rsidR="00740412" w:rsidRDefault="00740412" w:rsidP="00933E16">
      <w:pPr>
        <w:spacing w:after="0" w:line="240" w:lineRule="auto"/>
        <w:ind w:left="2160"/>
        <w:jc w:val="both"/>
        <w:rPr>
          <w:rFonts w:eastAsia="Times New Roman" w:cs="Times New Roman"/>
          <w:szCs w:val="24"/>
        </w:rPr>
      </w:pPr>
      <w:r>
        <w:rPr>
          <w:rFonts w:eastAsia="Times New Roman" w:cs="Times New Roman"/>
          <w:szCs w:val="24"/>
        </w:rPr>
        <w:t>(4) a member appointed by each member of the state legislature, rather than each member of the state legislature, whose legislative district is wholly or partly in the territory of the authority; and</w:t>
      </w:r>
    </w:p>
    <w:p w:rsidR="00740412" w:rsidRDefault="00740412" w:rsidP="00933E16">
      <w:pPr>
        <w:spacing w:after="0" w:line="240" w:lineRule="auto"/>
        <w:ind w:left="2160"/>
        <w:jc w:val="both"/>
        <w:rPr>
          <w:rFonts w:eastAsia="Times New Roman" w:cs="Times New Roman"/>
          <w:szCs w:val="24"/>
        </w:rPr>
      </w:pPr>
    </w:p>
    <w:p w:rsidR="00740412" w:rsidRDefault="00740412" w:rsidP="00933E16">
      <w:pPr>
        <w:spacing w:after="0" w:line="240" w:lineRule="auto"/>
        <w:ind w:left="2160"/>
        <w:jc w:val="both"/>
        <w:rPr>
          <w:rFonts w:eastAsia="Times New Roman" w:cs="Times New Roman"/>
          <w:szCs w:val="24"/>
        </w:rPr>
      </w:pPr>
      <w:r>
        <w:rPr>
          <w:rFonts w:eastAsia="Times New Roman" w:cs="Times New Roman"/>
          <w:szCs w:val="24"/>
        </w:rPr>
        <w:t>(5) a representative of the Texas Department of Transportation appointed by the Texas Transportation Commission.</w:t>
      </w:r>
    </w:p>
    <w:p w:rsidR="00740412" w:rsidRDefault="00740412" w:rsidP="00933E16">
      <w:pPr>
        <w:spacing w:after="0" w:line="240" w:lineRule="auto"/>
        <w:ind w:left="2160"/>
        <w:jc w:val="both"/>
        <w:rPr>
          <w:rFonts w:eastAsia="Times New Roman" w:cs="Times New Roman"/>
          <w:szCs w:val="24"/>
        </w:rPr>
      </w:pPr>
    </w:p>
    <w:p w:rsidR="00740412" w:rsidRPr="005C2A78" w:rsidRDefault="00740412" w:rsidP="00933E16">
      <w:pPr>
        <w:spacing w:after="0" w:line="240" w:lineRule="auto"/>
        <w:ind w:left="1440"/>
        <w:jc w:val="both"/>
        <w:rPr>
          <w:rFonts w:eastAsia="Times New Roman" w:cs="Times New Roman"/>
          <w:szCs w:val="24"/>
        </w:rPr>
      </w:pPr>
      <w:r>
        <w:rPr>
          <w:rFonts w:eastAsia="Times New Roman" w:cs="Times New Roman"/>
          <w:szCs w:val="24"/>
        </w:rPr>
        <w:t xml:space="preserve">(b) Prohibits a person from serving as a director if the person holds another public office. </w:t>
      </w:r>
    </w:p>
    <w:p w:rsidR="00740412" w:rsidRPr="005C2A78" w:rsidRDefault="00740412" w:rsidP="000F1DF9">
      <w:pPr>
        <w:spacing w:after="0" w:line="240" w:lineRule="auto"/>
        <w:jc w:val="both"/>
        <w:rPr>
          <w:rFonts w:eastAsia="Times New Roman" w:cs="Times New Roman"/>
          <w:szCs w:val="24"/>
        </w:rPr>
      </w:pPr>
    </w:p>
    <w:p w:rsidR="00740412" w:rsidRPr="00933E16" w:rsidRDefault="00740412" w:rsidP="00774EC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2017.</w:t>
      </w:r>
    </w:p>
    <w:sectPr w:rsidR="00740412" w:rsidRPr="00933E16"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B10" w:rsidRDefault="005C6B10" w:rsidP="000F1DF9">
      <w:pPr>
        <w:spacing w:after="0" w:line="240" w:lineRule="auto"/>
      </w:pPr>
      <w:r>
        <w:separator/>
      </w:r>
    </w:p>
  </w:endnote>
  <w:endnote w:type="continuationSeparator" w:id="0">
    <w:p w:rsidR="005C6B10" w:rsidRDefault="005C6B1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C6B1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40412">
                <w:rPr>
                  <w:sz w:val="20"/>
                  <w:szCs w:val="20"/>
                </w:rPr>
                <w:t>LLM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740412">
                <w:rPr>
                  <w:sz w:val="20"/>
                  <w:szCs w:val="20"/>
                </w:rPr>
                <w:t>H.B. 2725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740412">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C6B1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4041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40412">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B10" w:rsidRDefault="005C6B10" w:rsidP="000F1DF9">
      <w:pPr>
        <w:spacing w:after="0" w:line="240" w:lineRule="auto"/>
      </w:pPr>
      <w:r>
        <w:separator/>
      </w:r>
    </w:p>
  </w:footnote>
  <w:footnote w:type="continuationSeparator" w:id="0">
    <w:p w:rsidR="005C6B10" w:rsidRDefault="005C6B10"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C6B10"/>
    <w:rsid w:val="005E0AC7"/>
    <w:rsid w:val="005F46D7"/>
    <w:rsid w:val="00605CA0"/>
    <w:rsid w:val="006529C4"/>
    <w:rsid w:val="006D756B"/>
    <w:rsid w:val="00740412"/>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40412"/>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4041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1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63207F" w:rsidP="0063207F">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62412347A3E430DB083B67A23BBE420"/>
        <w:category>
          <w:name w:val="General"/>
          <w:gallery w:val="placeholder"/>
        </w:category>
        <w:types>
          <w:type w:val="bbPlcHdr"/>
        </w:types>
        <w:behaviors>
          <w:behavior w:val="content"/>
        </w:behaviors>
        <w:guid w:val="{1CF1BF90-874A-41E2-8687-67ECA90EE994}"/>
      </w:docPartPr>
      <w:docPartBody>
        <w:p w:rsidR="00000000" w:rsidRDefault="00CC4B9E"/>
      </w:docPartBody>
    </w:docPart>
    <w:docPart>
      <w:docPartPr>
        <w:name w:val="9659CCE1FEA6424B887C17656B1DB071"/>
        <w:category>
          <w:name w:val="General"/>
          <w:gallery w:val="placeholder"/>
        </w:category>
        <w:types>
          <w:type w:val="bbPlcHdr"/>
        </w:types>
        <w:behaviors>
          <w:behavior w:val="content"/>
        </w:behaviors>
        <w:guid w:val="{A3D33479-E7AF-413A-9584-1D67D99094BD}"/>
      </w:docPartPr>
      <w:docPartBody>
        <w:p w:rsidR="00000000" w:rsidRDefault="00CC4B9E"/>
      </w:docPartBody>
    </w:docPart>
    <w:docPart>
      <w:docPartPr>
        <w:name w:val="E9AE2620590843B995D174CA8950C1E4"/>
        <w:category>
          <w:name w:val="General"/>
          <w:gallery w:val="placeholder"/>
        </w:category>
        <w:types>
          <w:type w:val="bbPlcHdr"/>
        </w:types>
        <w:behaviors>
          <w:behavior w:val="content"/>
        </w:behaviors>
        <w:guid w:val="{78EF7C0F-5482-4FE5-834D-44D5F5CA47B7}"/>
      </w:docPartPr>
      <w:docPartBody>
        <w:p w:rsidR="00000000" w:rsidRDefault="00CC4B9E"/>
      </w:docPartBody>
    </w:docPart>
    <w:docPart>
      <w:docPartPr>
        <w:name w:val="24D6D4F624F544B0944972A47B318B48"/>
        <w:category>
          <w:name w:val="General"/>
          <w:gallery w:val="placeholder"/>
        </w:category>
        <w:types>
          <w:type w:val="bbPlcHdr"/>
        </w:types>
        <w:behaviors>
          <w:behavior w:val="content"/>
        </w:behaviors>
        <w:guid w:val="{D2775A44-C4B4-4D60-A422-ED8F31942FB4}"/>
      </w:docPartPr>
      <w:docPartBody>
        <w:p w:rsidR="00000000" w:rsidRDefault="00CC4B9E"/>
      </w:docPartBody>
    </w:docPart>
    <w:docPart>
      <w:docPartPr>
        <w:name w:val="379AD89EE10941BDB6EBD44F3B0CB1DB"/>
        <w:category>
          <w:name w:val="General"/>
          <w:gallery w:val="placeholder"/>
        </w:category>
        <w:types>
          <w:type w:val="bbPlcHdr"/>
        </w:types>
        <w:behaviors>
          <w:behavior w:val="content"/>
        </w:behaviors>
        <w:guid w:val="{60DE0D3D-2A5D-4C42-81A0-130DF033B733}"/>
      </w:docPartPr>
      <w:docPartBody>
        <w:p w:rsidR="00000000" w:rsidRDefault="00CC4B9E"/>
      </w:docPartBody>
    </w:docPart>
    <w:docPart>
      <w:docPartPr>
        <w:name w:val="6FEC7A6BB52A4B7E97D489F11E56A807"/>
        <w:category>
          <w:name w:val="General"/>
          <w:gallery w:val="placeholder"/>
        </w:category>
        <w:types>
          <w:type w:val="bbPlcHdr"/>
        </w:types>
        <w:behaviors>
          <w:behavior w:val="content"/>
        </w:behaviors>
        <w:guid w:val="{1C8A6D58-39CC-4732-A6FD-7E2D92B2AE07}"/>
      </w:docPartPr>
      <w:docPartBody>
        <w:p w:rsidR="00000000" w:rsidRDefault="00CC4B9E"/>
      </w:docPartBody>
    </w:docPart>
    <w:docPart>
      <w:docPartPr>
        <w:name w:val="3FD2C5E67ACE4815BA5E4DDD9F06CF3D"/>
        <w:category>
          <w:name w:val="General"/>
          <w:gallery w:val="placeholder"/>
        </w:category>
        <w:types>
          <w:type w:val="bbPlcHdr"/>
        </w:types>
        <w:behaviors>
          <w:behavior w:val="content"/>
        </w:behaviors>
        <w:guid w:val="{9C71D3F1-8F1B-4AD4-AF60-B7578D7CFF9F}"/>
      </w:docPartPr>
      <w:docPartBody>
        <w:p w:rsidR="00000000" w:rsidRDefault="00CC4B9E"/>
      </w:docPartBody>
    </w:docPart>
    <w:docPart>
      <w:docPartPr>
        <w:name w:val="40BD8F2B3F774CB785947F7A712B4DED"/>
        <w:category>
          <w:name w:val="General"/>
          <w:gallery w:val="placeholder"/>
        </w:category>
        <w:types>
          <w:type w:val="bbPlcHdr"/>
        </w:types>
        <w:behaviors>
          <w:behavior w:val="content"/>
        </w:behaviors>
        <w:guid w:val="{3EBD0D73-7CE7-4CBC-8A3D-851A5E791EFE}"/>
      </w:docPartPr>
      <w:docPartBody>
        <w:p w:rsidR="00000000" w:rsidRDefault="00CC4B9E"/>
      </w:docPartBody>
    </w:docPart>
    <w:docPart>
      <w:docPartPr>
        <w:name w:val="B1D8FCA64AC74BC195687C0DE3595A6F"/>
        <w:category>
          <w:name w:val="General"/>
          <w:gallery w:val="placeholder"/>
        </w:category>
        <w:types>
          <w:type w:val="bbPlcHdr"/>
        </w:types>
        <w:behaviors>
          <w:behavior w:val="content"/>
        </w:behaviors>
        <w:guid w:val="{5F7C8E1E-045C-44D5-A97E-4D70E989C136}"/>
      </w:docPartPr>
      <w:docPartBody>
        <w:p w:rsidR="00000000" w:rsidRDefault="0063207F" w:rsidP="0063207F">
          <w:pPr>
            <w:pStyle w:val="B1D8FCA64AC74BC195687C0DE3595A6F"/>
          </w:pPr>
          <w:r w:rsidRPr="00A30DD1">
            <w:rPr>
              <w:rStyle w:val="PlaceholderText"/>
            </w:rPr>
            <w:t>Click here to enter a date.</w:t>
          </w:r>
        </w:p>
      </w:docPartBody>
    </w:docPart>
    <w:docPart>
      <w:docPartPr>
        <w:name w:val="545D5173503F4CCE865279B78E835442"/>
        <w:category>
          <w:name w:val="General"/>
          <w:gallery w:val="placeholder"/>
        </w:category>
        <w:types>
          <w:type w:val="bbPlcHdr"/>
        </w:types>
        <w:behaviors>
          <w:behavior w:val="content"/>
        </w:behaviors>
        <w:guid w:val="{8D0F7E4A-6859-48D8-9585-6B8D8A665264}"/>
      </w:docPartPr>
      <w:docPartBody>
        <w:p w:rsidR="00000000" w:rsidRDefault="00CC4B9E"/>
      </w:docPartBody>
    </w:docPart>
    <w:docPart>
      <w:docPartPr>
        <w:name w:val="14C6A75951914D749012F6B87D7A55ED"/>
        <w:category>
          <w:name w:val="General"/>
          <w:gallery w:val="placeholder"/>
        </w:category>
        <w:types>
          <w:type w:val="bbPlcHdr"/>
        </w:types>
        <w:behaviors>
          <w:behavior w:val="content"/>
        </w:behaviors>
        <w:guid w:val="{071D68B8-7553-4651-858D-2B0FFE008A40}"/>
      </w:docPartPr>
      <w:docPartBody>
        <w:p w:rsidR="00000000" w:rsidRDefault="00CC4B9E"/>
      </w:docPartBody>
    </w:docPart>
    <w:docPart>
      <w:docPartPr>
        <w:name w:val="2FF1716CB91C4E7694A98C710E0D5646"/>
        <w:category>
          <w:name w:val="General"/>
          <w:gallery w:val="placeholder"/>
        </w:category>
        <w:types>
          <w:type w:val="bbPlcHdr"/>
        </w:types>
        <w:behaviors>
          <w:behavior w:val="content"/>
        </w:behaviors>
        <w:guid w:val="{A3E5C255-F7E8-4FE7-983E-E2B833327417}"/>
      </w:docPartPr>
      <w:docPartBody>
        <w:p w:rsidR="00000000" w:rsidRDefault="0063207F" w:rsidP="0063207F">
          <w:pPr>
            <w:pStyle w:val="2FF1716CB91C4E7694A98C710E0D5646"/>
          </w:pPr>
          <w:r>
            <w:rPr>
              <w:rFonts w:eastAsia="Times New Roman" w:cs="Times New Roman"/>
              <w:bCs/>
              <w:szCs w:val="24"/>
            </w:rPr>
            <w:t xml:space="preserve"> </w:t>
          </w:r>
        </w:p>
      </w:docPartBody>
    </w:docPart>
    <w:docPart>
      <w:docPartPr>
        <w:name w:val="1813018AFDE4476384122E52CC5A43C7"/>
        <w:category>
          <w:name w:val="General"/>
          <w:gallery w:val="placeholder"/>
        </w:category>
        <w:types>
          <w:type w:val="bbPlcHdr"/>
        </w:types>
        <w:behaviors>
          <w:behavior w:val="content"/>
        </w:behaviors>
        <w:guid w:val="{6CCFA034-0A61-4395-9013-94BA80D11DA6}"/>
      </w:docPartPr>
      <w:docPartBody>
        <w:p w:rsidR="00000000" w:rsidRDefault="00CC4B9E"/>
      </w:docPartBody>
    </w:docPart>
    <w:docPart>
      <w:docPartPr>
        <w:name w:val="717D67F10C22482BB22A00830D34C3C3"/>
        <w:category>
          <w:name w:val="General"/>
          <w:gallery w:val="placeholder"/>
        </w:category>
        <w:types>
          <w:type w:val="bbPlcHdr"/>
        </w:types>
        <w:behaviors>
          <w:behavior w:val="content"/>
        </w:behaviors>
        <w:guid w:val="{8685BBBD-88D1-474F-8676-70649C30F8F0}"/>
      </w:docPartPr>
      <w:docPartBody>
        <w:p w:rsidR="00000000" w:rsidRDefault="00CC4B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207F"/>
    <w:rsid w:val="00635291"/>
    <w:rsid w:val="006959CC"/>
    <w:rsid w:val="00696675"/>
    <w:rsid w:val="006B0016"/>
    <w:rsid w:val="008C55F7"/>
    <w:rsid w:val="0090598B"/>
    <w:rsid w:val="00984D6C"/>
    <w:rsid w:val="00A54AD6"/>
    <w:rsid w:val="00A57564"/>
    <w:rsid w:val="00B252A4"/>
    <w:rsid w:val="00B5530B"/>
    <w:rsid w:val="00C129E8"/>
    <w:rsid w:val="00C968BA"/>
    <w:rsid w:val="00CC4B9E"/>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207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63207F"/>
    <w:rPr>
      <w:rFonts w:ascii="Times New Roman" w:hAnsi="Times New Roman"/>
      <w:sz w:val="24"/>
    </w:rPr>
  </w:style>
  <w:style w:type="paragraph" w:customStyle="1" w:styleId="487D89B4F8B34DB4967D41FE18F7F88D7">
    <w:name w:val="487D89B4F8B34DB4967D41FE18F7F88D7"/>
    <w:rsid w:val="0063207F"/>
    <w:rPr>
      <w:rFonts w:ascii="Times New Roman" w:hAnsi="Times New Roman"/>
      <w:sz w:val="24"/>
    </w:rPr>
  </w:style>
  <w:style w:type="paragraph" w:customStyle="1" w:styleId="AE2570ED5D764CD7AF9686706F550F4620">
    <w:name w:val="AE2570ED5D764CD7AF9686706F550F4620"/>
    <w:rsid w:val="0063207F"/>
    <w:pPr>
      <w:tabs>
        <w:tab w:val="center" w:pos="4680"/>
        <w:tab w:val="right" w:pos="9360"/>
      </w:tabs>
      <w:spacing w:after="0" w:line="240" w:lineRule="auto"/>
    </w:pPr>
    <w:rPr>
      <w:rFonts w:ascii="Times New Roman" w:hAnsi="Times New Roman"/>
      <w:sz w:val="24"/>
    </w:rPr>
  </w:style>
  <w:style w:type="paragraph" w:customStyle="1" w:styleId="B1D8FCA64AC74BC195687C0DE3595A6F">
    <w:name w:val="B1D8FCA64AC74BC195687C0DE3595A6F"/>
    <w:rsid w:val="0063207F"/>
  </w:style>
  <w:style w:type="paragraph" w:customStyle="1" w:styleId="2FF1716CB91C4E7694A98C710E0D5646">
    <w:name w:val="2FF1716CB91C4E7694A98C710E0D5646"/>
    <w:rsid w:val="0063207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207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63207F"/>
    <w:rPr>
      <w:rFonts w:ascii="Times New Roman" w:hAnsi="Times New Roman"/>
      <w:sz w:val="24"/>
    </w:rPr>
  </w:style>
  <w:style w:type="paragraph" w:customStyle="1" w:styleId="487D89B4F8B34DB4967D41FE18F7F88D7">
    <w:name w:val="487D89B4F8B34DB4967D41FE18F7F88D7"/>
    <w:rsid w:val="0063207F"/>
    <w:rPr>
      <w:rFonts w:ascii="Times New Roman" w:hAnsi="Times New Roman"/>
      <w:sz w:val="24"/>
    </w:rPr>
  </w:style>
  <w:style w:type="paragraph" w:customStyle="1" w:styleId="AE2570ED5D764CD7AF9686706F550F4620">
    <w:name w:val="AE2570ED5D764CD7AF9686706F550F4620"/>
    <w:rsid w:val="0063207F"/>
    <w:pPr>
      <w:tabs>
        <w:tab w:val="center" w:pos="4680"/>
        <w:tab w:val="right" w:pos="9360"/>
      </w:tabs>
      <w:spacing w:after="0" w:line="240" w:lineRule="auto"/>
    </w:pPr>
    <w:rPr>
      <w:rFonts w:ascii="Times New Roman" w:hAnsi="Times New Roman"/>
      <w:sz w:val="24"/>
    </w:rPr>
  </w:style>
  <w:style w:type="paragraph" w:customStyle="1" w:styleId="B1D8FCA64AC74BC195687C0DE3595A6F">
    <w:name w:val="B1D8FCA64AC74BC195687C0DE3595A6F"/>
    <w:rsid w:val="0063207F"/>
  </w:style>
  <w:style w:type="paragraph" w:customStyle="1" w:styleId="2FF1716CB91C4E7694A98C710E0D5646">
    <w:name w:val="2FF1716CB91C4E7694A98C710E0D5646"/>
    <w:rsid w:val="006320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FA08F9D-F8CA-4446-BE09-1D4C6178E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308</Words>
  <Characters>1757</Characters>
  <Application>Microsoft Office Word</Application>
  <DocSecurity>0</DocSecurity>
  <Lines>14</Lines>
  <Paragraphs>4</Paragraphs>
  <ScaleCrop>false</ScaleCrop>
  <Company>Texas Legislative Council</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2017-05-16T17:46:00Z</cp:lastPrinted>
  <dcterms:created xsi:type="dcterms:W3CDTF">2015-05-29T14:24:00Z</dcterms:created>
  <dcterms:modified xsi:type="dcterms:W3CDTF">2017-05-16T17:46:00Z</dcterms:modified>
</cp:coreProperties>
</file>

<file path=docProps/custom.xml><?xml version="1.0" encoding="utf-8"?>
<op:Properties xmlns:vt="http://schemas.openxmlformats.org/officeDocument/2006/docPropsVTypes" xmlns:op="http://schemas.openxmlformats.org/officeDocument/2006/custom-properties"/>
</file>