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20464" w:rsidTr="00345119">
        <w:tc>
          <w:tcPr>
            <w:tcW w:w="9576" w:type="dxa"/>
            <w:noWrap/>
          </w:tcPr>
          <w:p w:rsidR="008423E4" w:rsidRPr="0022177D" w:rsidRDefault="00F44BA2" w:rsidP="00345119">
            <w:pPr>
              <w:pStyle w:val="Heading1"/>
            </w:pPr>
            <w:bookmarkStart w:id="0" w:name="_GoBack"/>
            <w:bookmarkEnd w:id="0"/>
            <w:r w:rsidRPr="00631897">
              <w:t>BILL ANALYSIS</w:t>
            </w:r>
          </w:p>
        </w:tc>
      </w:tr>
    </w:tbl>
    <w:p w:rsidR="008423E4" w:rsidRPr="0022177D" w:rsidRDefault="00F44BA2" w:rsidP="008423E4">
      <w:pPr>
        <w:jc w:val="center"/>
      </w:pPr>
    </w:p>
    <w:p w:rsidR="008423E4" w:rsidRPr="00B31F0E" w:rsidRDefault="00F44BA2" w:rsidP="008423E4"/>
    <w:p w:rsidR="008423E4" w:rsidRPr="00742794" w:rsidRDefault="00F44BA2" w:rsidP="008423E4">
      <w:pPr>
        <w:tabs>
          <w:tab w:val="right" w:pos="9360"/>
        </w:tabs>
      </w:pPr>
    </w:p>
    <w:tbl>
      <w:tblPr>
        <w:tblW w:w="0" w:type="auto"/>
        <w:tblLayout w:type="fixed"/>
        <w:tblLook w:val="01E0" w:firstRow="1" w:lastRow="1" w:firstColumn="1" w:lastColumn="1" w:noHBand="0" w:noVBand="0"/>
      </w:tblPr>
      <w:tblGrid>
        <w:gridCol w:w="9576"/>
      </w:tblGrid>
      <w:tr w:rsidR="00220464" w:rsidTr="00345119">
        <w:tc>
          <w:tcPr>
            <w:tcW w:w="9576" w:type="dxa"/>
          </w:tcPr>
          <w:p w:rsidR="008423E4" w:rsidRPr="00861995" w:rsidRDefault="00F44BA2" w:rsidP="00345119">
            <w:pPr>
              <w:jc w:val="right"/>
            </w:pPr>
            <w:r>
              <w:t>C.S.H.B. 2875</w:t>
            </w:r>
          </w:p>
        </w:tc>
      </w:tr>
      <w:tr w:rsidR="00220464" w:rsidTr="00345119">
        <w:tc>
          <w:tcPr>
            <w:tcW w:w="9576" w:type="dxa"/>
          </w:tcPr>
          <w:p w:rsidR="008423E4" w:rsidRPr="00861995" w:rsidRDefault="00F44BA2" w:rsidP="00ED1D8D">
            <w:pPr>
              <w:jc w:val="right"/>
            </w:pPr>
            <w:r>
              <w:t xml:space="preserve">By: </w:t>
            </w:r>
            <w:r>
              <w:t>Guillen</w:t>
            </w:r>
          </w:p>
        </w:tc>
      </w:tr>
      <w:tr w:rsidR="00220464" w:rsidTr="00345119">
        <w:tc>
          <w:tcPr>
            <w:tcW w:w="9576" w:type="dxa"/>
          </w:tcPr>
          <w:p w:rsidR="008423E4" w:rsidRPr="00861995" w:rsidRDefault="00F44BA2" w:rsidP="00345119">
            <w:pPr>
              <w:jc w:val="right"/>
            </w:pPr>
            <w:r>
              <w:t>Judiciary &amp; Civil Jurisprudence</w:t>
            </w:r>
          </w:p>
        </w:tc>
      </w:tr>
      <w:tr w:rsidR="00220464" w:rsidTr="00345119">
        <w:tc>
          <w:tcPr>
            <w:tcW w:w="9576" w:type="dxa"/>
          </w:tcPr>
          <w:p w:rsidR="008423E4" w:rsidRDefault="00F44BA2" w:rsidP="00345119">
            <w:pPr>
              <w:jc w:val="right"/>
            </w:pPr>
            <w:r>
              <w:t>Committee Report (Substituted)</w:t>
            </w:r>
          </w:p>
        </w:tc>
      </w:tr>
    </w:tbl>
    <w:p w:rsidR="008423E4" w:rsidRDefault="00F44BA2" w:rsidP="008423E4">
      <w:pPr>
        <w:tabs>
          <w:tab w:val="right" w:pos="9360"/>
        </w:tabs>
      </w:pPr>
    </w:p>
    <w:p w:rsidR="008423E4" w:rsidRDefault="00F44BA2" w:rsidP="008423E4"/>
    <w:p w:rsidR="008423E4" w:rsidRDefault="00F44BA2" w:rsidP="008423E4"/>
    <w:tbl>
      <w:tblPr>
        <w:tblW w:w="0" w:type="auto"/>
        <w:tblCellMar>
          <w:left w:w="115" w:type="dxa"/>
          <w:right w:w="115" w:type="dxa"/>
        </w:tblCellMar>
        <w:tblLook w:val="01E0" w:firstRow="1" w:lastRow="1" w:firstColumn="1" w:lastColumn="1" w:noHBand="0" w:noVBand="0"/>
      </w:tblPr>
      <w:tblGrid>
        <w:gridCol w:w="9582"/>
      </w:tblGrid>
      <w:tr w:rsidR="00220464" w:rsidTr="00ED1D8D">
        <w:tc>
          <w:tcPr>
            <w:tcW w:w="9582" w:type="dxa"/>
          </w:tcPr>
          <w:p w:rsidR="008423E4" w:rsidRPr="00A8133F" w:rsidRDefault="00F44BA2" w:rsidP="00167306">
            <w:pPr>
              <w:rPr>
                <w:b/>
              </w:rPr>
            </w:pPr>
            <w:r w:rsidRPr="009C1E9A">
              <w:rPr>
                <w:b/>
                <w:u w:val="single"/>
              </w:rPr>
              <w:t>BACKGROUND AND PURPOSE</w:t>
            </w:r>
            <w:r>
              <w:rPr>
                <w:b/>
              </w:rPr>
              <w:t xml:space="preserve"> </w:t>
            </w:r>
          </w:p>
          <w:p w:rsidR="008423E4" w:rsidRDefault="00F44BA2" w:rsidP="00167306"/>
          <w:p w:rsidR="008423E4" w:rsidRDefault="00F44BA2" w:rsidP="00167306">
            <w:pPr>
              <w:pStyle w:val="Header"/>
              <w:tabs>
                <w:tab w:val="clear" w:pos="4320"/>
                <w:tab w:val="clear" w:pos="8640"/>
              </w:tabs>
              <w:jc w:val="both"/>
            </w:pPr>
            <w:r w:rsidRPr="000E1611">
              <w:t xml:space="preserve">Interested parties contend that </w:t>
            </w:r>
            <w:r>
              <w:t xml:space="preserve">charging a fee for filing a civil court case, like some courts in </w:t>
            </w:r>
            <w:r>
              <w:t>certain</w:t>
            </w:r>
            <w:r>
              <w:t xml:space="preserve"> counties do</w:t>
            </w:r>
            <w:r>
              <w:t xml:space="preserve"> to fund court facility improv</w:t>
            </w:r>
            <w:r>
              <w:t>e</w:t>
            </w:r>
            <w:r>
              <w:t>ments</w:t>
            </w:r>
            <w:r>
              <w:t>, would provide a source of funds for</w:t>
            </w:r>
            <w:r>
              <w:t xml:space="preserve"> the construction, renovation, or improvement of</w:t>
            </w:r>
            <w:r>
              <w:t xml:space="preserve"> </w:t>
            </w:r>
            <w:r w:rsidRPr="000E1611">
              <w:t>Willacy County</w:t>
            </w:r>
            <w:r>
              <w:t xml:space="preserve"> and Starr County</w:t>
            </w:r>
            <w:r w:rsidRPr="000E1611">
              <w:t xml:space="preserve"> court facilities.</w:t>
            </w:r>
            <w:r>
              <w:t xml:space="preserve"> </w:t>
            </w:r>
            <w:r>
              <w:t>C.S.</w:t>
            </w:r>
            <w:r>
              <w:t xml:space="preserve">H.B. 2875 seeks to achieve this goal by </w:t>
            </w:r>
            <w:r w:rsidRPr="000E1611">
              <w:t>allow</w:t>
            </w:r>
            <w:r>
              <w:t>ing</w:t>
            </w:r>
            <w:r w:rsidRPr="000E1611">
              <w:t xml:space="preserve"> the </w:t>
            </w:r>
            <w:r>
              <w:t>c</w:t>
            </w:r>
            <w:r w:rsidRPr="000E1611">
              <w:t>ommission</w:t>
            </w:r>
            <w:r>
              <w:t>er</w:t>
            </w:r>
            <w:r w:rsidRPr="000E1611">
              <w:t xml:space="preserve">s </w:t>
            </w:r>
            <w:r>
              <w:t>c</w:t>
            </w:r>
            <w:r w:rsidRPr="000E1611">
              <w:t xml:space="preserve">ourt of Willacy </w:t>
            </w:r>
            <w:r>
              <w:t xml:space="preserve">County </w:t>
            </w:r>
            <w:r>
              <w:t xml:space="preserve">and Starr County </w:t>
            </w:r>
            <w:r w:rsidRPr="000E1611">
              <w:t xml:space="preserve">to </w:t>
            </w:r>
            <w:r>
              <w:t xml:space="preserve">provide for the imposition of </w:t>
            </w:r>
            <w:r w:rsidRPr="000E1611">
              <w:t>a</w:t>
            </w:r>
            <w:r>
              <w:t>n additional</w:t>
            </w:r>
            <w:r w:rsidRPr="000E1611">
              <w:t xml:space="preserve"> fee </w:t>
            </w:r>
            <w:r>
              <w:t>capped at</w:t>
            </w:r>
            <w:r w:rsidRPr="000E1611">
              <w:t xml:space="preserve"> $20 per </w:t>
            </w:r>
            <w:r>
              <w:t xml:space="preserve">civil </w:t>
            </w:r>
            <w:r w:rsidRPr="000E1611">
              <w:t>case filing</w:t>
            </w:r>
            <w:r>
              <w:t xml:space="preserve"> to be used for certain improvements to court facilities</w:t>
            </w:r>
            <w:r w:rsidRPr="000E1611">
              <w:t>.</w:t>
            </w:r>
            <w:r>
              <w:t xml:space="preserve"> </w:t>
            </w:r>
          </w:p>
          <w:p w:rsidR="008423E4" w:rsidRPr="00E26B13" w:rsidRDefault="00F44BA2" w:rsidP="00167306">
            <w:pPr>
              <w:rPr>
                <w:b/>
              </w:rPr>
            </w:pPr>
          </w:p>
        </w:tc>
      </w:tr>
      <w:tr w:rsidR="00220464" w:rsidTr="00ED1D8D">
        <w:tc>
          <w:tcPr>
            <w:tcW w:w="9582" w:type="dxa"/>
          </w:tcPr>
          <w:p w:rsidR="0017725B" w:rsidRDefault="00F44BA2" w:rsidP="00167306">
            <w:pPr>
              <w:rPr>
                <w:b/>
                <w:u w:val="single"/>
              </w:rPr>
            </w:pPr>
            <w:r>
              <w:rPr>
                <w:b/>
                <w:u w:val="single"/>
              </w:rPr>
              <w:t>CRIMINAL JUSTICE IMPACT</w:t>
            </w:r>
          </w:p>
          <w:p w:rsidR="0017725B" w:rsidRDefault="00F44BA2" w:rsidP="00167306">
            <w:pPr>
              <w:rPr>
                <w:b/>
                <w:u w:val="single"/>
              </w:rPr>
            </w:pPr>
          </w:p>
          <w:p w:rsidR="00D30D9B" w:rsidRPr="00D30D9B" w:rsidRDefault="00F44BA2" w:rsidP="00167306">
            <w:pPr>
              <w:jc w:val="both"/>
            </w:pPr>
            <w:r>
              <w:t>It is the committee's opinion that this bill</w:t>
            </w:r>
            <w:r>
              <w:t xml:space="preserve">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F44BA2" w:rsidP="00167306">
            <w:pPr>
              <w:rPr>
                <w:b/>
                <w:u w:val="single"/>
              </w:rPr>
            </w:pPr>
          </w:p>
        </w:tc>
      </w:tr>
      <w:tr w:rsidR="00220464" w:rsidTr="00ED1D8D">
        <w:tc>
          <w:tcPr>
            <w:tcW w:w="9582" w:type="dxa"/>
          </w:tcPr>
          <w:p w:rsidR="008423E4" w:rsidRPr="00A8133F" w:rsidRDefault="00F44BA2" w:rsidP="00167306">
            <w:pPr>
              <w:rPr>
                <w:b/>
              </w:rPr>
            </w:pPr>
            <w:r w:rsidRPr="009C1E9A">
              <w:rPr>
                <w:b/>
                <w:u w:val="single"/>
              </w:rPr>
              <w:t>RULEMAKING AUTHORITY</w:t>
            </w:r>
            <w:r>
              <w:rPr>
                <w:b/>
              </w:rPr>
              <w:t xml:space="preserve"> </w:t>
            </w:r>
          </w:p>
          <w:p w:rsidR="008423E4" w:rsidRDefault="00F44BA2" w:rsidP="00167306"/>
          <w:p w:rsidR="00D30D9B" w:rsidRDefault="00F44BA2" w:rsidP="00167306">
            <w:pPr>
              <w:pStyle w:val="Header"/>
              <w:tabs>
                <w:tab w:val="clear" w:pos="4320"/>
                <w:tab w:val="clear" w:pos="8640"/>
              </w:tabs>
              <w:jc w:val="both"/>
            </w:pPr>
            <w:r>
              <w:t xml:space="preserve">It </w:t>
            </w:r>
            <w:r>
              <w:t>is the committee's opinion that this bill does not expressly grant any additional rulemaking authority to a state officer, department, agency, or institution.</w:t>
            </w:r>
          </w:p>
          <w:p w:rsidR="008423E4" w:rsidRPr="00E21FDC" w:rsidRDefault="00F44BA2" w:rsidP="00167306">
            <w:pPr>
              <w:rPr>
                <w:b/>
              </w:rPr>
            </w:pPr>
          </w:p>
        </w:tc>
      </w:tr>
      <w:tr w:rsidR="00220464" w:rsidTr="00ED1D8D">
        <w:tc>
          <w:tcPr>
            <w:tcW w:w="9582" w:type="dxa"/>
          </w:tcPr>
          <w:p w:rsidR="008423E4" w:rsidRPr="00A8133F" w:rsidRDefault="00F44BA2" w:rsidP="00167306">
            <w:pPr>
              <w:rPr>
                <w:b/>
              </w:rPr>
            </w:pPr>
            <w:r w:rsidRPr="009C1E9A">
              <w:rPr>
                <w:b/>
                <w:u w:val="single"/>
              </w:rPr>
              <w:t>ANALYSIS</w:t>
            </w:r>
            <w:r>
              <w:rPr>
                <w:b/>
              </w:rPr>
              <w:t xml:space="preserve"> </w:t>
            </w:r>
          </w:p>
          <w:p w:rsidR="008423E4" w:rsidRDefault="00F44BA2" w:rsidP="00167306"/>
          <w:p w:rsidR="008423E4" w:rsidRDefault="00F44BA2" w:rsidP="00167306">
            <w:pPr>
              <w:pStyle w:val="Header"/>
              <w:jc w:val="both"/>
            </w:pPr>
            <w:r>
              <w:t>C.S.</w:t>
            </w:r>
            <w:r>
              <w:t xml:space="preserve">H.B. 2875 amends the Government Code to require the clerk of a district court, the constitutional county court, </w:t>
            </w:r>
            <w:r>
              <w:t xml:space="preserve">and </w:t>
            </w:r>
            <w:r>
              <w:t>a</w:t>
            </w:r>
            <w:r>
              <w:t xml:space="preserve"> justice court</w:t>
            </w:r>
            <w:r>
              <w:t xml:space="preserve"> in Willacy County</w:t>
            </w:r>
            <w:r>
              <w:t xml:space="preserve"> and </w:t>
            </w:r>
            <w:r>
              <w:t xml:space="preserve">the clerk </w:t>
            </w:r>
            <w:r>
              <w:t xml:space="preserve">of a district court, </w:t>
            </w:r>
            <w:r>
              <w:t>a county court</w:t>
            </w:r>
            <w:r>
              <w:t xml:space="preserve"> at law</w:t>
            </w:r>
            <w:r>
              <w:t>, and a justice court in Starr County</w:t>
            </w:r>
            <w:r>
              <w:t xml:space="preserve"> to collect a</w:t>
            </w:r>
            <w:r>
              <w:t xml:space="preserve"> filing fee of not more than $20 in each civil case filed in the court </w:t>
            </w:r>
            <w:r>
              <w:t xml:space="preserve">to be used for the construction, renovation, or improvement of the facilities that house </w:t>
            </w:r>
            <w:r>
              <w:t xml:space="preserve">each </w:t>
            </w:r>
            <w:r>
              <w:t>county</w:t>
            </w:r>
            <w:r>
              <w:t>'s</w:t>
            </w:r>
            <w:r>
              <w:t xml:space="preserve"> civil courts</w:t>
            </w:r>
            <w:r>
              <w:t>, respectively,</w:t>
            </w:r>
            <w:r>
              <w:t xml:space="preserve"> and to pay the principal of, interest on, and costs of</w:t>
            </w:r>
            <w:r>
              <w:t xml:space="preserve"> issuance of bonds issued for that construction, renovation, or improvement. The bill requires these court fees to be collected in the same manner as other fees, fines, or costs are collected in the case. The bill requires the clerk</w:t>
            </w:r>
            <w:r>
              <w:t xml:space="preserve"> to send the fees to the</w:t>
            </w:r>
            <w:r>
              <w:t xml:space="preserve"> county treasurer </w:t>
            </w:r>
            <w:r>
              <w:t xml:space="preserve">of the county in which the court is located </w:t>
            </w:r>
            <w:r>
              <w:t>or to any other official who discharges the duties commonly assigned to the county treasurer at least as frequently as monthly. The bill requires the treasurer or other official to deposit the f</w:t>
            </w:r>
            <w:r>
              <w:t xml:space="preserve">ees in a special account in the county treasury </w:t>
            </w:r>
            <w:r w:rsidRPr="0084226D">
              <w:t xml:space="preserve">dedicated to </w:t>
            </w:r>
            <w:r>
              <w:t xml:space="preserve">the </w:t>
            </w:r>
            <w:r>
              <w:t>purposes identified by the bill</w:t>
            </w:r>
            <w:r>
              <w:t xml:space="preserve">. </w:t>
            </w:r>
            <w:r w:rsidRPr="0084226D">
              <w:t>Th</w:t>
            </w:r>
            <w:r>
              <w:t>e</w:t>
            </w:r>
            <w:r>
              <w:t>se</w:t>
            </w:r>
            <w:r w:rsidRPr="0084226D">
              <w:t xml:space="preserve"> </w:t>
            </w:r>
            <w:r w:rsidRPr="0084226D">
              <w:t>provisions</w:t>
            </w:r>
            <w:r w:rsidRPr="0084226D">
              <w:t xml:space="preserve"> </w:t>
            </w:r>
            <w:r>
              <w:t>apply</w:t>
            </w:r>
            <w:r>
              <w:t xml:space="preserve"> only to fees</w:t>
            </w:r>
            <w:r>
              <w:t xml:space="preserve"> for a 12-month period</w:t>
            </w:r>
            <w:r>
              <w:t xml:space="preserve"> beginning October 1, if the commissioners court</w:t>
            </w:r>
            <w:r>
              <w:t xml:space="preserve"> of the county collecting the fees</w:t>
            </w:r>
            <w:r>
              <w:t xml:space="preserve"> adopts a resolution authorizing a fee of not more than $20</w:t>
            </w:r>
            <w:r>
              <w:t>;</w:t>
            </w:r>
            <w:r>
              <w:t xml:space="preserve"> adopts a resolution requiring the county to spend one dollar</w:t>
            </w:r>
            <w:r>
              <w:t xml:space="preserve"> at any time </w:t>
            </w:r>
            <w:r>
              <w:t xml:space="preserve">for the </w:t>
            </w:r>
            <w:r>
              <w:t>purposes identified by the bill</w:t>
            </w:r>
            <w:r>
              <w:t xml:space="preserve"> for each dollar spent from the special account dedicated to th</w:t>
            </w:r>
            <w:r>
              <w:t>ose</w:t>
            </w:r>
            <w:r>
              <w:t xml:space="preserve"> purpose</w:t>
            </w:r>
            <w:r>
              <w:t>s, regard</w:t>
            </w:r>
            <w:r>
              <w:t>less of when the expenditure from the special account occurs;</w:t>
            </w:r>
            <w:r>
              <w:t xml:space="preserve"> and files the resolutions with the county treasurer or with any other official who discharges the duties commonly assigned to the county treasurer not later than September 1 immediately precedin</w:t>
            </w:r>
            <w:r>
              <w:t xml:space="preserve">g the first 12-month period during which the fees are to be collected. The bill </w:t>
            </w:r>
            <w:r>
              <w:t xml:space="preserve">continues </w:t>
            </w:r>
            <w:r>
              <w:t xml:space="preserve">such a resolution from year to year until October 1, 2045, allowing the county to collect fees </w:t>
            </w:r>
            <w:r>
              <w:t xml:space="preserve">under the applicable terms </w:t>
            </w:r>
            <w:r>
              <w:t>until the resolution is rescinded.</w:t>
            </w:r>
          </w:p>
          <w:p w:rsidR="006F483E" w:rsidRDefault="00F44BA2" w:rsidP="00167306">
            <w:pPr>
              <w:pStyle w:val="Header"/>
              <w:jc w:val="both"/>
            </w:pPr>
          </w:p>
          <w:p w:rsidR="006F483E" w:rsidRDefault="00F44BA2" w:rsidP="00167306">
            <w:pPr>
              <w:pStyle w:val="Header"/>
              <w:jc w:val="both"/>
            </w:pPr>
            <w:r>
              <w:lastRenderedPageBreak/>
              <w:t>C.S.H.B.</w:t>
            </w:r>
            <w:r>
              <w:t xml:space="preserve"> 2875 authorizes the commissioners court</w:t>
            </w:r>
            <w:r>
              <w:t xml:space="preserve"> of the county collecting the fees</w:t>
            </w:r>
            <w:r>
              <w:t xml:space="preserve"> to rescind such a resolution by adopting a resolution rescinding the </w:t>
            </w:r>
            <w:r w:rsidRPr="006F483E">
              <w:t>resolution and submitting the rescission resolution to the county treasurer or to any other official who dischar</w:t>
            </w:r>
            <w:r w:rsidRPr="006F483E">
              <w:t xml:space="preserve">ges the duties commonly assigned to the county treasurer not later than September 1 preceding the beginning of the first day of the county fiscal year. </w:t>
            </w:r>
            <w:r>
              <w:t>The bill authorizes the</w:t>
            </w:r>
            <w:r w:rsidRPr="006F483E">
              <w:t xml:space="preserve"> commissioners court</w:t>
            </w:r>
            <w:r>
              <w:t xml:space="preserve"> of the county collecting the fee</w:t>
            </w:r>
            <w:r w:rsidRPr="006F483E">
              <w:t xml:space="preserve"> </w:t>
            </w:r>
            <w:r>
              <w:t>to</w:t>
            </w:r>
            <w:r w:rsidRPr="006F483E">
              <w:t xml:space="preserve"> adopt an additional reso</w:t>
            </w:r>
            <w:r w:rsidRPr="006F483E">
              <w:t xml:space="preserve">lution in the manner provided by </w:t>
            </w:r>
            <w:r>
              <w:t xml:space="preserve">the bill </w:t>
            </w:r>
            <w:r w:rsidRPr="006F483E">
              <w:t>after r</w:t>
            </w:r>
            <w:r>
              <w:t xml:space="preserve">escinding a previous resolution. The bill abolishes a fee established under a particular resolution on the earlier of the date a resolution is rescinded as provided by the bill or October 1, 2045. </w:t>
            </w:r>
            <w:r>
              <w:t xml:space="preserve">   </w:t>
            </w:r>
          </w:p>
          <w:p w:rsidR="008423E4" w:rsidRPr="00835628" w:rsidRDefault="00F44BA2" w:rsidP="00167306">
            <w:pPr>
              <w:rPr>
                <w:b/>
              </w:rPr>
            </w:pPr>
          </w:p>
        </w:tc>
      </w:tr>
      <w:tr w:rsidR="00220464" w:rsidTr="00ED1D8D">
        <w:tc>
          <w:tcPr>
            <w:tcW w:w="9582" w:type="dxa"/>
          </w:tcPr>
          <w:p w:rsidR="008423E4" w:rsidRPr="00A8133F" w:rsidRDefault="00F44BA2" w:rsidP="00167306">
            <w:pPr>
              <w:rPr>
                <w:b/>
              </w:rPr>
            </w:pPr>
            <w:r w:rsidRPr="009C1E9A">
              <w:rPr>
                <w:b/>
                <w:u w:val="single"/>
              </w:rPr>
              <w:lastRenderedPageBreak/>
              <w:t>EFFE</w:t>
            </w:r>
            <w:r w:rsidRPr="009C1E9A">
              <w:rPr>
                <w:b/>
                <w:u w:val="single"/>
              </w:rPr>
              <w:t>CTIVE DATE</w:t>
            </w:r>
            <w:r>
              <w:rPr>
                <w:b/>
              </w:rPr>
              <w:t xml:space="preserve"> </w:t>
            </w:r>
          </w:p>
          <w:p w:rsidR="008423E4" w:rsidRDefault="00F44BA2" w:rsidP="00167306"/>
          <w:p w:rsidR="008423E4" w:rsidRPr="003624F2" w:rsidRDefault="00F44BA2" w:rsidP="00167306">
            <w:pPr>
              <w:pStyle w:val="Header"/>
              <w:tabs>
                <w:tab w:val="clear" w:pos="4320"/>
                <w:tab w:val="clear" w:pos="8640"/>
              </w:tabs>
              <w:jc w:val="both"/>
            </w:pPr>
            <w:r>
              <w:t>September 1, 2017.</w:t>
            </w:r>
          </w:p>
          <w:p w:rsidR="008423E4" w:rsidRPr="00233FDB" w:rsidRDefault="00F44BA2" w:rsidP="00167306">
            <w:pPr>
              <w:rPr>
                <w:b/>
              </w:rPr>
            </w:pPr>
          </w:p>
        </w:tc>
      </w:tr>
      <w:tr w:rsidR="00220464" w:rsidTr="00ED1D8D">
        <w:tc>
          <w:tcPr>
            <w:tcW w:w="9582" w:type="dxa"/>
          </w:tcPr>
          <w:p w:rsidR="00ED1D8D" w:rsidRDefault="00F44BA2" w:rsidP="00167306">
            <w:pPr>
              <w:jc w:val="both"/>
              <w:rPr>
                <w:b/>
                <w:u w:val="single"/>
              </w:rPr>
            </w:pPr>
            <w:r>
              <w:rPr>
                <w:b/>
                <w:u w:val="single"/>
              </w:rPr>
              <w:t>COMPARISON OF ORIGINAL AND SUBSTITUTE</w:t>
            </w:r>
          </w:p>
          <w:p w:rsidR="00E16743" w:rsidRDefault="00F44BA2" w:rsidP="00167306">
            <w:pPr>
              <w:jc w:val="both"/>
            </w:pPr>
          </w:p>
          <w:p w:rsidR="00E16743" w:rsidRDefault="00F44BA2" w:rsidP="00167306">
            <w:pPr>
              <w:jc w:val="both"/>
            </w:pPr>
            <w:r>
              <w:t>While C.S.H.B. 2875 may differ from the original in minor or nonsubstantive ways, the following comparison is organized and formatted in a manner that indicates the substantial differ</w:t>
            </w:r>
            <w:r>
              <w:t>ences between the introduced and committee substitute versions of the bill.</w:t>
            </w:r>
          </w:p>
          <w:p w:rsidR="00E16743" w:rsidRPr="004A6379" w:rsidRDefault="00F44BA2" w:rsidP="00167306">
            <w:pPr>
              <w:jc w:val="both"/>
            </w:pPr>
          </w:p>
        </w:tc>
      </w:tr>
      <w:tr w:rsidR="00220464" w:rsidTr="00ED1D8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20464" w:rsidTr="00ED1D8D">
              <w:trPr>
                <w:cantSplit/>
                <w:tblHeader/>
              </w:trPr>
              <w:tc>
                <w:tcPr>
                  <w:tcW w:w="4673" w:type="dxa"/>
                  <w:tcMar>
                    <w:bottom w:w="188" w:type="dxa"/>
                  </w:tcMar>
                </w:tcPr>
                <w:p w:rsidR="00ED1D8D" w:rsidRDefault="00F44BA2" w:rsidP="00167306">
                  <w:pPr>
                    <w:jc w:val="center"/>
                  </w:pPr>
                  <w:r>
                    <w:t>INTRODUCED</w:t>
                  </w:r>
                </w:p>
              </w:tc>
              <w:tc>
                <w:tcPr>
                  <w:tcW w:w="4673" w:type="dxa"/>
                  <w:tcMar>
                    <w:bottom w:w="188" w:type="dxa"/>
                  </w:tcMar>
                </w:tcPr>
                <w:p w:rsidR="00ED1D8D" w:rsidRDefault="00F44BA2" w:rsidP="00167306">
                  <w:pPr>
                    <w:jc w:val="center"/>
                  </w:pPr>
                  <w:r>
                    <w:t>HOUSE COMMITTEE SUBSTITUTE</w:t>
                  </w:r>
                </w:p>
              </w:tc>
            </w:tr>
            <w:tr w:rsidR="00220464" w:rsidTr="00ED1D8D">
              <w:tc>
                <w:tcPr>
                  <w:tcW w:w="4673" w:type="dxa"/>
                  <w:tcMar>
                    <w:right w:w="360" w:type="dxa"/>
                  </w:tcMar>
                </w:tcPr>
                <w:p w:rsidR="00ED1D8D" w:rsidRDefault="00F44BA2" w:rsidP="00167306">
                  <w:pPr>
                    <w:jc w:val="both"/>
                  </w:pPr>
                  <w:r>
                    <w:t>SECTION 1.  Subchapter H, Chapter 51, Government Code, is amended by adding Section 51.713 to read as follows:</w:t>
                  </w:r>
                </w:p>
                <w:p w:rsidR="00A11512" w:rsidRDefault="00F44BA2" w:rsidP="00167306">
                  <w:pPr>
                    <w:jc w:val="both"/>
                    <w:rPr>
                      <w:u w:val="single"/>
                    </w:rPr>
                  </w:pPr>
                  <w:r>
                    <w:rPr>
                      <w:u w:val="single"/>
                    </w:rPr>
                    <w:t xml:space="preserve">Sec. 51.713.  ADDITIONAL FILING FEE FOR CIVIL CASES IN WILLACY COUNTY.  </w:t>
                  </w:r>
                </w:p>
                <w:p w:rsidR="00ED1D8D" w:rsidRDefault="00F44BA2" w:rsidP="00167306">
                  <w:pPr>
                    <w:jc w:val="both"/>
                  </w:pPr>
                  <w:r>
                    <w:rPr>
                      <w:u w:val="single"/>
                    </w:rPr>
                    <w:t xml:space="preserve">(a)  This section applies only to </w:t>
                  </w:r>
                  <w:r w:rsidRPr="006E6FD5">
                    <w:rPr>
                      <w:u w:val="single"/>
                    </w:rPr>
                    <w:t>district courts, the constitutional county court, and justice courts in Willacy County.</w:t>
                  </w:r>
                </w:p>
                <w:p w:rsidR="00A11512" w:rsidRDefault="00F44BA2" w:rsidP="00167306">
                  <w:pPr>
                    <w:jc w:val="both"/>
                    <w:rPr>
                      <w:u w:val="single"/>
                    </w:rPr>
                  </w:pPr>
                </w:p>
                <w:p w:rsidR="00A11512" w:rsidRDefault="00F44BA2" w:rsidP="00167306">
                  <w:pPr>
                    <w:jc w:val="both"/>
                    <w:rPr>
                      <w:u w:val="single"/>
                    </w:rPr>
                  </w:pPr>
                </w:p>
                <w:p w:rsidR="00A11512" w:rsidRDefault="00F44BA2" w:rsidP="00167306">
                  <w:pPr>
                    <w:jc w:val="both"/>
                    <w:rPr>
                      <w:u w:val="single"/>
                    </w:rPr>
                  </w:pPr>
                </w:p>
                <w:p w:rsidR="00ED1D8D" w:rsidRDefault="00F44BA2" w:rsidP="00167306">
                  <w:pPr>
                    <w:jc w:val="both"/>
                  </w:pPr>
                  <w:r>
                    <w:rPr>
                      <w:u w:val="single"/>
                    </w:rPr>
                    <w:t>(b)  Except as otherwise provided by this section and in a</w:t>
                  </w:r>
                  <w:r>
                    <w:rPr>
                      <w:u w:val="single"/>
                    </w:rPr>
                    <w:t>ddition to all other fees authorized or required by other law, the clerk of a court shall collect a filing fee of not more than $20 in each civil case filed in the court to be used:</w:t>
                  </w:r>
                </w:p>
                <w:p w:rsidR="00ED1D8D" w:rsidRDefault="00F44BA2" w:rsidP="00167306">
                  <w:pPr>
                    <w:jc w:val="both"/>
                    <w:rPr>
                      <w:u w:val="single"/>
                    </w:rPr>
                  </w:pPr>
                  <w:r>
                    <w:rPr>
                      <w:u w:val="single"/>
                    </w:rPr>
                    <w:t>(1)  for the construction, renovation, or improvement of the facilities th</w:t>
                  </w:r>
                  <w:r>
                    <w:rPr>
                      <w:u w:val="single"/>
                    </w:rPr>
                    <w:t>at house the Willacy County civil courts; and</w:t>
                  </w:r>
                </w:p>
                <w:p w:rsidR="00A11512" w:rsidRDefault="00F44BA2" w:rsidP="00167306">
                  <w:pPr>
                    <w:jc w:val="both"/>
                  </w:pPr>
                </w:p>
                <w:p w:rsidR="00ED1D8D" w:rsidRDefault="00F44BA2" w:rsidP="00167306">
                  <w:pPr>
                    <w:jc w:val="both"/>
                  </w:pPr>
                  <w:r>
                    <w:rPr>
                      <w:u w:val="single"/>
                    </w:rPr>
                    <w:t>(2)  to pay the principal of, interest on, and costs of issuance of bonds issued for the construction, renovation, or improvement of the facilities that house the Willacy County civil courts.</w:t>
                  </w:r>
                </w:p>
                <w:p w:rsidR="00ED1D8D" w:rsidRDefault="00F44BA2" w:rsidP="00167306">
                  <w:pPr>
                    <w:jc w:val="both"/>
                  </w:pPr>
                  <w:r>
                    <w:rPr>
                      <w:u w:val="single"/>
                    </w:rPr>
                    <w:t xml:space="preserve">(c)  Court fees </w:t>
                  </w:r>
                  <w:r>
                    <w:rPr>
                      <w:u w:val="single"/>
                    </w:rPr>
                    <w:t>due under this section shall be collected in the same manner as other fees, fines, or costs are collected in the case.</w:t>
                  </w:r>
                </w:p>
                <w:p w:rsidR="00ED1D8D" w:rsidRDefault="00F44BA2" w:rsidP="00167306">
                  <w:pPr>
                    <w:jc w:val="both"/>
                  </w:pPr>
                  <w:r>
                    <w:rPr>
                      <w:u w:val="single"/>
                    </w:rPr>
                    <w:t>(d)  The clerk shall send the fees collected under this section to the county treasurer or to any other official who discharges the dutie</w:t>
                  </w:r>
                  <w:r>
                    <w:rPr>
                      <w:u w:val="single"/>
                    </w:rPr>
                    <w:t xml:space="preserve">s commonly assigned to the county </w:t>
                  </w:r>
                  <w:r>
                    <w:rPr>
                      <w:u w:val="single"/>
                    </w:rPr>
                    <w:lastRenderedPageBreak/>
                    <w:t>treasurer at least as frequently as monthly.  The treasurer or other official shall deposit the fees in a special account in the county treasury dedicated to:</w:t>
                  </w:r>
                </w:p>
                <w:p w:rsidR="00A11512" w:rsidRDefault="00F44BA2" w:rsidP="00167306">
                  <w:pPr>
                    <w:jc w:val="both"/>
                    <w:rPr>
                      <w:u w:val="single"/>
                    </w:rPr>
                  </w:pPr>
                </w:p>
                <w:p w:rsidR="00ED1D8D" w:rsidRDefault="00F44BA2" w:rsidP="00167306">
                  <w:pPr>
                    <w:jc w:val="both"/>
                  </w:pPr>
                  <w:r>
                    <w:rPr>
                      <w:u w:val="single"/>
                    </w:rPr>
                    <w:t>(1)  the construction, renovation, or improvement of the facil</w:t>
                  </w:r>
                  <w:r>
                    <w:rPr>
                      <w:u w:val="single"/>
                    </w:rPr>
                    <w:t>ities that house the Willacy County civil courts; and</w:t>
                  </w:r>
                </w:p>
                <w:p w:rsidR="004B1F4A" w:rsidRDefault="00F44BA2" w:rsidP="00167306">
                  <w:pPr>
                    <w:jc w:val="both"/>
                    <w:rPr>
                      <w:u w:val="single"/>
                    </w:rPr>
                  </w:pPr>
                </w:p>
                <w:p w:rsidR="00ED1D8D" w:rsidRDefault="00F44BA2" w:rsidP="00167306">
                  <w:pPr>
                    <w:jc w:val="both"/>
                  </w:pPr>
                  <w:r>
                    <w:rPr>
                      <w:u w:val="single"/>
                    </w:rPr>
                    <w:t>(2)  pay the principal of, interest on, and costs of issuance of bonds issued for the construction, renovation, or improvement of the facilities that house the Willacy County civil courts.</w:t>
                  </w:r>
                </w:p>
                <w:p w:rsidR="00ED1D8D" w:rsidRDefault="00F44BA2" w:rsidP="00167306">
                  <w:pPr>
                    <w:jc w:val="both"/>
                    <w:rPr>
                      <w:u w:val="single"/>
                    </w:rPr>
                  </w:pPr>
                  <w:r>
                    <w:rPr>
                      <w:u w:val="single"/>
                    </w:rPr>
                    <w:t>(e)  This se</w:t>
                  </w:r>
                  <w:r>
                    <w:rPr>
                      <w:u w:val="single"/>
                    </w:rPr>
                    <w:t>ction applies only to fees for a 12-month period beginning October 1, if the commissioners court:</w:t>
                  </w:r>
                </w:p>
                <w:p w:rsidR="004B1F4A" w:rsidRDefault="00F44BA2" w:rsidP="00167306">
                  <w:pPr>
                    <w:jc w:val="both"/>
                  </w:pPr>
                </w:p>
                <w:p w:rsidR="00ED1D8D" w:rsidRDefault="00F44BA2" w:rsidP="00167306">
                  <w:pPr>
                    <w:jc w:val="both"/>
                  </w:pPr>
                  <w:r>
                    <w:rPr>
                      <w:u w:val="single"/>
                    </w:rPr>
                    <w:t>(1)  adopts a resolution authorizing a fee of not more than $20;</w:t>
                  </w:r>
                </w:p>
                <w:p w:rsidR="00ED1D8D" w:rsidRDefault="00F44BA2" w:rsidP="00167306">
                  <w:pPr>
                    <w:jc w:val="both"/>
                  </w:pPr>
                  <w:r>
                    <w:rPr>
                      <w:u w:val="single"/>
                    </w:rPr>
                    <w:t>(2)  adopts a resolution requiring the county to spend one dollar for the construction, reno</w:t>
                  </w:r>
                  <w:r>
                    <w:rPr>
                      <w:u w:val="single"/>
                    </w:rPr>
                    <w:t>vation, or improvement of the court facilities or to pay the principal of, interest on, and costs of issuance of bonds issued for the construction of court facilities for each dollar spent from the special account dedicated to that purpose; and</w:t>
                  </w:r>
                </w:p>
                <w:p w:rsidR="00ED1D8D" w:rsidRDefault="00F44BA2" w:rsidP="00167306">
                  <w:pPr>
                    <w:jc w:val="both"/>
                  </w:pPr>
                  <w:r>
                    <w:rPr>
                      <w:u w:val="single"/>
                    </w:rPr>
                    <w:t xml:space="preserve">(3)  files </w:t>
                  </w:r>
                  <w:r>
                    <w:rPr>
                      <w:u w:val="single"/>
                    </w:rPr>
                    <w:t>the resolutions with the county treasurer or with any other official who discharges the duties commonly assigned to the county treasurer not later than September 1 immediately preceding the first 12-month period during which the fees are to be collected.</w:t>
                  </w:r>
                </w:p>
                <w:p w:rsidR="00ED1D8D" w:rsidRDefault="00F44BA2" w:rsidP="00167306">
                  <w:pPr>
                    <w:jc w:val="both"/>
                  </w:pPr>
                  <w:r>
                    <w:rPr>
                      <w:u w:val="single"/>
                    </w:rPr>
                    <w:t>(</w:t>
                  </w:r>
                  <w:r>
                    <w:rPr>
                      <w:u w:val="single"/>
                    </w:rPr>
                    <w:t>f)  A resolution adopted under Subsection (e) continues from year to year until October 1, 2045, allowing the county to collect fees under the terms of this section until the resolution is rescinded.</w:t>
                  </w:r>
                </w:p>
                <w:p w:rsidR="00ED1D8D" w:rsidRDefault="00F44BA2" w:rsidP="00167306">
                  <w:pPr>
                    <w:jc w:val="both"/>
                    <w:rPr>
                      <w:u w:val="single"/>
                    </w:rPr>
                  </w:pPr>
                  <w:r>
                    <w:rPr>
                      <w:u w:val="single"/>
                    </w:rPr>
                    <w:t>(g)  The commissioners court may rescind a resolution ad</w:t>
                  </w:r>
                  <w:r>
                    <w:rPr>
                      <w:u w:val="single"/>
                    </w:rPr>
                    <w:t>opted under Subsection (e) by adopting a resolution rescinding the resolution and submitting the rescission resolution to the county treasurer or to any other official who discharges the duties commonly assigned to the county treasurer not later than Septe</w:t>
                  </w:r>
                  <w:r>
                    <w:rPr>
                      <w:u w:val="single"/>
                    </w:rPr>
                    <w:t>mber 1 preceding the beginning of the first day of the county fiscal year.  The commissioners court may adopt an additional resolution in the manner provided by Subsection (e) after rescinding a previous resolution under that subsection.</w:t>
                  </w:r>
                </w:p>
                <w:p w:rsidR="004B1F4A" w:rsidRDefault="00F44BA2" w:rsidP="00167306">
                  <w:pPr>
                    <w:jc w:val="both"/>
                  </w:pPr>
                </w:p>
                <w:p w:rsidR="00ED1D8D" w:rsidRDefault="00F44BA2" w:rsidP="00167306">
                  <w:pPr>
                    <w:jc w:val="both"/>
                  </w:pPr>
                  <w:r>
                    <w:rPr>
                      <w:u w:val="single"/>
                    </w:rPr>
                    <w:t>(h)  A fee establ</w:t>
                  </w:r>
                  <w:r>
                    <w:rPr>
                      <w:u w:val="single"/>
                    </w:rPr>
                    <w:t>ished under a particular resolution is abolished on the earlier of:</w:t>
                  </w:r>
                </w:p>
                <w:p w:rsidR="00ED1D8D" w:rsidRDefault="00F44BA2" w:rsidP="00167306">
                  <w:pPr>
                    <w:jc w:val="both"/>
                  </w:pPr>
                  <w:r>
                    <w:rPr>
                      <w:u w:val="single"/>
                    </w:rPr>
                    <w:t>(1)  the date a resolution adopted under Subsection (e) is rescinded as provided by Subsection (g); or</w:t>
                  </w:r>
                </w:p>
                <w:p w:rsidR="00ED1D8D" w:rsidRDefault="00F44BA2" w:rsidP="00167306">
                  <w:pPr>
                    <w:jc w:val="both"/>
                  </w:pPr>
                  <w:r>
                    <w:rPr>
                      <w:u w:val="single"/>
                    </w:rPr>
                    <w:t>(2)  October 1, 2045.</w:t>
                  </w:r>
                </w:p>
                <w:p w:rsidR="00ED1D8D" w:rsidRDefault="00F44BA2" w:rsidP="00167306">
                  <w:pPr>
                    <w:jc w:val="both"/>
                  </w:pPr>
                  <w:r>
                    <w:rPr>
                      <w:u w:val="single"/>
                    </w:rPr>
                    <w:t xml:space="preserve">(i)  </w:t>
                  </w:r>
                  <w:r w:rsidRPr="004B1F4A">
                    <w:rPr>
                      <w:highlight w:val="lightGray"/>
                      <w:u w:val="single"/>
                    </w:rPr>
                    <w:t>The county</w:t>
                  </w:r>
                  <w:r>
                    <w:rPr>
                      <w:u w:val="single"/>
                    </w:rPr>
                    <w:t xml:space="preserve"> may make the required expenditure described by </w:t>
                  </w:r>
                  <w:r>
                    <w:rPr>
                      <w:u w:val="single"/>
                    </w:rPr>
                    <w:t>Subsection (e)(2) at any time, regardless of when the expenditure from the special account occurs.</w:t>
                  </w:r>
                </w:p>
                <w:p w:rsidR="00ED1D8D" w:rsidRDefault="00F44BA2" w:rsidP="00167306">
                  <w:pPr>
                    <w:jc w:val="both"/>
                  </w:pPr>
                </w:p>
              </w:tc>
              <w:tc>
                <w:tcPr>
                  <w:tcW w:w="4673" w:type="dxa"/>
                  <w:tcMar>
                    <w:left w:w="360" w:type="dxa"/>
                  </w:tcMar>
                </w:tcPr>
                <w:p w:rsidR="00ED1D8D" w:rsidRDefault="00F44BA2" w:rsidP="00167306">
                  <w:pPr>
                    <w:jc w:val="both"/>
                  </w:pPr>
                  <w:r>
                    <w:lastRenderedPageBreak/>
                    <w:t>SECTION 1.  Subchapter H, Chapter 51, Government Code, is amended by adding Section 51.713 to read as follows:</w:t>
                  </w:r>
                </w:p>
                <w:p w:rsidR="00ED1D8D" w:rsidRDefault="00F44BA2" w:rsidP="00167306">
                  <w:pPr>
                    <w:jc w:val="both"/>
                  </w:pPr>
                  <w:r>
                    <w:rPr>
                      <w:u w:val="single"/>
                    </w:rPr>
                    <w:t>Sec. 51.713.  ADDITIONAL FILING FEE FOR CIVIL</w:t>
                  </w:r>
                  <w:r>
                    <w:rPr>
                      <w:u w:val="single"/>
                    </w:rPr>
                    <w:t xml:space="preserve"> CASES IN WILLACY COUNTY AND STARR COUNTY.  (a)  This section applies only to:</w:t>
                  </w:r>
                </w:p>
                <w:p w:rsidR="00ED1D8D" w:rsidRPr="00A11512" w:rsidRDefault="00F44BA2" w:rsidP="00167306">
                  <w:pPr>
                    <w:jc w:val="both"/>
                    <w:rPr>
                      <w:highlight w:val="lightGray"/>
                    </w:rPr>
                  </w:pPr>
                  <w:r w:rsidRPr="006E6FD5">
                    <w:rPr>
                      <w:u w:val="single"/>
                    </w:rPr>
                    <w:t xml:space="preserve">(1)  district courts, the constitutional county court, and justice courts in Willacy County; </w:t>
                  </w:r>
                  <w:r w:rsidRPr="006E6FD5">
                    <w:rPr>
                      <w:highlight w:val="lightGray"/>
                      <w:u w:val="single"/>
                    </w:rPr>
                    <w:t>and</w:t>
                  </w:r>
                </w:p>
                <w:p w:rsidR="00ED1D8D" w:rsidRDefault="00F44BA2" w:rsidP="00167306">
                  <w:pPr>
                    <w:jc w:val="both"/>
                  </w:pPr>
                  <w:r w:rsidRPr="00A11512">
                    <w:rPr>
                      <w:highlight w:val="lightGray"/>
                      <w:u w:val="single"/>
                    </w:rPr>
                    <w:t>(2)  district courts, the county court at law, and justice courts in Starr Count</w:t>
                  </w:r>
                  <w:r w:rsidRPr="00A11512">
                    <w:rPr>
                      <w:highlight w:val="lightGray"/>
                      <w:u w:val="single"/>
                    </w:rPr>
                    <w:t>y.</w:t>
                  </w:r>
                </w:p>
                <w:p w:rsidR="00ED1D8D" w:rsidRDefault="00F44BA2" w:rsidP="00167306">
                  <w:pPr>
                    <w:jc w:val="both"/>
                  </w:pPr>
                  <w:r>
                    <w:rPr>
                      <w:u w:val="single"/>
                    </w:rPr>
                    <w:t>(b)  Except as otherwise provided by this section and in addition to all other fees authorized or required by other law, the clerk of a court shall collect a filing fee of not more than $20 in each civil case filed in the court to be used:</w:t>
                  </w:r>
                </w:p>
                <w:p w:rsidR="00ED1D8D" w:rsidRDefault="00F44BA2" w:rsidP="00167306">
                  <w:pPr>
                    <w:jc w:val="both"/>
                  </w:pPr>
                  <w:r>
                    <w:rPr>
                      <w:u w:val="single"/>
                    </w:rPr>
                    <w:t xml:space="preserve">(1)  for the </w:t>
                  </w:r>
                  <w:r>
                    <w:rPr>
                      <w:u w:val="single"/>
                    </w:rPr>
                    <w:t xml:space="preserve">construction, renovation, or improvement of the facilities that house the Willacy County </w:t>
                  </w:r>
                  <w:r w:rsidRPr="00A11512">
                    <w:rPr>
                      <w:highlight w:val="lightGray"/>
                      <w:u w:val="single"/>
                    </w:rPr>
                    <w:t>or Starr County</w:t>
                  </w:r>
                  <w:r>
                    <w:rPr>
                      <w:u w:val="single"/>
                    </w:rPr>
                    <w:t xml:space="preserve"> civil courts; and</w:t>
                  </w:r>
                </w:p>
                <w:p w:rsidR="00ED1D8D" w:rsidRDefault="00F44BA2" w:rsidP="00167306">
                  <w:pPr>
                    <w:jc w:val="both"/>
                  </w:pPr>
                  <w:r>
                    <w:rPr>
                      <w:u w:val="single"/>
                    </w:rPr>
                    <w:t xml:space="preserve">(2)  to pay the principal of, interest on, and costs of issuance of bonds issued for the construction, renovation, or improvement of </w:t>
                  </w:r>
                  <w:r>
                    <w:rPr>
                      <w:u w:val="single"/>
                    </w:rPr>
                    <w:t xml:space="preserve">the facilities that house the Willacy County </w:t>
                  </w:r>
                  <w:r w:rsidRPr="00A11512">
                    <w:rPr>
                      <w:highlight w:val="lightGray"/>
                      <w:u w:val="single"/>
                    </w:rPr>
                    <w:t>or Starr County</w:t>
                  </w:r>
                  <w:r>
                    <w:rPr>
                      <w:u w:val="single"/>
                    </w:rPr>
                    <w:t xml:space="preserve"> civil courts.</w:t>
                  </w:r>
                </w:p>
                <w:p w:rsidR="00ED1D8D" w:rsidRDefault="00F44BA2" w:rsidP="00167306">
                  <w:pPr>
                    <w:jc w:val="both"/>
                  </w:pPr>
                  <w:r>
                    <w:rPr>
                      <w:u w:val="single"/>
                    </w:rPr>
                    <w:t>(c)  Court fees due under this section shall be collected in the same manner as other fees, fines, or costs are collected in the case.</w:t>
                  </w:r>
                </w:p>
                <w:p w:rsidR="00ED1D8D" w:rsidRDefault="00F44BA2" w:rsidP="00167306">
                  <w:pPr>
                    <w:jc w:val="both"/>
                  </w:pPr>
                  <w:r>
                    <w:rPr>
                      <w:u w:val="single"/>
                    </w:rPr>
                    <w:t xml:space="preserve">(d)  The clerk shall send the fees collected under this section to the county treasurer </w:t>
                  </w:r>
                  <w:r w:rsidRPr="00A11512">
                    <w:rPr>
                      <w:highlight w:val="lightGray"/>
                      <w:u w:val="single"/>
                    </w:rPr>
                    <w:t>of the county in which the court is located</w:t>
                  </w:r>
                  <w:r>
                    <w:rPr>
                      <w:u w:val="single"/>
                    </w:rPr>
                    <w:t xml:space="preserve"> or to any other official who discharges the duties </w:t>
                  </w:r>
                  <w:r>
                    <w:rPr>
                      <w:u w:val="single"/>
                    </w:rPr>
                    <w:lastRenderedPageBreak/>
                    <w:t>commonly assigned to the county treasurer at least as frequently as month</w:t>
                  </w:r>
                  <w:r>
                    <w:rPr>
                      <w:u w:val="single"/>
                    </w:rPr>
                    <w:t>ly.  The treasurer or other official shall deposit the fees in a special account in the county treasury dedicated to:</w:t>
                  </w:r>
                </w:p>
                <w:p w:rsidR="00ED1D8D" w:rsidRDefault="00F44BA2" w:rsidP="00167306">
                  <w:pPr>
                    <w:jc w:val="both"/>
                  </w:pPr>
                  <w:r>
                    <w:rPr>
                      <w:u w:val="single"/>
                    </w:rPr>
                    <w:t xml:space="preserve">(1)  the construction, renovation, or improvement of the facilities that house the Willacy County </w:t>
                  </w:r>
                  <w:r w:rsidRPr="00A11512">
                    <w:rPr>
                      <w:highlight w:val="lightGray"/>
                      <w:u w:val="single"/>
                    </w:rPr>
                    <w:t>or Starr County</w:t>
                  </w:r>
                  <w:r>
                    <w:rPr>
                      <w:u w:val="single"/>
                    </w:rPr>
                    <w:t xml:space="preserve"> civil courts; and</w:t>
                  </w:r>
                </w:p>
                <w:p w:rsidR="00ED1D8D" w:rsidRDefault="00F44BA2" w:rsidP="00167306">
                  <w:pPr>
                    <w:jc w:val="both"/>
                  </w:pPr>
                  <w:r>
                    <w:rPr>
                      <w:u w:val="single"/>
                    </w:rPr>
                    <w:t xml:space="preserve">(2)  pay the principal of, interest on, and costs of issuance of bonds issued for the construction, renovation, or improvement of the facilities that house the Willacy County </w:t>
                  </w:r>
                  <w:r w:rsidRPr="00A11512">
                    <w:rPr>
                      <w:highlight w:val="lightGray"/>
                      <w:u w:val="single"/>
                    </w:rPr>
                    <w:t>or Starr County</w:t>
                  </w:r>
                  <w:r>
                    <w:rPr>
                      <w:u w:val="single"/>
                    </w:rPr>
                    <w:t xml:space="preserve"> civil courts.</w:t>
                  </w:r>
                </w:p>
                <w:p w:rsidR="00ED1D8D" w:rsidRDefault="00F44BA2" w:rsidP="00167306">
                  <w:pPr>
                    <w:jc w:val="both"/>
                  </w:pPr>
                  <w:r>
                    <w:rPr>
                      <w:u w:val="single"/>
                    </w:rPr>
                    <w:t>(e)  This section applies only to fees for a 12-mon</w:t>
                  </w:r>
                  <w:r>
                    <w:rPr>
                      <w:u w:val="single"/>
                    </w:rPr>
                    <w:t xml:space="preserve">th period beginning October 1, if the commissioners court </w:t>
                  </w:r>
                  <w:r w:rsidRPr="004B1F4A">
                    <w:rPr>
                      <w:highlight w:val="lightGray"/>
                      <w:u w:val="single"/>
                    </w:rPr>
                    <w:t>of the county collecting the fee:</w:t>
                  </w:r>
                </w:p>
                <w:p w:rsidR="00ED1D8D" w:rsidRDefault="00F44BA2" w:rsidP="00167306">
                  <w:pPr>
                    <w:jc w:val="both"/>
                  </w:pPr>
                  <w:r>
                    <w:rPr>
                      <w:u w:val="single"/>
                    </w:rPr>
                    <w:t>(1)  adopts a resolution authorizing a fee of not more than $20;</w:t>
                  </w:r>
                </w:p>
                <w:p w:rsidR="00ED1D8D" w:rsidRDefault="00F44BA2" w:rsidP="00167306">
                  <w:pPr>
                    <w:jc w:val="both"/>
                  </w:pPr>
                  <w:r>
                    <w:rPr>
                      <w:u w:val="single"/>
                    </w:rPr>
                    <w:t>(2)  adopts a resolution requiring the county to spend one dollar for the construction, renovation,</w:t>
                  </w:r>
                  <w:r>
                    <w:rPr>
                      <w:u w:val="single"/>
                    </w:rPr>
                    <w:t xml:space="preserve"> or improvement of the court facilities or to pay the principal of, interest on, and costs of issuance of bonds issued for the construction of court facilities for each dollar spent from the special account dedicated to that purpose; and</w:t>
                  </w:r>
                </w:p>
                <w:p w:rsidR="00ED1D8D" w:rsidRDefault="00F44BA2" w:rsidP="00167306">
                  <w:pPr>
                    <w:jc w:val="both"/>
                  </w:pPr>
                  <w:r>
                    <w:rPr>
                      <w:u w:val="single"/>
                    </w:rPr>
                    <w:t>(3)  files the res</w:t>
                  </w:r>
                  <w:r>
                    <w:rPr>
                      <w:u w:val="single"/>
                    </w:rPr>
                    <w:t>olutions with the county treasurer or with any other official who discharges the duties commonly assigned to the county treasurer not later than September 1 immediately preceding the first 12-month period during which the fees are to be collected.</w:t>
                  </w:r>
                </w:p>
                <w:p w:rsidR="00ED1D8D" w:rsidRDefault="00F44BA2" w:rsidP="00167306">
                  <w:pPr>
                    <w:jc w:val="both"/>
                  </w:pPr>
                  <w:r>
                    <w:rPr>
                      <w:u w:val="single"/>
                    </w:rPr>
                    <w:t>(f)  A r</w:t>
                  </w:r>
                  <w:r>
                    <w:rPr>
                      <w:u w:val="single"/>
                    </w:rPr>
                    <w:t>esolution adopted under Subsection (e) continues from year to year until October 1, 2045, allowing the county to collect fees under the terms of this section until the resolution is rescinded.</w:t>
                  </w:r>
                </w:p>
                <w:p w:rsidR="00ED1D8D" w:rsidRDefault="00F44BA2" w:rsidP="00167306">
                  <w:pPr>
                    <w:jc w:val="both"/>
                  </w:pPr>
                  <w:r>
                    <w:rPr>
                      <w:u w:val="single"/>
                    </w:rPr>
                    <w:t xml:space="preserve">(g)  The commissioners court </w:t>
                  </w:r>
                  <w:r w:rsidRPr="004B1F4A">
                    <w:rPr>
                      <w:highlight w:val="lightGray"/>
                      <w:u w:val="single"/>
                    </w:rPr>
                    <w:t>of the county collecting the fee</w:t>
                  </w:r>
                  <w:r>
                    <w:rPr>
                      <w:u w:val="single"/>
                    </w:rPr>
                    <w:t xml:space="preserve"> m</w:t>
                  </w:r>
                  <w:r>
                    <w:rPr>
                      <w:u w:val="single"/>
                    </w:rPr>
                    <w:t>ay rescind a resolution adopted under Subsection (e) by adopting a resolution rescinding the resolution and submitting the rescission resolution to the county treasurer or to any other official who discharges the duties commonly assigned to the county trea</w:t>
                  </w:r>
                  <w:r>
                    <w:rPr>
                      <w:u w:val="single"/>
                    </w:rPr>
                    <w:t>surer not later than September 1 preceding the beginning of the first day of the county fiscal year.  The commissioners court may adopt an additional resolution in the manner provided by Subsection (e) after rescinding a previous resolution under that subs</w:t>
                  </w:r>
                  <w:r>
                    <w:rPr>
                      <w:u w:val="single"/>
                    </w:rPr>
                    <w:t>ection.</w:t>
                  </w:r>
                </w:p>
                <w:p w:rsidR="00ED1D8D" w:rsidRDefault="00F44BA2" w:rsidP="00167306">
                  <w:pPr>
                    <w:jc w:val="both"/>
                  </w:pPr>
                  <w:r>
                    <w:rPr>
                      <w:u w:val="single"/>
                    </w:rPr>
                    <w:t>(h)  A fee established under a particular resolution is abolished on the earlier of:</w:t>
                  </w:r>
                </w:p>
                <w:p w:rsidR="00ED1D8D" w:rsidRDefault="00F44BA2" w:rsidP="00167306">
                  <w:pPr>
                    <w:jc w:val="both"/>
                  </w:pPr>
                  <w:r>
                    <w:rPr>
                      <w:u w:val="single"/>
                    </w:rPr>
                    <w:t>(1)  the date a resolution adopted under Subsection (e) is rescinded as provided by Subsection (g); or</w:t>
                  </w:r>
                </w:p>
                <w:p w:rsidR="00ED1D8D" w:rsidRDefault="00F44BA2" w:rsidP="00167306">
                  <w:pPr>
                    <w:jc w:val="both"/>
                  </w:pPr>
                  <w:r>
                    <w:rPr>
                      <w:u w:val="single"/>
                    </w:rPr>
                    <w:t>(2)  October 1, 2045.</w:t>
                  </w:r>
                </w:p>
                <w:p w:rsidR="00ED1D8D" w:rsidRDefault="00F44BA2" w:rsidP="00167306">
                  <w:pPr>
                    <w:jc w:val="both"/>
                  </w:pPr>
                  <w:r>
                    <w:rPr>
                      <w:u w:val="single"/>
                    </w:rPr>
                    <w:t xml:space="preserve">(i)  </w:t>
                  </w:r>
                  <w:r w:rsidRPr="004B1F4A">
                    <w:rPr>
                      <w:highlight w:val="lightGray"/>
                      <w:u w:val="single"/>
                    </w:rPr>
                    <w:t>Willacy County or Starr County</w:t>
                  </w:r>
                  <w:r>
                    <w:rPr>
                      <w:u w:val="single"/>
                    </w:rPr>
                    <w:t xml:space="preserve"> ma</w:t>
                  </w:r>
                  <w:r>
                    <w:rPr>
                      <w:u w:val="single"/>
                    </w:rPr>
                    <w:t>y make the required expenditure described by Subsection (e)(2) at any time, regardless of when the expenditure from the special account occurs.</w:t>
                  </w:r>
                </w:p>
                <w:p w:rsidR="00ED1D8D" w:rsidRDefault="00F44BA2" w:rsidP="00167306">
                  <w:pPr>
                    <w:jc w:val="both"/>
                  </w:pPr>
                </w:p>
              </w:tc>
            </w:tr>
            <w:tr w:rsidR="00220464" w:rsidTr="00ED1D8D">
              <w:tc>
                <w:tcPr>
                  <w:tcW w:w="4673" w:type="dxa"/>
                  <w:tcMar>
                    <w:right w:w="360" w:type="dxa"/>
                  </w:tcMar>
                </w:tcPr>
                <w:p w:rsidR="00ED1D8D" w:rsidRDefault="00F44BA2" w:rsidP="00167306">
                  <w:pPr>
                    <w:jc w:val="both"/>
                  </w:pPr>
                  <w:r>
                    <w:lastRenderedPageBreak/>
                    <w:t>SECTION 2.  Subchapter D, Chapter 101, Government Code, is amended by adding Section 101.061194 to read as fol</w:t>
                  </w:r>
                  <w:r>
                    <w:t>lows:</w:t>
                  </w:r>
                </w:p>
                <w:p w:rsidR="00ED1D8D" w:rsidRDefault="00F44BA2" w:rsidP="00167306">
                  <w:pPr>
                    <w:jc w:val="both"/>
                  </w:pPr>
                  <w:r>
                    <w:rPr>
                      <w:u w:val="single"/>
                    </w:rPr>
                    <w:t>Sec. 101.061194.  ADDITIONAL DISTRICT COURT FEES FOR COURT FACILITIES: GOVERNMENT CODE.  The clerk of a district court in Willacy County shall collect an additional filing fee of not more than $20 under Section 51.713, Government Code, in civil cases</w:t>
                  </w:r>
                  <w:r>
                    <w:rPr>
                      <w:u w:val="single"/>
                    </w:rPr>
                    <w:t xml:space="preserve"> to fund the:</w:t>
                  </w:r>
                </w:p>
                <w:p w:rsidR="00ED1D8D" w:rsidRDefault="00F44BA2" w:rsidP="00167306">
                  <w:pPr>
                    <w:jc w:val="both"/>
                  </w:pPr>
                  <w:r>
                    <w:rPr>
                      <w:u w:val="single"/>
                    </w:rPr>
                    <w:t>(1)  construction, renovation, or improvement of court facilities, if authorized by the county commissioners court; and</w:t>
                  </w:r>
                </w:p>
                <w:p w:rsidR="00ED1D8D" w:rsidRDefault="00F44BA2" w:rsidP="00167306">
                  <w:pPr>
                    <w:jc w:val="both"/>
                  </w:pPr>
                  <w:r>
                    <w:rPr>
                      <w:u w:val="single"/>
                    </w:rPr>
                    <w:t xml:space="preserve">(2)  payment of the principal of, interest on, and costs of issuance of bonds issued for the construction, renovation, or </w:t>
                  </w:r>
                  <w:r>
                    <w:rPr>
                      <w:u w:val="single"/>
                    </w:rPr>
                    <w:t>improvement of court facilities, if authorized by the county commissioners court.</w:t>
                  </w:r>
                </w:p>
                <w:p w:rsidR="00ED1D8D" w:rsidRDefault="00F44BA2" w:rsidP="00167306">
                  <w:pPr>
                    <w:jc w:val="both"/>
                  </w:pPr>
                </w:p>
              </w:tc>
              <w:tc>
                <w:tcPr>
                  <w:tcW w:w="4673" w:type="dxa"/>
                  <w:tcMar>
                    <w:left w:w="360" w:type="dxa"/>
                  </w:tcMar>
                </w:tcPr>
                <w:p w:rsidR="00ED1D8D" w:rsidRDefault="00F44BA2" w:rsidP="00167306">
                  <w:pPr>
                    <w:jc w:val="both"/>
                  </w:pPr>
                  <w:r>
                    <w:t>SECTION 2.  Subchapter D, Chapter 101, Government Code, is amended by adding Section 101.061194 to read as follows:</w:t>
                  </w:r>
                </w:p>
                <w:p w:rsidR="00ED1D8D" w:rsidRDefault="00F44BA2" w:rsidP="00167306">
                  <w:pPr>
                    <w:jc w:val="both"/>
                  </w:pPr>
                  <w:r>
                    <w:rPr>
                      <w:u w:val="single"/>
                    </w:rPr>
                    <w:t xml:space="preserve">Sec. 101.061194.  ADDITIONAL DISTRICT COURT FEES FOR COURT FACILITIES: GOVERNMENT CODE.  The clerk of a district court in Willacy County </w:t>
                  </w:r>
                  <w:r w:rsidRPr="004B1F4A">
                    <w:rPr>
                      <w:highlight w:val="lightGray"/>
                      <w:u w:val="single"/>
                    </w:rPr>
                    <w:t>and the clerk of a district court in Starr County</w:t>
                  </w:r>
                  <w:r>
                    <w:rPr>
                      <w:u w:val="single"/>
                    </w:rPr>
                    <w:t xml:space="preserve"> shall collect an additional filing fee of not more than $20 under Sec</w:t>
                  </w:r>
                  <w:r>
                    <w:rPr>
                      <w:u w:val="single"/>
                    </w:rPr>
                    <w:t>tion 51.713, Government Code, in civil cases to fund the:</w:t>
                  </w:r>
                </w:p>
                <w:p w:rsidR="00ED1D8D" w:rsidRDefault="00F44BA2" w:rsidP="00167306">
                  <w:pPr>
                    <w:jc w:val="both"/>
                  </w:pPr>
                  <w:r>
                    <w:rPr>
                      <w:u w:val="single"/>
                    </w:rPr>
                    <w:t>(1)  construction, renovation, or improvement of court facilities, if authorized by the county commissioners court; and</w:t>
                  </w:r>
                </w:p>
                <w:p w:rsidR="00ED1D8D" w:rsidRDefault="00F44BA2" w:rsidP="00167306">
                  <w:pPr>
                    <w:jc w:val="both"/>
                  </w:pPr>
                  <w:r>
                    <w:rPr>
                      <w:u w:val="single"/>
                    </w:rPr>
                    <w:t xml:space="preserve">(2)  payment of the principal of, interest on, and costs of issuance of bonds </w:t>
                  </w:r>
                  <w:r>
                    <w:rPr>
                      <w:u w:val="single"/>
                    </w:rPr>
                    <w:t>issued for the construction, renovation, or improvement of court facilities, if authorized by the county commissioners court.</w:t>
                  </w:r>
                </w:p>
                <w:p w:rsidR="00ED1D8D" w:rsidRDefault="00F44BA2" w:rsidP="00167306">
                  <w:pPr>
                    <w:jc w:val="both"/>
                  </w:pPr>
                </w:p>
              </w:tc>
            </w:tr>
            <w:tr w:rsidR="00220464" w:rsidTr="00ED1D8D">
              <w:tc>
                <w:tcPr>
                  <w:tcW w:w="4673" w:type="dxa"/>
                  <w:tcMar>
                    <w:right w:w="360" w:type="dxa"/>
                  </w:tcMar>
                </w:tcPr>
                <w:p w:rsidR="00ED1D8D" w:rsidRDefault="00F44BA2" w:rsidP="00167306">
                  <w:pPr>
                    <w:jc w:val="both"/>
                  </w:pPr>
                  <w:r w:rsidRPr="004B1F4A">
                    <w:rPr>
                      <w:highlight w:val="lightGray"/>
                    </w:rPr>
                    <w:t>No equivalent provision.</w:t>
                  </w:r>
                </w:p>
                <w:p w:rsidR="00ED1D8D" w:rsidRDefault="00F44BA2" w:rsidP="00167306">
                  <w:pPr>
                    <w:jc w:val="both"/>
                  </w:pPr>
                </w:p>
              </w:tc>
              <w:tc>
                <w:tcPr>
                  <w:tcW w:w="4673" w:type="dxa"/>
                  <w:tcMar>
                    <w:left w:w="360" w:type="dxa"/>
                  </w:tcMar>
                </w:tcPr>
                <w:p w:rsidR="00ED1D8D" w:rsidRDefault="00F44BA2" w:rsidP="00167306">
                  <w:pPr>
                    <w:jc w:val="both"/>
                  </w:pPr>
                  <w:r>
                    <w:t>SECTION 3.  Subchapter E, Chapter 101, Government Code, is amended by adding Section 101.081195 to rea</w:t>
                  </w:r>
                  <w:r>
                    <w:t>d as follows:</w:t>
                  </w:r>
                </w:p>
                <w:p w:rsidR="00ED1D8D" w:rsidRDefault="00F44BA2" w:rsidP="00167306">
                  <w:pPr>
                    <w:jc w:val="both"/>
                  </w:pPr>
                  <w:r>
                    <w:rPr>
                      <w:u w:val="single"/>
                    </w:rPr>
                    <w:t>Sec. 101.081195.  ADDITIONAL STATUTORY COUNTY COURT FEES FOR COURT FACILITIES:  GOVERNMENT CODE.  The clerk of a statutory county court in Starr County shall collect an additional filing fee of not more than $20 under Section 51.713, Governme</w:t>
                  </w:r>
                  <w:r>
                    <w:rPr>
                      <w:u w:val="single"/>
                    </w:rPr>
                    <w:t>nt Code, in civil cases to fund the:</w:t>
                  </w:r>
                </w:p>
                <w:p w:rsidR="00ED1D8D" w:rsidRDefault="00F44BA2" w:rsidP="00167306">
                  <w:pPr>
                    <w:jc w:val="both"/>
                  </w:pPr>
                  <w:r>
                    <w:rPr>
                      <w:u w:val="single"/>
                    </w:rPr>
                    <w:t>(1)  construction, renovation, or improvement of court facilities, if authorized by the county commissioners court; and</w:t>
                  </w:r>
                </w:p>
                <w:p w:rsidR="00ED1D8D" w:rsidRDefault="00F44BA2" w:rsidP="00167306">
                  <w:pPr>
                    <w:jc w:val="both"/>
                  </w:pPr>
                  <w:r>
                    <w:rPr>
                      <w:u w:val="single"/>
                    </w:rPr>
                    <w:t>(2)  payment of the principal of, interest on, and costs of issuance of bonds issued for the constr</w:t>
                  </w:r>
                  <w:r>
                    <w:rPr>
                      <w:u w:val="single"/>
                    </w:rPr>
                    <w:t>uction, renovation, or improvement of court facilities, if authorized by the county commissioners court.</w:t>
                  </w:r>
                </w:p>
                <w:p w:rsidR="00ED1D8D" w:rsidRDefault="00F44BA2" w:rsidP="00167306">
                  <w:pPr>
                    <w:jc w:val="both"/>
                  </w:pPr>
                </w:p>
              </w:tc>
            </w:tr>
            <w:tr w:rsidR="00220464" w:rsidTr="00ED1D8D">
              <w:tc>
                <w:tcPr>
                  <w:tcW w:w="4673" w:type="dxa"/>
                  <w:tcMar>
                    <w:right w:w="360" w:type="dxa"/>
                  </w:tcMar>
                </w:tcPr>
                <w:p w:rsidR="00ED1D8D" w:rsidRDefault="00F44BA2" w:rsidP="00167306">
                  <w:pPr>
                    <w:jc w:val="both"/>
                  </w:pPr>
                  <w:r>
                    <w:t xml:space="preserve">SECTION 3.  Subchapter G, Chapter 101, Government Code, is </w:t>
                  </w:r>
                  <w:r>
                    <w:t>amended.</w:t>
                  </w:r>
                </w:p>
                <w:p w:rsidR="00ED1D8D" w:rsidRDefault="00F44BA2" w:rsidP="00167306">
                  <w:pPr>
                    <w:jc w:val="both"/>
                  </w:pPr>
                </w:p>
              </w:tc>
              <w:tc>
                <w:tcPr>
                  <w:tcW w:w="4673" w:type="dxa"/>
                  <w:tcMar>
                    <w:left w:w="360" w:type="dxa"/>
                  </w:tcMar>
                </w:tcPr>
                <w:p w:rsidR="00ED1D8D" w:rsidRDefault="00F44BA2" w:rsidP="00167306">
                  <w:pPr>
                    <w:jc w:val="both"/>
                  </w:pPr>
                  <w:r>
                    <w:t>SECTION 4. Same as introduced version.</w:t>
                  </w:r>
                </w:p>
                <w:p w:rsidR="00ED1D8D" w:rsidRDefault="00F44BA2" w:rsidP="00167306">
                  <w:pPr>
                    <w:jc w:val="both"/>
                  </w:pPr>
                </w:p>
                <w:p w:rsidR="00ED1D8D" w:rsidRDefault="00F44BA2" w:rsidP="00167306">
                  <w:pPr>
                    <w:jc w:val="both"/>
                  </w:pPr>
                </w:p>
              </w:tc>
            </w:tr>
            <w:tr w:rsidR="00220464" w:rsidTr="00ED1D8D">
              <w:tc>
                <w:tcPr>
                  <w:tcW w:w="4673" w:type="dxa"/>
                  <w:tcMar>
                    <w:right w:w="360" w:type="dxa"/>
                  </w:tcMar>
                </w:tcPr>
                <w:p w:rsidR="00ED1D8D" w:rsidRDefault="00F44BA2" w:rsidP="00167306">
                  <w:pPr>
                    <w:jc w:val="both"/>
                  </w:pPr>
                  <w:r>
                    <w:t>SECTION 4.  Subchapter H, Chapter 101,</w:t>
                  </w:r>
                  <w:r>
                    <w:t xml:space="preserve"> Government Code, is amended by adding Section 101.143 to read as follows:</w:t>
                  </w:r>
                </w:p>
                <w:p w:rsidR="00ED1D8D" w:rsidRDefault="00F44BA2" w:rsidP="00167306">
                  <w:pPr>
                    <w:jc w:val="both"/>
                    <w:rPr>
                      <w:u w:val="single"/>
                    </w:rPr>
                  </w:pPr>
                  <w:r>
                    <w:rPr>
                      <w:u w:val="single"/>
                    </w:rPr>
                    <w:t>Sec. 101.143.  ADDITIONAL JUSTICE COURT FEES FOR COURT FACILITIES COLLECTED BY CLERK.  The clerk of a justice court in Willacy County shall collect an additional filing fee of not m</w:t>
                  </w:r>
                  <w:r>
                    <w:rPr>
                      <w:u w:val="single"/>
                    </w:rPr>
                    <w:t>ore than $20 under Section 51.713, Government Code, in civil cases to fund the:</w:t>
                  </w:r>
                </w:p>
                <w:p w:rsidR="004B1F4A" w:rsidRDefault="00F44BA2" w:rsidP="00167306">
                  <w:pPr>
                    <w:jc w:val="both"/>
                  </w:pPr>
                </w:p>
                <w:p w:rsidR="00ED1D8D" w:rsidRDefault="00F44BA2" w:rsidP="00167306">
                  <w:pPr>
                    <w:jc w:val="both"/>
                  </w:pPr>
                  <w:r>
                    <w:rPr>
                      <w:u w:val="single"/>
                    </w:rPr>
                    <w:t>(1)  construction, renovation, or improvement of court facilities, if authorized by the county commissioners court; and</w:t>
                  </w:r>
                </w:p>
                <w:p w:rsidR="00ED1D8D" w:rsidRDefault="00F44BA2" w:rsidP="00167306">
                  <w:pPr>
                    <w:jc w:val="both"/>
                  </w:pPr>
                  <w:r>
                    <w:rPr>
                      <w:u w:val="single"/>
                    </w:rPr>
                    <w:t xml:space="preserve">(2)  payment of the principal of, interest on, and </w:t>
                  </w:r>
                  <w:r>
                    <w:rPr>
                      <w:u w:val="single"/>
                    </w:rPr>
                    <w:t>costs of issuance of bonds issued for the construction, renovation, or improvement of court facilities, if authorized by the county commissioners court.</w:t>
                  </w:r>
                </w:p>
                <w:p w:rsidR="00ED1D8D" w:rsidRDefault="00F44BA2" w:rsidP="00167306">
                  <w:pPr>
                    <w:jc w:val="both"/>
                  </w:pPr>
                </w:p>
              </w:tc>
              <w:tc>
                <w:tcPr>
                  <w:tcW w:w="4673" w:type="dxa"/>
                  <w:tcMar>
                    <w:left w:w="360" w:type="dxa"/>
                  </w:tcMar>
                </w:tcPr>
                <w:p w:rsidR="00ED1D8D" w:rsidRDefault="00F44BA2" w:rsidP="00167306">
                  <w:pPr>
                    <w:jc w:val="both"/>
                  </w:pPr>
                  <w:r>
                    <w:t>SECTION 5.  Subchapter H, Chapter 101, Government Code, is amended by adding Section 101.143 to read a</w:t>
                  </w:r>
                  <w:r>
                    <w:t>s follows:</w:t>
                  </w:r>
                </w:p>
                <w:p w:rsidR="00ED1D8D" w:rsidRDefault="00F44BA2" w:rsidP="00167306">
                  <w:pPr>
                    <w:jc w:val="both"/>
                  </w:pPr>
                  <w:r>
                    <w:rPr>
                      <w:u w:val="single"/>
                    </w:rPr>
                    <w:t xml:space="preserve">Sec. 101.143.  ADDITIONAL JUSTICE COURT FEES FOR COURT FACILITIES COLLECTED BY CLERK.  The clerk of a justice court in Willacy County </w:t>
                  </w:r>
                  <w:r w:rsidRPr="004B1F4A">
                    <w:rPr>
                      <w:highlight w:val="lightGray"/>
                      <w:u w:val="single"/>
                    </w:rPr>
                    <w:t>and the clerk of a justice court in Starr County</w:t>
                  </w:r>
                  <w:r>
                    <w:rPr>
                      <w:u w:val="single"/>
                    </w:rPr>
                    <w:t xml:space="preserve"> shall collect an additional filing fee of not more than $20 un</w:t>
                  </w:r>
                  <w:r>
                    <w:rPr>
                      <w:u w:val="single"/>
                    </w:rPr>
                    <w:t>der Section 51.713, Government Code, in civil cases to fund the:</w:t>
                  </w:r>
                </w:p>
                <w:p w:rsidR="00ED1D8D" w:rsidRDefault="00F44BA2" w:rsidP="00167306">
                  <w:pPr>
                    <w:jc w:val="both"/>
                  </w:pPr>
                  <w:r>
                    <w:rPr>
                      <w:u w:val="single"/>
                    </w:rPr>
                    <w:t>(1)  construction, renovation, or improvement of court facilities, if authorized by the county commissioners court; and</w:t>
                  </w:r>
                </w:p>
                <w:p w:rsidR="00ED1D8D" w:rsidRDefault="00F44BA2" w:rsidP="00167306">
                  <w:pPr>
                    <w:jc w:val="both"/>
                  </w:pPr>
                  <w:r>
                    <w:rPr>
                      <w:u w:val="single"/>
                    </w:rPr>
                    <w:t>(2)  payment of the principal of, interest on, and costs of issuance of</w:t>
                  </w:r>
                  <w:r>
                    <w:rPr>
                      <w:u w:val="single"/>
                    </w:rPr>
                    <w:t xml:space="preserve"> bonds issued for the construction, renovation, or improvement of court facilities, if authorized by the county commissioners court.</w:t>
                  </w:r>
                </w:p>
                <w:p w:rsidR="00ED1D8D" w:rsidRDefault="00F44BA2" w:rsidP="00167306">
                  <w:pPr>
                    <w:jc w:val="both"/>
                  </w:pPr>
                </w:p>
              </w:tc>
            </w:tr>
            <w:tr w:rsidR="00220464" w:rsidTr="00ED1D8D">
              <w:tc>
                <w:tcPr>
                  <w:tcW w:w="4673" w:type="dxa"/>
                  <w:tcMar>
                    <w:right w:w="360" w:type="dxa"/>
                  </w:tcMar>
                </w:tcPr>
                <w:p w:rsidR="00ED1D8D" w:rsidRDefault="00F44BA2" w:rsidP="00167306">
                  <w:pPr>
                    <w:jc w:val="both"/>
                  </w:pPr>
                  <w:r>
                    <w:t>SECTION 5.  This Act takes effect September 1, 2017.</w:t>
                  </w:r>
                </w:p>
                <w:p w:rsidR="00ED1D8D" w:rsidRDefault="00F44BA2" w:rsidP="00167306">
                  <w:pPr>
                    <w:jc w:val="both"/>
                  </w:pPr>
                </w:p>
              </w:tc>
              <w:tc>
                <w:tcPr>
                  <w:tcW w:w="4673" w:type="dxa"/>
                  <w:tcMar>
                    <w:left w:w="360" w:type="dxa"/>
                  </w:tcMar>
                </w:tcPr>
                <w:p w:rsidR="00ED1D8D" w:rsidRDefault="00F44BA2" w:rsidP="00167306">
                  <w:pPr>
                    <w:jc w:val="both"/>
                  </w:pPr>
                  <w:r>
                    <w:t>SECTION 6. Same as introduced version.</w:t>
                  </w:r>
                </w:p>
                <w:p w:rsidR="00ED1D8D" w:rsidRDefault="00F44BA2" w:rsidP="00167306">
                  <w:pPr>
                    <w:jc w:val="both"/>
                  </w:pPr>
                </w:p>
                <w:p w:rsidR="00ED1D8D" w:rsidRDefault="00F44BA2" w:rsidP="00167306">
                  <w:pPr>
                    <w:jc w:val="both"/>
                  </w:pPr>
                </w:p>
              </w:tc>
            </w:tr>
          </w:tbl>
          <w:p w:rsidR="00ED1D8D" w:rsidRDefault="00F44BA2" w:rsidP="00167306"/>
          <w:p w:rsidR="00ED1D8D" w:rsidRPr="009C1E9A" w:rsidRDefault="00F44BA2" w:rsidP="00167306">
            <w:pPr>
              <w:rPr>
                <w:b/>
                <w:u w:val="single"/>
              </w:rPr>
            </w:pPr>
          </w:p>
        </w:tc>
      </w:tr>
    </w:tbl>
    <w:p w:rsidR="008423E4" w:rsidRPr="00BE0E75" w:rsidRDefault="00F44BA2" w:rsidP="008423E4">
      <w:pPr>
        <w:spacing w:line="480" w:lineRule="auto"/>
        <w:jc w:val="both"/>
        <w:rPr>
          <w:rFonts w:ascii="Arial" w:hAnsi="Arial"/>
          <w:sz w:val="16"/>
          <w:szCs w:val="16"/>
        </w:rPr>
      </w:pPr>
    </w:p>
    <w:p w:rsidR="004108C3" w:rsidRPr="008423E4" w:rsidRDefault="00F44BA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4BA2">
      <w:r>
        <w:separator/>
      </w:r>
    </w:p>
  </w:endnote>
  <w:endnote w:type="continuationSeparator" w:id="0">
    <w:p w:rsidR="00000000" w:rsidRDefault="00F4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97" w:rsidRDefault="00F44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20464" w:rsidTr="009C1E9A">
      <w:trPr>
        <w:cantSplit/>
      </w:trPr>
      <w:tc>
        <w:tcPr>
          <w:tcW w:w="0" w:type="pct"/>
        </w:tcPr>
        <w:p w:rsidR="00137D90" w:rsidRDefault="00F44BA2" w:rsidP="009C1E9A">
          <w:pPr>
            <w:pStyle w:val="Footer"/>
            <w:tabs>
              <w:tab w:val="clear" w:pos="8640"/>
              <w:tab w:val="right" w:pos="9360"/>
            </w:tabs>
          </w:pPr>
        </w:p>
      </w:tc>
      <w:tc>
        <w:tcPr>
          <w:tcW w:w="2395" w:type="pct"/>
        </w:tcPr>
        <w:p w:rsidR="00137D90" w:rsidRDefault="00F44BA2" w:rsidP="009C1E9A">
          <w:pPr>
            <w:pStyle w:val="Footer"/>
            <w:tabs>
              <w:tab w:val="clear" w:pos="8640"/>
              <w:tab w:val="right" w:pos="9360"/>
            </w:tabs>
          </w:pPr>
        </w:p>
        <w:p w:rsidR="001A4310" w:rsidRDefault="00F44BA2" w:rsidP="009C1E9A">
          <w:pPr>
            <w:pStyle w:val="Footer"/>
            <w:tabs>
              <w:tab w:val="clear" w:pos="8640"/>
              <w:tab w:val="right" w:pos="9360"/>
            </w:tabs>
          </w:pPr>
        </w:p>
        <w:p w:rsidR="00137D90" w:rsidRDefault="00F44BA2" w:rsidP="009C1E9A">
          <w:pPr>
            <w:pStyle w:val="Footer"/>
            <w:tabs>
              <w:tab w:val="clear" w:pos="8640"/>
              <w:tab w:val="right" w:pos="9360"/>
            </w:tabs>
          </w:pPr>
        </w:p>
      </w:tc>
      <w:tc>
        <w:tcPr>
          <w:tcW w:w="2453" w:type="pct"/>
        </w:tcPr>
        <w:p w:rsidR="00137D90" w:rsidRDefault="00F44BA2" w:rsidP="009C1E9A">
          <w:pPr>
            <w:pStyle w:val="Footer"/>
            <w:tabs>
              <w:tab w:val="clear" w:pos="8640"/>
              <w:tab w:val="right" w:pos="9360"/>
            </w:tabs>
            <w:jc w:val="right"/>
          </w:pPr>
        </w:p>
      </w:tc>
    </w:tr>
    <w:tr w:rsidR="00220464" w:rsidTr="009C1E9A">
      <w:trPr>
        <w:cantSplit/>
      </w:trPr>
      <w:tc>
        <w:tcPr>
          <w:tcW w:w="0" w:type="pct"/>
        </w:tcPr>
        <w:p w:rsidR="00EC379B" w:rsidRDefault="00F44BA2" w:rsidP="009C1E9A">
          <w:pPr>
            <w:pStyle w:val="Footer"/>
            <w:tabs>
              <w:tab w:val="clear" w:pos="8640"/>
              <w:tab w:val="right" w:pos="9360"/>
            </w:tabs>
          </w:pPr>
        </w:p>
      </w:tc>
      <w:tc>
        <w:tcPr>
          <w:tcW w:w="2395" w:type="pct"/>
        </w:tcPr>
        <w:p w:rsidR="00EC379B" w:rsidRPr="009C1E9A" w:rsidRDefault="00F44BA2" w:rsidP="009C1E9A">
          <w:pPr>
            <w:pStyle w:val="Footer"/>
            <w:tabs>
              <w:tab w:val="clear" w:pos="8640"/>
              <w:tab w:val="right" w:pos="9360"/>
            </w:tabs>
            <w:rPr>
              <w:rFonts w:ascii="Shruti" w:hAnsi="Shruti"/>
              <w:sz w:val="22"/>
            </w:rPr>
          </w:pPr>
          <w:r>
            <w:rPr>
              <w:rFonts w:ascii="Shruti" w:hAnsi="Shruti"/>
              <w:sz w:val="22"/>
            </w:rPr>
            <w:t>85R 26557</w:t>
          </w:r>
        </w:p>
      </w:tc>
      <w:tc>
        <w:tcPr>
          <w:tcW w:w="2453" w:type="pct"/>
        </w:tcPr>
        <w:p w:rsidR="00EC379B" w:rsidRDefault="00F44BA2" w:rsidP="009C1E9A">
          <w:pPr>
            <w:pStyle w:val="Footer"/>
            <w:tabs>
              <w:tab w:val="clear" w:pos="8640"/>
              <w:tab w:val="right" w:pos="9360"/>
            </w:tabs>
            <w:jc w:val="right"/>
          </w:pPr>
          <w:r>
            <w:fldChar w:fldCharType="begin"/>
          </w:r>
          <w:r>
            <w:instrText xml:space="preserve"> DOCPROPERTY  OTID  \* MERGEFORMAT </w:instrText>
          </w:r>
          <w:r>
            <w:fldChar w:fldCharType="separate"/>
          </w:r>
          <w:r>
            <w:t>17.117.319</w:t>
          </w:r>
          <w:r>
            <w:fldChar w:fldCharType="end"/>
          </w:r>
        </w:p>
      </w:tc>
    </w:tr>
    <w:tr w:rsidR="00220464" w:rsidTr="009C1E9A">
      <w:trPr>
        <w:cantSplit/>
      </w:trPr>
      <w:tc>
        <w:tcPr>
          <w:tcW w:w="0" w:type="pct"/>
        </w:tcPr>
        <w:p w:rsidR="00EC379B" w:rsidRDefault="00F44BA2" w:rsidP="009C1E9A">
          <w:pPr>
            <w:pStyle w:val="Footer"/>
            <w:tabs>
              <w:tab w:val="clear" w:pos="4320"/>
              <w:tab w:val="clear" w:pos="8640"/>
              <w:tab w:val="left" w:pos="2865"/>
            </w:tabs>
          </w:pPr>
        </w:p>
      </w:tc>
      <w:tc>
        <w:tcPr>
          <w:tcW w:w="2395" w:type="pct"/>
        </w:tcPr>
        <w:p w:rsidR="00EC379B" w:rsidRPr="009C1E9A" w:rsidRDefault="00F44BA2" w:rsidP="009C1E9A">
          <w:pPr>
            <w:pStyle w:val="Footer"/>
            <w:tabs>
              <w:tab w:val="clear" w:pos="4320"/>
              <w:tab w:val="clear" w:pos="8640"/>
              <w:tab w:val="left" w:pos="2865"/>
            </w:tabs>
            <w:rPr>
              <w:rFonts w:ascii="Shruti" w:hAnsi="Shruti"/>
              <w:sz w:val="22"/>
            </w:rPr>
          </w:pPr>
          <w:r>
            <w:rPr>
              <w:rFonts w:ascii="Shruti" w:hAnsi="Shruti"/>
              <w:sz w:val="22"/>
            </w:rPr>
            <w:t>Substitute Document Number: 85R 18624</w:t>
          </w:r>
        </w:p>
      </w:tc>
      <w:tc>
        <w:tcPr>
          <w:tcW w:w="2453" w:type="pct"/>
        </w:tcPr>
        <w:p w:rsidR="00EC379B" w:rsidRDefault="00F44BA2" w:rsidP="006D504F">
          <w:pPr>
            <w:pStyle w:val="Footer"/>
            <w:rPr>
              <w:rStyle w:val="PageNumber"/>
            </w:rPr>
          </w:pPr>
        </w:p>
        <w:p w:rsidR="00EC379B" w:rsidRDefault="00F44BA2" w:rsidP="009C1E9A">
          <w:pPr>
            <w:pStyle w:val="Footer"/>
            <w:tabs>
              <w:tab w:val="clear" w:pos="8640"/>
              <w:tab w:val="right" w:pos="9360"/>
            </w:tabs>
            <w:jc w:val="right"/>
          </w:pPr>
        </w:p>
      </w:tc>
    </w:tr>
    <w:tr w:rsidR="00220464" w:rsidTr="009C1E9A">
      <w:trPr>
        <w:cantSplit/>
        <w:trHeight w:val="323"/>
      </w:trPr>
      <w:tc>
        <w:tcPr>
          <w:tcW w:w="0" w:type="pct"/>
          <w:gridSpan w:val="3"/>
        </w:tcPr>
        <w:p w:rsidR="00EC379B" w:rsidRDefault="00F44BA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44BA2" w:rsidP="009C1E9A">
          <w:pPr>
            <w:pStyle w:val="Footer"/>
            <w:tabs>
              <w:tab w:val="clear" w:pos="8640"/>
              <w:tab w:val="right" w:pos="9360"/>
            </w:tabs>
            <w:jc w:val="center"/>
          </w:pPr>
        </w:p>
      </w:tc>
    </w:tr>
  </w:tbl>
  <w:p w:rsidR="00EC379B" w:rsidRPr="00FF6F72" w:rsidRDefault="00F44BA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97" w:rsidRDefault="00F44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4BA2">
      <w:r>
        <w:separator/>
      </w:r>
    </w:p>
  </w:footnote>
  <w:footnote w:type="continuationSeparator" w:id="0">
    <w:p w:rsidR="00000000" w:rsidRDefault="00F4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97" w:rsidRDefault="00F4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97" w:rsidRDefault="00F44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97" w:rsidRDefault="00F4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64"/>
    <w:rsid w:val="00220464"/>
    <w:rsid w:val="00F4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2536F"/>
    <w:rPr>
      <w:sz w:val="16"/>
      <w:szCs w:val="16"/>
    </w:rPr>
  </w:style>
  <w:style w:type="paragraph" w:styleId="CommentText">
    <w:name w:val="annotation text"/>
    <w:basedOn w:val="Normal"/>
    <w:link w:val="CommentTextChar"/>
    <w:rsid w:val="0082536F"/>
    <w:rPr>
      <w:sz w:val="20"/>
      <w:szCs w:val="20"/>
    </w:rPr>
  </w:style>
  <w:style w:type="character" w:customStyle="1" w:styleId="CommentTextChar">
    <w:name w:val="Comment Text Char"/>
    <w:basedOn w:val="DefaultParagraphFont"/>
    <w:link w:val="CommentText"/>
    <w:rsid w:val="0082536F"/>
  </w:style>
  <w:style w:type="paragraph" w:styleId="CommentSubject">
    <w:name w:val="annotation subject"/>
    <w:basedOn w:val="CommentText"/>
    <w:next w:val="CommentText"/>
    <w:link w:val="CommentSubjectChar"/>
    <w:rsid w:val="0082536F"/>
    <w:rPr>
      <w:b/>
      <w:bCs/>
    </w:rPr>
  </w:style>
  <w:style w:type="character" w:customStyle="1" w:styleId="CommentSubjectChar">
    <w:name w:val="Comment Subject Char"/>
    <w:basedOn w:val="CommentTextChar"/>
    <w:link w:val="CommentSubject"/>
    <w:rsid w:val="008253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2536F"/>
    <w:rPr>
      <w:sz w:val="16"/>
      <w:szCs w:val="16"/>
    </w:rPr>
  </w:style>
  <w:style w:type="paragraph" w:styleId="CommentText">
    <w:name w:val="annotation text"/>
    <w:basedOn w:val="Normal"/>
    <w:link w:val="CommentTextChar"/>
    <w:rsid w:val="0082536F"/>
    <w:rPr>
      <w:sz w:val="20"/>
      <w:szCs w:val="20"/>
    </w:rPr>
  </w:style>
  <w:style w:type="character" w:customStyle="1" w:styleId="CommentTextChar">
    <w:name w:val="Comment Text Char"/>
    <w:basedOn w:val="DefaultParagraphFont"/>
    <w:link w:val="CommentText"/>
    <w:rsid w:val="0082536F"/>
  </w:style>
  <w:style w:type="paragraph" w:styleId="CommentSubject">
    <w:name w:val="annotation subject"/>
    <w:basedOn w:val="CommentText"/>
    <w:next w:val="CommentText"/>
    <w:link w:val="CommentSubjectChar"/>
    <w:rsid w:val="0082536F"/>
    <w:rPr>
      <w:b/>
      <w:bCs/>
    </w:rPr>
  </w:style>
  <w:style w:type="character" w:customStyle="1" w:styleId="CommentSubjectChar">
    <w:name w:val="Comment Subject Char"/>
    <w:basedOn w:val="CommentTextChar"/>
    <w:link w:val="CommentSubject"/>
    <w:rsid w:val="00825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2488</Words>
  <Characters>12960</Characters>
  <Application>Microsoft Office Word</Application>
  <DocSecurity>4</DocSecurity>
  <Lines>398</Lines>
  <Paragraphs>86</Paragraphs>
  <ScaleCrop>false</ScaleCrop>
  <HeadingPairs>
    <vt:vector size="2" baseType="variant">
      <vt:variant>
        <vt:lpstr>Title</vt:lpstr>
      </vt:variant>
      <vt:variant>
        <vt:i4>1</vt:i4>
      </vt:variant>
    </vt:vector>
  </HeadingPairs>
  <TitlesOfParts>
    <vt:vector size="1" baseType="lpstr">
      <vt:lpstr>BA - HB02875 (Committee Report (Substituted))</vt:lpstr>
    </vt:vector>
  </TitlesOfParts>
  <Company>State of Texas</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26557</dc:subject>
  <dc:creator>State of Texas</dc:creator>
  <dc:description>HB 2875 by Guillen-(H)Judiciary &amp; Civil Jurisprudence (Substitute Document Number: 85R 18624)</dc:description>
  <cp:lastModifiedBy>Brianna Weis</cp:lastModifiedBy>
  <cp:revision>2</cp:revision>
  <cp:lastPrinted>2003-11-26T17:21:00Z</cp:lastPrinted>
  <dcterms:created xsi:type="dcterms:W3CDTF">2017-05-02T14:52:00Z</dcterms:created>
  <dcterms:modified xsi:type="dcterms:W3CDTF">2017-05-02T14:52:00Z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17.117.319</vt:lpwstr>
  </property>
</Properties>
</file>