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7B49" w:rsidTr="00345119">
        <w:tc>
          <w:tcPr>
            <w:tcW w:w="9576" w:type="dxa"/>
            <w:noWrap/>
          </w:tcPr>
          <w:p w:rsidR="008423E4" w:rsidRPr="0022177D" w:rsidRDefault="00186D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86DD0" w:rsidP="008423E4">
      <w:pPr>
        <w:jc w:val="center"/>
      </w:pPr>
    </w:p>
    <w:p w:rsidR="008423E4" w:rsidRPr="00B31F0E" w:rsidRDefault="00186DD0" w:rsidP="008423E4"/>
    <w:p w:rsidR="008423E4" w:rsidRPr="00742794" w:rsidRDefault="00186D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7B49" w:rsidTr="00345119">
        <w:tc>
          <w:tcPr>
            <w:tcW w:w="9576" w:type="dxa"/>
          </w:tcPr>
          <w:p w:rsidR="008423E4" w:rsidRPr="00861995" w:rsidRDefault="00186DD0" w:rsidP="00345119">
            <w:pPr>
              <w:jc w:val="right"/>
            </w:pPr>
            <w:r>
              <w:t>H.B. 3048</w:t>
            </w:r>
          </w:p>
        </w:tc>
      </w:tr>
      <w:tr w:rsidR="00937B49" w:rsidTr="00345119">
        <w:tc>
          <w:tcPr>
            <w:tcW w:w="9576" w:type="dxa"/>
          </w:tcPr>
          <w:p w:rsidR="008423E4" w:rsidRPr="00861995" w:rsidRDefault="00186DD0" w:rsidP="001C00A3">
            <w:pPr>
              <w:jc w:val="right"/>
            </w:pPr>
            <w:r>
              <w:t xml:space="preserve">By: </w:t>
            </w:r>
            <w:r>
              <w:t>Ortega</w:t>
            </w:r>
          </w:p>
        </w:tc>
      </w:tr>
      <w:tr w:rsidR="00937B49" w:rsidTr="00345119">
        <w:tc>
          <w:tcPr>
            <w:tcW w:w="9576" w:type="dxa"/>
          </w:tcPr>
          <w:p w:rsidR="008423E4" w:rsidRPr="00861995" w:rsidRDefault="00186DD0" w:rsidP="00345119">
            <w:pPr>
              <w:jc w:val="right"/>
            </w:pPr>
            <w:r>
              <w:t>Higher Education</w:t>
            </w:r>
          </w:p>
        </w:tc>
      </w:tr>
      <w:tr w:rsidR="00937B49" w:rsidTr="00345119">
        <w:tc>
          <w:tcPr>
            <w:tcW w:w="9576" w:type="dxa"/>
          </w:tcPr>
          <w:p w:rsidR="008423E4" w:rsidRDefault="00186DD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86DD0" w:rsidP="008423E4">
      <w:pPr>
        <w:tabs>
          <w:tab w:val="right" w:pos="9360"/>
        </w:tabs>
      </w:pPr>
    </w:p>
    <w:p w:rsidR="008423E4" w:rsidRDefault="00186DD0" w:rsidP="008423E4"/>
    <w:p w:rsidR="008423E4" w:rsidRDefault="00186D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7B49" w:rsidTr="00345119">
        <w:tc>
          <w:tcPr>
            <w:tcW w:w="9576" w:type="dxa"/>
          </w:tcPr>
          <w:p w:rsidR="008423E4" w:rsidRPr="00A8133F" w:rsidRDefault="00186DD0" w:rsidP="00B866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86DD0" w:rsidP="00B8665E"/>
          <w:p w:rsidR="008423E4" w:rsidRDefault="00186DD0" w:rsidP="00B8665E">
            <w:pPr>
              <w:pStyle w:val="Header"/>
              <w:jc w:val="both"/>
            </w:pPr>
            <w:r>
              <w:t xml:space="preserve">Interested parties note the importance of </w:t>
            </w:r>
            <w:r>
              <w:t xml:space="preserve">ensuring that </w:t>
            </w:r>
            <w:r>
              <w:t>Texas</w:t>
            </w:r>
            <w:r>
              <w:t xml:space="preserve"> has </w:t>
            </w:r>
            <w:r>
              <w:t xml:space="preserve">a </w:t>
            </w:r>
            <w:r>
              <w:t xml:space="preserve">ready supply of health professionals prepared to provide health care </w:t>
            </w:r>
            <w:r>
              <w:t>services</w:t>
            </w:r>
            <w:r>
              <w:t xml:space="preserve"> to </w:t>
            </w:r>
            <w:r>
              <w:t>the state's</w:t>
            </w:r>
            <w:r>
              <w:t xml:space="preserve"> ever-increasing population</w:t>
            </w:r>
            <w:r>
              <w:t xml:space="preserve">. </w:t>
            </w:r>
            <w:r>
              <w:t>H.B. 3048 seeks to provide for the identification of statewide and regional shortages in health professions by means of a study conducted by the Texas Higher Education Coordinating Board</w:t>
            </w:r>
            <w:r>
              <w:t>.</w:t>
            </w:r>
          </w:p>
          <w:p w:rsidR="008423E4" w:rsidRPr="00E26B13" w:rsidRDefault="00186DD0" w:rsidP="00B8665E">
            <w:pPr>
              <w:rPr>
                <w:b/>
              </w:rPr>
            </w:pPr>
          </w:p>
        </w:tc>
      </w:tr>
      <w:tr w:rsidR="00937B49" w:rsidTr="00345119">
        <w:tc>
          <w:tcPr>
            <w:tcW w:w="9576" w:type="dxa"/>
          </w:tcPr>
          <w:p w:rsidR="0017725B" w:rsidRDefault="00186DD0" w:rsidP="00B866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Default="00186DD0" w:rsidP="00B8665E">
            <w:pPr>
              <w:rPr>
                <w:b/>
                <w:u w:val="single"/>
              </w:rPr>
            </w:pPr>
          </w:p>
          <w:p w:rsidR="00A64A96" w:rsidRPr="00A64A96" w:rsidRDefault="00186DD0" w:rsidP="00B8665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:rsidR="0017725B" w:rsidRPr="0017725B" w:rsidRDefault="00186DD0" w:rsidP="00B8665E">
            <w:pPr>
              <w:rPr>
                <w:b/>
                <w:u w:val="single"/>
              </w:rPr>
            </w:pPr>
          </w:p>
        </w:tc>
      </w:tr>
      <w:tr w:rsidR="00937B49" w:rsidTr="00345119">
        <w:tc>
          <w:tcPr>
            <w:tcW w:w="9576" w:type="dxa"/>
          </w:tcPr>
          <w:p w:rsidR="008423E4" w:rsidRPr="00A8133F" w:rsidRDefault="00186DD0" w:rsidP="00B866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86DD0" w:rsidP="00B8665E"/>
          <w:p w:rsidR="00A64A96" w:rsidRDefault="00186DD0" w:rsidP="00B866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86DD0" w:rsidP="00B8665E">
            <w:pPr>
              <w:rPr>
                <w:b/>
              </w:rPr>
            </w:pPr>
          </w:p>
        </w:tc>
      </w:tr>
      <w:tr w:rsidR="00937B49" w:rsidTr="00345119">
        <w:tc>
          <w:tcPr>
            <w:tcW w:w="9576" w:type="dxa"/>
          </w:tcPr>
          <w:p w:rsidR="008423E4" w:rsidRPr="00A8133F" w:rsidRDefault="00186DD0" w:rsidP="00B866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86DD0" w:rsidP="00B8665E"/>
          <w:p w:rsidR="008423E4" w:rsidRDefault="00186DD0" w:rsidP="00B866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3048 amends the </w:t>
            </w:r>
            <w:r>
              <w:t>Education Code to require the Texas Higher Edu</w:t>
            </w:r>
            <w:r>
              <w:t>cation Coordinating Board to conduct a study</w:t>
            </w:r>
            <w:r>
              <w:t>, subject to the availability of funds,</w:t>
            </w:r>
            <w:r>
              <w:t xml:space="preserve"> in collaboration with the Texas </w:t>
            </w:r>
            <w:r w:rsidRPr="0057571E">
              <w:t>Health Professions Resource Center, the Texas Center for Nursing Workforce Studies, and the Te</w:t>
            </w:r>
            <w:r w:rsidRPr="0057571E">
              <w:t>xas Demographic Center to identify statewide and regional shortages in health professions, with an emphasis on shortages in doctoral-level training in those health professions.</w:t>
            </w:r>
            <w:r>
              <w:t xml:space="preserve"> The bill requires the coordinating board to develop </w:t>
            </w:r>
            <w:r w:rsidRPr="0057571E">
              <w:t>an inventory of existing he</w:t>
            </w:r>
            <w:r w:rsidRPr="0057571E">
              <w:t>alth science education programs and</w:t>
            </w:r>
            <w:r>
              <w:t xml:space="preserve"> to note </w:t>
            </w:r>
            <w:r w:rsidRPr="0057571E">
              <w:t>the enrollment capacity for each of those programs.</w:t>
            </w:r>
            <w:r>
              <w:t xml:space="preserve"> The bill requires the study to include an analysis </w:t>
            </w:r>
            <w:r w:rsidRPr="0057571E">
              <w:t>of shortages in</w:t>
            </w:r>
            <w:r>
              <w:t xml:space="preserve"> certain </w:t>
            </w:r>
            <w:r>
              <w:t xml:space="preserve">health </w:t>
            </w:r>
            <w:r>
              <w:t>profession</w:t>
            </w:r>
            <w:r>
              <w:t>s</w:t>
            </w:r>
            <w:r>
              <w:t xml:space="preserve"> for which doctoral-level training is offered. </w:t>
            </w:r>
          </w:p>
          <w:p w:rsidR="00D76CA7" w:rsidRDefault="00186DD0" w:rsidP="00B866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76CA7" w:rsidRDefault="00186DD0" w:rsidP="00B866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3048 requires</w:t>
            </w:r>
            <w:r>
              <w:t xml:space="preserve"> the coordinating board to make recommendations </w:t>
            </w:r>
            <w:r w:rsidRPr="00D76CA7">
              <w:t>regarding the establishment of new programs and expansion of existing programs to meet the increased need for health professionals in</w:t>
            </w:r>
            <w:r>
              <w:t xml:space="preserve"> Texas, </w:t>
            </w:r>
            <w:r>
              <w:t xml:space="preserve">including </w:t>
            </w:r>
            <w:r w:rsidRPr="00D76CA7">
              <w:t>in particular the increased need for health professionals</w:t>
            </w:r>
            <w:r w:rsidRPr="00D76CA7">
              <w:t xml:space="preserve"> with doctoral-level training.</w:t>
            </w:r>
            <w:r>
              <w:t xml:space="preserve"> The bill requires the coordinating board, not later </w:t>
            </w:r>
            <w:r w:rsidRPr="00A1188F">
              <w:t>than November 1, 2018,</w:t>
            </w:r>
            <w:r>
              <w:t xml:space="preserve"> to submit </w:t>
            </w:r>
            <w:r w:rsidRPr="00A1188F">
              <w:t xml:space="preserve">to the governor, the lieutenant governor, the speaker of the house of representatives, and each legislative standing committee with primary </w:t>
            </w:r>
            <w:r w:rsidRPr="00A1188F">
              <w:t xml:space="preserve">jurisdiction over higher education the results of </w:t>
            </w:r>
            <w:r>
              <w:t>the</w:t>
            </w:r>
            <w:r w:rsidRPr="00A1188F">
              <w:t xml:space="preserve"> study</w:t>
            </w:r>
            <w:r>
              <w:t xml:space="preserve"> </w:t>
            </w:r>
            <w:r w:rsidRPr="00A1188F">
              <w:t>and recommendations for legislative or other action.</w:t>
            </w:r>
            <w:r>
              <w:t xml:space="preserve"> </w:t>
            </w:r>
            <w:r>
              <w:t xml:space="preserve">The bill authorizes the coordinating board to solicit </w:t>
            </w:r>
            <w:r w:rsidRPr="004B3C7A">
              <w:t xml:space="preserve">and accept gifts, grants, and donations from any public or private source to conduct the </w:t>
            </w:r>
            <w:r w:rsidRPr="004B3C7A">
              <w:t>study, prepare the report, and develop recommendations</w:t>
            </w:r>
            <w:r>
              <w:t>. The bill</w:t>
            </w:r>
            <w:r>
              <w:t>'s</w:t>
            </w:r>
            <w:r>
              <w:t xml:space="preserve"> provisions expire </w:t>
            </w:r>
            <w:r w:rsidRPr="004B3C7A">
              <w:t>January 1, 2019</w:t>
            </w:r>
            <w:r>
              <w:t xml:space="preserve">. </w:t>
            </w:r>
          </w:p>
          <w:p w:rsidR="008423E4" w:rsidRPr="00835628" w:rsidRDefault="00186DD0" w:rsidP="00B8665E">
            <w:pPr>
              <w:rPr>
                <w:b/>
              </w:rPr>
            </w:pPr>
          </w:p>
        </w:tc>
      </w:tr>
      <w:tr w:rsidR="00937B49" w:rsidTr="00345119">
        <w:tc>
          <w:tcPr>
            <w:tcW w:w="9576" w:type="dxa"/>
          </w:tcPr>
          <w:p w:rsidR="008423E4" w:rsidRPr="00A8133F" w:rsidRDefault="00186DD0" w:rsidP="00B866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86DD0" w:rsidP="00B8665E"/>
          <w:p w:rsidR="008423E4" w:rsidRPr="00233FDB" w:rsidRDefault="00186DD0" w:rsidP="00B8665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2017.</w:t>
            </w:r>
          </w:p>
        </w:tc>
      </w:tr>
    </w:tbl>
    <w:p w:rsidR="004108C3" w:rsidRPr="008423E4" w:rsidRDefault="00186DD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6DD0">
      <w:r>
        <w:separator/>
      </w:r>
    </w:p>
  </w:endnote>
  <w:endnote w:type="continuationSeparator" w:id="0">
    <w:p w:rsidR="00000000" w:rsidRDefault="0018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7B49" w:rsidTr="009C1E9A">
      <w:trPr>
        <w:cantSplit/>
      </w:trPr>
      <w:tc>
        <w:tcPr>
          <w:tcW w:w="0" w:type="pct"/>
        </w:tcPr>
        <w:p w:rsidR="00137D90" w:rsidRDefault="00186D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86D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86D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86D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86D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7B49" w:rsidTr="009C1E9A">
      <w:trPr>
        <w:cantSplit/>
      </w:trPr>
      <w:tc>
        <w:tcPr>
          <w:tcW w:w="0" w:type="pct"/>
        </w:tcPr>
        <w:p w:rsidR="00EC379B" w:rsidRDefault="00186D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86D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27595</w:t>
          </w:r>
        </w:p>
      </w:tc>
      <w:tc>
        <w:tcPr>
          <w:tcW w:w="2453" w:type="pct"/>
        </w:tcPr>
        <w:p w:rsidR="00EC379B" w:rsidRDefault="00186D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17.121.597</w:t>
          </w:r>
          <w:r>
            <w:fldChar w:fldCharType="end"/>
          </w:r>
        </w:p>
      </w:tc>
    </w:tr>
    <w:tr w:rsidR="00937B49" w:rsidTr="009C1E9A">
      <w:trPr>
        <w:cantSplit/>
      </w:trPr>
      <w:tc>
        <w:tcPr>
          <w:tcW w:w="0" w:type="pct"/>
        </w:tcPr>
        <w:p w:rsidR="00EC379B" w:rsidRDefault="00186D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86D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86DD0" w:rsidP="006D504F">
          <w:pPr>
            <w:pStyle w:val="Footer"/>
            <w:rPr>
              <w:rStyle w:val="PageNumber"/>
            </w:rPr>
          </w:pPr>
        </w:p>
        <w:p w:rsidR="00EC379B" w:rsidRDefault="00186D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7B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86D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86D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86D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6DD0">
      <w:r>
        <w:separator/>
      </w:r>
    </w:p>
  </w:footnote>
  <w:footnote w:type="continuationSeparator" w:id="0">
    <w:p w:rsidR="00000000" w:rsidRDefault="0018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49"/>
    <w:rsid w:val="00186DD0"/>
    <w:rsid w:val="009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757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571E"/>
  </w:style>
  <w:style w:type="paragraph" w:styleId="CommentSubject">
    <w:name w:val="annotation subject"/>
    <w:basedOn w:val="CommentText"/>
    <w:next w:val="CommentText"/>
    <w:link w:val="CommentSubjectChar"/>
    <w:rsid w:val="0057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5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757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571E"/>
  </w:style>
  <w:style w:type="paragraph" w:styleId="CommentSubject">
    <w:name w:val="annotation subject"/>
    <w:basedOn w:val="CommentText"/>
    <w:next w:val="CommentText"/>
    <w:link w:val="CommentSubjectChar"/>
    <w:rsid w:val="0057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5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2324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HB03048 (Committee Report (Unamended))</vt:lpstr>
    </vt:vector>
  </TitlesOfParts>
  <Company>State of Texas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27595</dc:subject>
  <dc:creator>State of Texas</dc:creator>
  <dc:description>HB 3048 by Ortega-(H)Higher Education</dc:description>
  <cp:lastModifiedBy>Molly Hoffman-Bricker</cp:lastModifiedBy>
  <cp:revision>2</cp:revision>
  <cp:lastPrinted>2017-05-02T15:53:00Z</cp:lastPrinted>
  <dcterms:created xsi:type="dcterms:W3CDTF">2017-05-05T02:19:00Z</dcterms:created>
  <dcterms:modified xsi:type="dcterms:W3CDTF">2017-05-05T02:19:00Z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17.121.597</vt:lpwstr>
  </property>
</Properties>
</file>