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A2250" w:rsidTr="00345119">
        <w:tc>
          <w:tcPr>
            <w:tcW w:w="9576" w:type="dxa"/>
            <w:noWrap/>
          </w:tcPr>
          <w:p w:rsidR="008423E4" w:rsidRPr="0022177D" w:rsidRDefault="001F5975" w:rsidP="00345119">
            <w:pPr>
              <w:pStyle w:val="Heading1"/>
            </w:pPr>
            <w:bookmarkStart w:id="0" w:name="_GoBack"/>
            <w:bookmarkEnd w:id="0"/>
            <w:r w:rsidRPr="00631897">
              <w:t>BILL ANALYSIS</w:t>
            </w:r>
          </w:p>
        </w:tc>
      </w:tr>
    </w:tbl>
    <w:p w:rsidR="008423E4" w:rsidRPr="0022177D" w:rsidRDefault="001F5975" w:rsidP="008423E4">
      <w:pPr>
        <w:jc w:val="center"/>
      </w:pPr>
    </w:p>
    <w:p w:rsidR="008423E4" w:rsidRPr="00B31F0E" w:rsidRDefault="001F5975" w:rsidP="008423E4"/>
    <w:p w:rsidR="008423E4" w:rsidRPr="00742794" w:rsidRDefault="001F5975" w:rsidP="008423E4">
      <w:pPr>
        <w:tabs>
          <w:tab w:val="right" w:pos="9360"/>
        </w:tabs>
      </w:pPr>
    </w:p>
    <w:tbl>
      <w:tblPr>
        <w:tblW w:w="0" w:type="auto"/>
        <w:tblLayout w:type="fixed"/>
        <w:tblLook w:val="01E0" w:firstRow="1" w:lastRow="1" w:firstColumn="1" w:lastColumn="1" w:noHBand="0" w:noVBand="0"/>
      </w:tblPr>
      <w:tblGrid>
        <w:gridCol w:w="9576"/>
      </w:tblGrid>
      <w:tr w:rsidR="004A2250" w:rsidTr="00345119">
        <w:tc>
          <w:tcPr>
            <w:tcW w:w="9576" w:type="dxa"/>
          </w:tcPr>
          <w:p w:rsidR="008423E4" w:rsidRPr="00861995" w:rsidRDefault="001F5975" w:rsidP="00345119">
            <w:pPr>
              <w:jc w:val="right"/>
            </w:pPr>
            <w:r>
              <w:t>C.S.H.B. 3353</w:t>
            </w:r>
          </w:p>
        </w:tc>
      </w:tr>
      <w:tr w:rsidR="004A2250" w:rsidTr="00345119">
        <w:tc>
          <w:tcPr>
            <w:tcW w:w="9576" w:type="dxa"/>
          </w:tcPr>
          <w:p w:rsidR="008423E4" w:rsidRPr="00861995" w:rsidRDefault="001F5975" w:rsidP="00910DBE">
            <w:pPr>
              <w:jc w:val="right"/>
            </w:pPr>
            <w:r>
              <w:t xml:space="preserve">By: </w:t>
            </w:r>
            <w:r>
              <w:t>Coleman</w:t>
            </w:r>
          </w:p>
        </w:tc>
      </w:tr>
      <w:tr w:rsidR="004A2250" w:rsidTr="00345119">
        <w:tc>
          <w:tcPr>
            <w:tcW w:w="9576" w:type="dxa"/>
          </w:tcPr>
          <w:p w:rsidR="008423E4" w:rsidRPr="00861995" w:rsidRDefault="001F5975" w:rsidP="00345119">
            <w:pPr>
              <w:jc w:val="right"/>
            </w:pPr>
            <w:r>
              <w:t>Human Services</w:t>
            </w:r>
          </w:p>
        </w:tc>
      </w:tr>
      <w:tr w:rsidR="004A2250" w:rsidTr="00345119">
        <w:tc>
          <w:tcPr>
            <w:tcW w:w="9576" w:type="dxa"/>
          </w:tcPr>
          <w:p w:rsidR="008423E4" w:rsidRDefault="001F5975" w:rsidP="00345119">
            <w:pPr>
              <w:jc w:val="right"/>
            </w:pPr>
            <w:r>
              <w:t>Committee Report (Substituted)</w:t>
            </w:r>
          </w:p>
        </w:tc>
      </w:tr>
    </w:tbl>
    <w:p w:rsidR="008423E4" w:rsidRDefault="001F5975" w:rsidP="008423E4">
      <w:pPr>
        <w:tabs>
          <w:tab w:val="right" w:pos="9360"/>
        </w:tabs>
      </w:pPr>
    </w:p>
    <w:p w:rsidR="008423E4" w:rsidRDefault="001F5975" w:rsidP="008423E4"/>
    <w:p w:rsidR="008423E4" w:rsidRDefault="001F5975" w:rsidP="008423E4"/>
    <w:tbl>
      <w:tblPr>
        <w:tblW w:w="0" w:type="auto"/>
        <w:tblCellMar>
          <w:left w:w="115" w:type="dxa"/>
          <w:right w:w="115" w:type="dxa"/>
        </w:tblCellMar>
        <w:tblLook w:val="01E0" w:firstRow="1" w:lastRow="1" w:firstColumn="1" w:lastColumn="1" w:noHBand="0" w:noVBand="0"/>
      </w:tblPr>
      <w:tblGrid>
        <w:gridCol w:w="9582"/>
      </w:tblGrid>
      <w:tr w:rsidR="004A2250" w:rsidTr="00910DBE">
        <w:tc>
          <w:tcPr>
            <w:tcW w:w="9582" w:type="dxa"/>
          </w:tcPr>
          <w:p w:rsidR="008423E4" w:rsidRPr="00A8133F" w:rsidRDefault="001F5975" w:rsidP="00594371">
            <w:pPr>
              <w:rPr>
                <w:b/>
              </w:rPr>
            </w:pPr>
            <w:r w:rsidRPr="009C1E9A">
              <w:rPr>
                <w:b/>
                <w:u w:val="single"/>
              </w:rPr>
              <w:t>BACKGROUND AND PURPOSE</w:t>
            </w:r>
            <w:r>
              <w:rPr>
                <w:b/>
              </w:rPr>
              <w:t xml:space="preserve"> </w:t>
            </w:r>
          </w:p>
          <w:p w:rsidR="008423E4" w:rsidRDefault="001F5975" w:rsidP="00594371"/>
          <w:p w:rsidR="00131FEC" w:rsidRDefault="001F5975" w:rsidP="00594371">
            <w:pPr>
              <w:pStyle w:val="Header"/>
              <w:jc w:val="both"/>
            </w:pPr>
            <w:r>
              <w:t xml:space="preserve">Interested parties contend that providing </w:t>
            </w:r>
            <w:r>
              <w:t xml:space="preserve">peer support services to the family or primary caregiver of a child who has a serious emotional disturbance would positively </w:t>
            </w:r>
            <w:r>
              <w:t>impact</w:t>
            </w:r>
            <w:r>
              <w:t xml:space="preserve"> </w:t>
            </w:r>
            <w:r>
              <w:t>the child</w:t>
            </w:r>
            <w:r>
              <w:t xml:space="preserve">'s </w:t>
            </w:r>
            <w:r>
              <w:t>resilience and recovery</w:t>
            </w:r>
            <w:r>
              <w:t xml:space="preserve"> and </w:t>
            </w:r>
            <w:r>
              <w:t>assist families in successfully navigating systems of care.</w:t>
            </w:r>
            <w:r>
              <w:t xml:space="preserve"> </w:t>
            </w:r>
            <w:r>
              <w:t>C.S.</w:t>
            </w:r>
            <w:r>
              <w:t>H.B. 3353 seeks to a</w:t>
            </w:r>
            <w:r>
              <w:t xml:space="preserve">chieve these goals by </w:t>
            </w:r>
            <w:r>
              <w:t>providing for certified family partners to deliver peer support services to the family or primary caregiver of certain children with serious emotional disturbance.</w:t>
            </w:r>
          </w:p>
          <w:p w:rsidR="008423E4" w:rsidRPr="00E26B13" w:rsidRDefault="001F5975" w:rsidP="00594371">
            <w:pPr>
              <w:pStyle w:val="Header"/>
              <w:tabs>
                <w:tab w:val="clear" w:pos="4320"/>
                <w:tab w:val="clear" w:pos="8640"/>
              </w:tabs>
              <w:jc w:val="both"/>
              <w:rPr>
                <w:b/>
              </w:rPr>
            </w:pPr>
          </w:p>
        </w:tc>
      </w:tr>
      <w:tr w:rsidR="004A2250" w:rsidTr="00910DBE">
        <w:tc>
          <w:tcPr>
            <w:tcW w:w="9582" w:type="dxa"/>
          </w:tcPr>
          <w:p w:rsidR="0017725B" w:rsidRDefault="001F5975" w:rsidP="00594371">
            <w:pPr>
              <w:rPr>
                <w:b/>
                <w:u w:val="single"/>
              </w:rPr>
            </w:pPr>
            <w:r>
              <w:rPr>
                <w:b/>
                <w:u w:val="single"/>
              </w:rPr>
              <w:t>CRIMINAL JUSTICE IMPACT</w:t>
            </w:r>
          </w:p>
          <w:p w:rsidR="0017725B" w:rsidRDefault="001F5975" w:rsidP="00594371">
            <w:pPr>
              <w:rPr>
                <w:b/>
                <w:u w:val="single"/>
              </w:rPr>
            </w:pPr>
          </w:p>
          <w:p w:rsidR="000720FE" w:rsidRPr="000720FE" w:rsidRDefault="001F5975" w:rsidP="00594371">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F5975" w:rsidP="00594371">
            <w:pPr>
              <w:rPr>
                <w:b/>
                <w:u w:val="single"/>
              </w:rPr>
            </w:pPr>
          </w:p>
        </w:tc>
      </w:tr>
      <w:tr w:rsidR="004A2250" w:rsidTr="00910DBE">
        <w:tc>
          <w:tcPr>
            <w:tcW w:w="9582" w:type="dxa"/>
          </w:tcPr>
          <w:p w:rsidR="008423E4" w:rsidRPr="00A8133F" w:rsidRDefault="001F5975" w:rsidP="00594371">
            <w:pPr>
              <w:rPr>
                <w:b/>
              </w:rPr>
            </w:pPr>
            <w:r w:rsidRPr="009C1E9A">
              <w:rPr>
                <w:b/>
                <w:u w:val="single"/>
              </w:rPr>
              <w:t>RULEMAKING AUTHORITY</w:t>
            </w:r>
            <w:r>
              <w:rPr>
                <w:b/>
              </w:rPr>
              <w:t xml:space="preserve"> </w:t>
            </w:r>
          </w:p>
          <w:p w:rsidR="008423E4" w:rsidRDefault="001F5975" w:rsidP="00594371"/>
          <w:p w:rsidR="000720FE" w:rsidRDefault="001F5975" w:rsidP="00594371">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1F5975" w:rsidP="00594371">
            <w:pPr>
              <w:rPr>
                <w:b/>
              </w:rPr>
            </w:pPr>
          </w:p>
        </w:tc>
      </w:tr>
      <w:tr w:rsidR="004A2250" w:rsidTr="00910DBE">
        <w:tc>
          <w:tcPr>
            <w:tcW w:w="9582" w:type="dxa"/>
          </w:tcPr>
          <w:p w:rsidR="008423E4" w:rsidRPr="00A8133F" w:rsidRDefault="001F5975" w:rsidP="00594371">
            <w:pPr>
              <w:rPr>
                <w:b/>
              </w:rPr>
            </w:pPr>
            <w:r w:rsidRPr="009C1E9A">
              <w:rPr>
                <w:b/>
                <w:u w:val="single"/>
              </w:rPr>
              <w:t>ANALYSIS</w:t>
            </w:r>
            <w:r>
              <w:rPr>
                <w:b/>
              </w:rPr>
              <w:t xml:space="preserve"> </w:t>
            </w:r>
          </w:p>
          <w:p w:rsidR="008423E4" w:rsidRDefault="001F5975" w:rsidP="00594371"/>
          <w:p w:rsidR="00A30688" w:rsidRDefault="001F5975" w:rsidP="00594371">
            <w:pPr>
              <w:pStyle w:val="Header"/>
              <w:tabs>
                <w:tab w:val="clear" w:pos="4320"/>
                <w:tab w:val="clear" w:pos="8640"/>
              </w:tabs>
              <w:jc w:val="both"/>
            </w:pPr>
            <w:r>
              <w:t xml:space="preserve">C.S.H.B. 3353 amends the </w:t>
            </w:r>
            <w:r>
              <w:t>Government Code to require the executive</w:t>
            </w:r>
            <w:r>
              <w:t xml:space="preserve"> commissioner of the Health and Human Services Commission by rule to establish training, certification, and supervision requirements for a person to be certified as a family partner and, as a certified family partner, to provide peer support services to th</w:t>
            </w:r>
            <w:r>
              <w:t>e family or primary caregiver of a ch</w:t>
            </w:r>
            <w:r>
              <w:t>ild not young</w:t>
            </w:r>
            <w:r>
              <w:t>er</w:t>
            </w:r>
            <w:r>
              <w:t xml:space="preserve"> than three years </w:t>
            </w:r>
            <w:r>
              <w:t>o</w:t>
            </w:r>
            <w:r>
              <w:t>f</w:t>
            </w:r>
            <w:r>
              <w:t xml:space="preserve"> age and not older than 17 years of age who has a serious emotional disturbance</w:t>
            </w:r>
            <w:r>
              <w:t>. The bill requires the executive commissioner by rule</w:t>
            </w:r>
            <w:r>
              <w:t xml:space="preserve"> to define the scope of peer support services a cer</w:t>
            </w:r>
            <w:r>
              <w:t>tified family partner may provide in a manner that distinguishes other services the provision of which requires licensure under another provision of law.</w:t>
            </w:r>
            <w:r>
              <w:t xml:space="preserve"> </w:t>
            </w:r>
          </w:p>
          <w:p w:rsidR="008423E4" w:rsidRPr="00835628" w:rsidRDefault="001F5975" w:rsidP="00594371">
            <w:pPr>
              <w:rPr>
                <w:b/>
              </w:rPr>
            </w:pPr>
            <w:r>
              <w:rPr>
                <w:b/>
              </w:rPr>
              <w:t xml:space="preserve">  </w:t>
            </w:r>
          </w:p>
        </w:tc>
      </w:tr>
      <w:tr w:rsidR="004A2250" w:rsidTr="00910DBE">
        <w:tc>
          <w:tcPr>
            <w:tcW w:w="9582" w:type="dxa"/>
          </w:tcPr>
          <w:p w:rsidR="008423E4" w:rsidRPr="00A8133F" w:rsidRDefault="001F5975" w:rsidP="00594371">
            <w:pPr>
              <w:rPr>
                <w:b/>
              </w:rPr>
            </w:pPr>
            <w:r w:rsidRPr="009C1E9A">
              <w:rPr>
                <w:b/>
                <w:u w:val="single"/>
              </w:rPr>
              <w:t>EFFECTIVE DATE</w:t>
            </w:r>
            <w:r>
              <w:rPr>
                <w:b/>
              </w:rPr>
              <w:t xml:space="preserve"> </w:t>
            </w:r>
          </w:p>
          <w:p w:rsidR="008423E4" w:rsidRDefault="001F5975" w:rsidP="00594371"/>
          <w:p w:rsidR="008423E4" w:rsidRDefault="001F5975" w:rsidP="00594371">
            <w:pPr>
              <w:pStyle w:val="Header"/>
              <w:tabs>
                <w:tab w:val="clear" w:pos="4320"/>
                <w:tab w:val="clear" w:pos="8640"/>
              </w:tabs>
              <w:jc w:val="both"/>
            </w:pPr>
            <w:r>
              <w:t>On passage, or, if the bill does not receive the necessary vote, September 1, 20</w:t>
            </w:r>
            <w:r>
              <w:t>17.</w:t>
            </w:r>
          </w:p>
          <w:p w:rsidR="008423E4" w:rsidRPr="00233FDB" w:rsidRDefault="001F5975" w:rsidP="00594371">
            <w:pPr>
              <w:rPr>
                <w:b/>
              </w:rPr>
            </w:pPr>
          </w:p>
        </w:tc>
      </w:tr>
      <w:tr w:rsidR="004A2250" w:rsidTr="00910DBE">
        <w:tc>
          <w:tcPr>
            <w:tcW w:w="9582" w:type="dxa"/>
          </w:tcPr>
          <w:p w:rsidR="00910DBE" w:rsidRDefault="001F5975" w:rsidP="00594371">
            <w:pPr>
              <w:jc w:val="both"/>
              <w:rPr>
                <w:b/>
                <w:u w:val="single"/>
              </w:rPr>
            </w:pPr>
            <w:r>
              <w:rPr>
                <w:b/>
                <w:u w:val="single"/>
              </w:rPr>
              <w:t>COMPARISON OF ORIGINAL AND SUBSTITUTE</w:t>
            </w:r>
          </w:p>
          <w:p w:rsidR="001C72FD" w:rsidRDefault="001F5975" w:rsidP="00594371">
            <w:pPr>
              <w:jc w:val="both"/>
            </w:pPr>
          </w:p>
          <w:p w:rsidR="001C72FD" w:rsidRDefault="001F5975" w:rsidP="00594371">
            <w:pPr>
              <w:jc w:val="both"/>
            </w:pPr>
            <w:r>
              <w:t>While C.S.H.B. 3353 may differ from the original in minor or nonsubstantive ways, the following comparison is organized and formatted in a manner that indicates the substantial differences between the introduced</w:t>
            </w:r>
            <w:r>
              <w:t xml:space="preserve"> and committee substitute versions of the bill.</w:t>
            </w:r>
          </w:p>
          <w:p w:rsidR="001C72FD" w:rsidRPr="001C72FD" w:rsidRDefault="001F5975" w:rsidP="00594371">
            <w:pPr>
              <w:jc w:val="both"/>
            </w:pPr>
          </w:p>
        </w:tc>
      </w:tr>
      <w:tr w:rsidR="004A2250" w:rsidTr="00910DB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A2250" w:rsidTr="008B1B58">
              <w:trPr>
                <w:tblHeader/>
              </w:trPr>
              <w:tc>
                <w:tcPr>
                  <w:tcW w:w="4680" w:type="dxa"/>
                  <w:tcMar>
                    <w:bottom w:w="188" w:type="dxa"/>
                  </w:tcMar>
                </w:tcPr>
                <w:p w:rsidR="00910DBE" w:rsidRDefault="001F5975" w:rsidP="00594371">
                  <w:pPr>
                    <w:jc w:val="center"/>
                  </w:pPr>
                  <w:r>
                    <w:t>INTRODUCED</w:t>
                  </w:r>
                </w:p>
              </w:tc>
              <w:tc>
                <w:tcPr>
                  <w:tcW w:w="4680" w:type="dxa"/>
                  <w:tcMar>
                    <w:bottom w:w="188" w:type="dxa"/>
                  </w:tcMar>
                </w:tcPr>
                <w:p w:rsidR="00910DBE" w:rsidRDefault="001F5975" w:rsidP="00594371">
                  <w:pPr>
                    <w:jc w:val="center"/>
                  </w:pPr>
                  <w:r>
                    <w:t>HOUSE COMMITTEE SUBSTITUTE</w:t>
                  </w:r>
                </w:p>
              </w:tc>
            </w:tr>
            <w:tr w:rsidR="004A2250" w:rsidTr="008B1B58">
              <w:tc>
                <w:tcPr>
                  <w:tcW w:w="4680" w:type="dxa"/>
                  <w:tcMar>
                    <w:right w:w="360" w:type="dxa"/>
                  </w:tcMar>
                </w:tcPr>
                <w:p w:rsidR="00910DBE" w:rsidRDefault="001F5975" w:rsidP="00594371">
                  <w:pPr>
                    <w:jc w:val="both"/>
                  </w:pPr>
                  <w:r>
                    <w:t>SECTION 1.  Subchapter B, Chapter 531, Government Code, is amended</w:t>
                  </w:r>
                  <w:r>
                    <w:t>.</w:t>
                  </w:r>
                </w:p>
              </w:tc>
              <w:tc>
                <w:tcPr>
                  <w:tcW w:w="4680" w:type="dxa"/>
                  <w:tcMar>
                    <w:left w:w="360" w:type="dxa"/>
                  </w:tcMar>
                </w:tcPr>
                <w:p w:rsidR="00910DBE" w:rsidRDefault="001F5975" w:rsidP="00594371">
                  <w:pPr>
                    <w:jc w:val="both"/>
                  </w:pPr>
                  <w:r>
                    <w:t>SECTION 1. Same as introduced version.</w:t>
                  </w:r>
                </w:p>
                <w:p w:rsidR="00910DBE" w:rsidRDefault="001F5975" w:rsidP="00594371">
                  <w:pPr>
                    <w:jc w:val="both"/>
                  </w:pPr>
                </w:p>
              </w:tc>
            </w:tr>
            <w:tr w:rsidR="004A2250" w:rsidTr="008B1B58">
              <w:tc>
                <w:tcPr>
                  <w:tcW w:w="4680" w:type="dxa"/>
                  <w:tcMar>
                    <w:right w:w="360" w:type="dxa"/>
                  </w:tcMar>
                </w:tcPr>
                <w:p w:rsidR="00910DBE" w:rsidRDefault="001F5975" w:rsidP="00594371">
                  <w:pPr>
                    <w:jc w:val="both"/>
                  </w:pPr>
                  <w:r>
                    <w:lastRenderedPageBreak/>
                    <w:t xml:space="preserve">SECTION 2.  Section 32.024, Human Resources Code, is </w:t>
                  </w:r>
                  <w:r>
                    <w:t>amended by adding Subsection (c-2) to read as follows:</w:t>
                  </w:r>
                </w:p>
                <w:p w:rsidR="00910DBE" w:rsidRDefault="001F5975" w:rsidP="00594371">
                  <w:pPr>
                    <w:jc w:val="both"/>
                  </w:pPr>
                  <w:r>
                    <w:rPr>
                      <w:u w:val="single"/>
                    </w:rPr>
                    <w:t>(c-2)  To the extent permitted by federal law, the executive commissioner, in establishing standards under Subsection (c), may include the provision of peer support services by a certified family partn</w:t>
                  </w:r>
                  <w:r>
                    <w:rPr>
                      <w:u w:val="single"/>
                    </w:rPr>
                    <w:t>er in the scope of services provided under the medical assistance program to a child who is eligible for assistance, is not younger than three years old and not older than 17 years old, and has a serious emotional disturbance.  In this subsection, "certifi</w:t>
                  </w:r>
                  <w:r>
                    <w:rPr>
                      <w:u w:val="single"/>
                    </w:rPr>
                    <w:t>ed family partner" means a person certified as a family partner under rules adopted under Section 531.09992, Government Code.</w:t>
                  </w:r>
                </w:p>
              </w:tc>
              <w:tc>
                <w:tcPr>
                  <w:tcW w:w="4680" w:type="dxa"/>
                  <w:tcMar>
                    <w:left w:w="360" w:type="dxa"/>
                  </w:tcMar>
                </w:tcPr>
                <w:p w:rsidR="00910DBE" w:rsidRDefault="001F5975" w:rsidP="00594371">
                  <w:pPr>
                    <w:jc w:val="both"/>
                  </w:pPr>
                  <w:r w:rsidRPr="001C72FD">
                    <w:rPr>
                      <w:highlight w:val="lightGray"/>
                    </w:rPr>
                    <w:t>No equivalent provision.</w:t>
                  </w:r>
                </w:p>
                <w:p w:rsidR="00910DBE" w:rsidRDefault="001F5975" w:rsidP="00594371">
                  <w:pPr>
                    <w:jc w:val="both"/>
                  </w:pPr>
                </w:p>
              </w:tc>
            </w:tr>
            <w:tr w:rsidR="004A2250" w:rsidTr="008B1B58">
              <w:tc>
                <w:tcPr>
                  <w:tcW w:w="4680" w:type="dxa"/>
                  <w:tcMar>
                    <w:right w:w="360" w:type="dxa"/>
                  </w:tcMar>
                </w:tcPr>
                <w:p w:rsidR="00910DBE" w:rsidRDefault="001F5975" w:rsidP="00594371">
                  <w:pPr>
                    <w:jc w:val="both"/>
                  </w:pPr>
                  <w:r>
                    <w:t xml:space="preserve">SECTION 3.  As soon as practicable after the effective date of this Act, the executive commissioner of </w:t>
                  </w:r>
                  <w:r>
                    <w:t>the Health and Human Services Commission shall adopt rules as required by Section 531.09992, Government Code, as added by this Act.</w:t>
                  </w:r>
                </w:p>
              </w:tc>
              <w:tc>
                <w:tcPr>
                  <w:tcW w:w="4680" w:type="dxa"/>
                  <w:tcMar>
                    <w:left w:w="360" w:type="dxa"/>
                  </w:tcMar>
                </w:tcPr>
                <w:p w:rsidR="00910DBE" w:rsidRDefault="001F5975" w:rsidP="00594371">
                  <w:pPr>
                    <w:jc w:val="both"/>
                  </w:pPr>
                  <w:r>
                    <w:t>SECTION 2. Same as introduced version.</w:t>
                  </w:r>
                </w:p>
                <w:p w:rsidR="00910DBE" w:rsidRDefault="001F5975" w:rsidP="00594371">
                  <w:pPr>
                    <w:jc w:val="both"/>
                  </w:pPr>
                </w:p>
                <w:p w:rsidR="00910DBE" w:rsidRDefault="001F5975" w:rsidP="00594371">
                  <w:pPr>
                    <w:jc w:val="both"/>
                  </w:pPr>
                </w:p>
              </w:tc>
            </w:tr>
            <w:tr w:rsidR="004A2250" w:rsidTr="008B1B58">
              <w:tc>
                <w:tcPr>
                  <w:tcW w:w="4680" w:type="dxa"/>
                  <w:tcMar>
                    <w:right w:w="360" w:type="dxa"/>
                  </w:tcMar>
                </w:tcPr>
                <w:p w:rsidR="00910DBE" w:rsidRDefault="001F5975" w:rsidP="00594371">
                  <w:pPr>
                    <w:jc w:val="both"/>
                  </w:pPr>
                  <w:r>
                    <w:t xml:space="preserve">SECTION 4.  If before implementing any provision of this Act a state agency </w:t>
                  </w:r>
                  <w:r>
                    <w:t xml:space="preserve">determines that a waiver or authorization from a federal agency is necessary for implementation of that provision, the agency affected by the provision shall request the waiver or authorization and may delay implementing that provision until the waiver or </w:t>
                  </w:r>
                  <w:r>
                    <w:t>authorization is granted.</w:t>
                  </w:r>
                </w:p>
              </w:tc>
              <w:tc>
                <w:tcPr>
                  <w:tcW w:w="4680" w:type="dxa"/>
                  <w:tcMar>
                    <w:left w:w="360" w:type="dxa"/>
                  </w:tcMar>
                </w:tcPr>
                <w:p w:rsidR="00910DBE" w:rsidRDefault="001F5975" w:rsidP="00594371">
                  <w:pPr>
                    <w:jc w:val="both"/>
                  </w:pPr>
                  <w:r w:rsidRPr="001C72FD">
                    <w:rPr>
                      <w:highlight w:val="lightGray"/>
                    </w:rPr>
                    <w:t>No equivalent provision.</w:t>
                  </w:r>
                </w:p>
                <w:p w:rsidR="00910DBE" w:rsidRDefault="001F5975" w:rsidP="00594371">
                  <w:pPr>
                    <w:jc w:val="both"/>
                  </w:pPr>
                </w:p>
              </w:tc>
            </w:tr>
            <w:tr w:rsidR="004A2250" w:rsidTr="008B1B58">
              <w:tc>
                <w:tcPr>
                  <w:tcW w:w="4680" w:type="dxa"/>
                  <w:tcMar>
                    <w:right w:w="360" w:type="dxa"/>
                  </w:tcMar>
                </w:tcPr>
                <w:p w:rsidR="00910DBE" w:rsidRDefault="001F5975" w:rsidP="00594371">
                  <w:pPr>
                    <w:jc w:val="both"/>
                  </w:pPr>
                  <w:r>
                    <w:t>SECTION 5.  This Act takes effect immediately if it receives a vote of two-thirds of all the members elected to each house, as provided by Section 39, Article III, Texas Constitution.  If this Act does n</w:t>
                  </w:r>
                  <w:r>
                    <w:t>ot receive the vote necessary for immediate effect, this Act takes effect September 1, 2017.</w:t>
                  </w:r>
                </w:p>
              </w:tc>
              <w:tc>
                <w:tcPr>
                  <w:tcW w:w="4680" w:type="dxa"/>
                  <w:tcMar>
                    <w:left w:w="360" w:type="dxa"/>
                  </w:tcMar>
                </w:tcPr>
                <w:p w:rsidR="00910DBE" w:rsidRDefault="001F5975" w:rsidP="00594371">
                  <w:pPr>
                    <w:jc w:val="both"/>
                  </w:pPr>
                  <w:r>
                    <w:t>SECTION 3. Same as introduced version.</w:t>
                  </w:r>
                </w:p>
              </w:tc>
            </w:tr>
          </w:tbl>
          <w:p w:rsidR="00910DBE" w:rsidRPr="009C1E9A" w:rsidRDefault="001F5975" w:rsidP="00594371">
            <w:pPr>
              <w:rPr>
                <w:b/>
                <w:u w:val="single"/>
              </w:rPr>
            </w:pPr>
          </w:p>
        </w:tc>
      </w:tr>
    </w:tbl>
    <w:p w:rsidR="004108C3" w:rsidRPr="008423E4" w:rsidRDefault="001F597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5975">
      <w:r>
        <w:separator/>
      </w:r>
    </w:p>
  </w:endnote>
  <w:endnote w:type="continuationSeparator" w:id="0">
    <w:p w:rsidR="00000000" w:rsidRDefault="001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A2250" w:rsidTr="009C1E9A">
      <w:trPr>
        <w:cantSplit/>
      </w:trPr>
      <w:tc>
        <w:tcPr>
          <w:tcW w:w="0" w:type="pct"/>
        </w:tcPr>
        <w:p w:rsidR="00137D90" w:rsidRDefault="001F5975" w:rsidP="009C1E9A">
          <w:pPr>
            <w:pStyle w:val="Footer"/>
            <w:tabs>
              <w:tab w:val="clear" w:pos="8640"/>
              <w:tab w:val="right" w:pos="9360"/>
            </w:tabs>
          </w:pPr>
        </w:p>
      </w:tc>
      <w:tc>
        <w:tcPr>
          <w:tcW w:w="2395" w:type="pct"/>
        </w:tcPr>
        <w:p w:rsidR="00137D90" w:rsidRDefault="001F5975" w:rsidP="009C1E9A">
          <w:pPr>
            <w:pStyle w:val="Footer"/>
            <w:tabs>
              <w:tab w:val="clear" w:pos="8640"/>
              <w:tab w:val="right" w:pos="9360"/>
            </w:tabs>
          </w:pPr>
        </w:p>
        <w:p w:rsidR="001A4310" w:rsidRDefault="001F5975" w:rsidP="009C1E9A">
          <w:pPr>
            <w:pStyle w:val="Footer"/>
            <w:tabs>
              <w:tab w:val="clear" w:pos="8640"/>
              <w:tab w:val="right" w:pos="9360"/>
            </w:tabs>
          </w:pPr>
        </w:p>
        <w:p w:rsidR="00137D90" w:rsidRDefault="001F5975" w:rsidP="009C1E9A">
          <w:pPr>
            <w:pStyle w:val="Footer"/>
            <w:tabs>
              <w:tab w:val="clear" w:pos="8640"/>
              <w:tab w:val="right" w:pos="9360"/>
            </w:tabs>
          </w:pPr>
        </w:p>
      </w:tc>
      <w:tc>
        <w:tcPr>
          <w:tcW w:w="2453" w:type="pct"/>
        </w:tcPr>
        <w:p w:rsidR="00137D90" w:rsidRDefault="001F5975" w:rsidP="009C1E9A">
          <w:pPr>
            <w:pStyle w:val="Footer"/>
            <w:tabs>
              <w:tab w:val="clear" w:pos="8640"/>
              <w:tab w:val="right" w:pos="9360"/>
            </w:tabs>
            <w:jc w:val="right"/>
          </w:pPr>
        </w:p>
      </w:tc>
    </w:tr>
    <w:tr w:rsidR="004A2250" w:rsidTr="009C1E9A">
      <w:trPr>
        <w:cantSplit/>
      </w:trPr>
      <w:tc>
        <w:tcPr>
          <w:tcW w:w="0" w:type="pct"/>
        </w:tcPr>
        <w:p w:rsidR="00EC379B" w:rsidRDefault="001F5975" w:rsidP="009C1E9A">
          <w:pPr>
            <w:pStyle w:val="Footer"/>
            <w:tabs>
              <w:tab w:val="clear" w:pos="8640"/>
              <w:tab w:val="right" w:pos="9360"/>
            </w:tabs>
          </w:pPr>
        </w:p>
      </w:tc>
      <w:tc>
        <w:tcPr>
          <w:tcW w:w="2395" w:type="pct"/>
        </w:tcPr>
        <w:p w:rsidR="00EC379B" w:rsidRPr="009C1E9A" w:rsidRDefault="001F5975" w:rsidP="009C1E9A">
          <w:pPr>
            <w:pStyle w:val="Footer"/>
            <w:tabs>
              <w:tab w:val="clear" w:pos="8640"/>
              <w:tab w:val="right" w:pos="9360"/>
            </w:tabs>
            <w:rPr>
              <w:rFonts w:ascii="Shruti" w:hAnsi="Shruti"/>
              <w:sz w:val="22"/>
            </w:rPr>
          </w:pPr>
          <w:r>
            <w:rPr>
              <w:rFonts w:ascii="Shruti" w:hAnsi="Shruti"/>
              <w:sz w:val="22"/>
            </w:rPr>
            <w:t>85R 27744</w:t>
          </w:r>
        </w:p>
      </w:tc>
      <w:tc>
        <w:tcPr>
          <w:tcW w:w="2453" w:type="pct"/>
        </w:tcPr>
        <w:p w:rsidR="00EC379B" w:rsidRDefault="001F5975" w:rsidP="009C1E9A">
          <w:pPr>
            <w:pStyle w:val="Footer"/>
            <w:tabs>
              <w:tab w:val="clear" w:pos="8640"/>
              <w:tab w:val="right" w:pos="9360"/>
            </w:tabs>
            <w:jc w:val="right"/>
          </w:pPr>
          <w:r>
            <w:fldChar w:fldCharType="begin"/>
          </w:r>
          <w:r>
            <w:instrText xml:space="preserve"> DOCPROPERTY  OTID  \* MERGEFORMAT </w:instrText>
          </w:r>
          <w:r>
            <w:fldChar w:fldCharType="separate"/>
          </w:r>
          <w:r>
            <w:t>17.122.425</w:t>
          </w:r>
          <w:r>
            <w:fldChar w:fldCharType="end"/>
          </w:r>
        </w:p>
      </w:tc>
    </w:tr>
    <w:tr w:rsidR="004A2250" w:rsidTr="009C1E9A">
      <w:trPr>
        <w:cantSplit/>
      </w:trPr>
      <w:tc>
        <w:tcPr>
          <w:tcW w:w="0" w:type="pct"/>
        </w:tcPr>
        <w:p w:rsidR="00EC379B" w:rsidRDefault="001F5975" w:rsidP="009C1E9A">
          <w:pPr>
            <w:pStyle w:val="Footer"/>
            <w:tabs>
              <w:tab w:val="clear" w:pos="4320"/>
              <w:tab w:val="clear" w:pos="8640"/>
              <w:tab w:val="left" w:pos="2865"/>
            </w:tabs>
          </w:pPr>
        </w:p>
      </w:tc>
      <w:tc>
        <w:tcPr>
          <w:tcW w:w="2395" w:type="pct"/>
        </w:tcPr>
        <w:p w:rsidR="00EC379B" w:rsidRPr="009C1E9A" w:rsidRDefault="001F5975" w:rsidP="009C1E9A">
          <w:pPr>
            <w:pStyle w:val="Footer"/>
            <w:tabs>
              <w:tab w:val="clear" w:pos="4320"/>
              <w:tab w:val="clear" w:pos="8640"/>
              <w:tab w:val="left" w:pos="2865"/>
            </w:tabs>
            <w:rPr>
              <w:rFonts w:ascii="Shruti" w:hAnsi="Shruti"/>
              <w:sz w:val="22"/>
            </w:rPr>
          </w:pPr>
          <w:r>
            <w:rPr>
              <w:rFonts w:ascii="Shruti" w:hAnsi="Shruti"/>
              <w:sz w:val="22"/>
            </w:rPr>
            <w:t>Substitute Document Number: 85R 24351</w:t>
          </w:r>
        </w:p>
      </w:tc>
      <w:tc>
        <w:tcPr>
          <w:tcW w:w="2453" w:type="pct"/>
        </w:tcPr>
        <w:p w:rsidR="00EC379B" w:rsidRDefault="001F5975" w:rsidP="006D504F">
          <w:pPr>
            <w:pStyle w:val="Footer"/>
            <w:rPr>
              <w:rStyle w:val="PageNumber"/>
            </w:rPr>
          </w:pPr>
        </w:p>
        <w:p w:rsidR="00EC379B" w:rsidRDefault="001F5975" w:rsidP="009C1E9A">
          <w:pPr>
            <w:pStyle w:val="Footer"/>
            <w:tabs>
              <w:tab w:val="clear" w:pos="8640"/>
              <w:tab w:val="right" w:pos="9360"/>
            </w:tabs>
            <w:jc w:val="right"/>
          </w:pPr>
        </w:p>
      </w:tc>
    </w:tr>
    <w:tr w:rsidR="004A2250" w:rsidTr="009C1E9A">
      <w:trPr>
        <w:cantSplit/>
        <w:trHeight w:val="323"/>
      </w:trPr>
      <w:tc>
        <w:tcPr>
          <w:tcW w:w="0" w:type="pct"/>
          <w:gridSpan w:val="3"/>
        </w:tcPr>
        <w:p w:rsidR="00EC379B" w:rsidRDefault="001F59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F5975" w:rsidP="009C1E9A">
          <w:pPr>
            <w:pStyle w:val="Footer"/>
            <w:tabs>
              <w:tab w:val="clear" w:pos="8640"/>
              <w:tab w:val="right" w:pos="9360"/>
            </w:tabs>
            <w:jc w:val="center"/>
          </w:pPr>
        </w:p>
      </w:tc>
    </w:tr>
  </w:tbl>
  <w:p w:rsidR="00EC379B" w:rsidRPr="00FF6F72" w:rsidRDefault="001F597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5975">
      <w:r>
        <w:separator/>
      </w:r>
    </w:p>
  </w:footnote>
  <w:footnote w:type="continuationSeparator" w:id="0">
    <w:p w:rsidR="00000000" w:rsidRDefault="001F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50"/>
    <w:rsid w:val="001F5975"/>
    <w:rsid w:val="004A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0688"/>
    <w:rPr>
      <w:sz w:val="16"/>
      <w:szCs w:val="16"/>
    </w:rPr>
  </w:style>
  <w:style w:type="paragraph" w:styleId="CommentText">
    <w:name w:val="annotation text"/>
    <w:basedOn w:val="Normal"/>
    <w:link w:val="CommentTextChar"/>
    <w:rsid w:val="00A30688"/>
    <w:rPr>
      <w:sz w:val="20"/>
      <w:szCs w:val="20"/>
    </w:rPr>
  </w:style>
  <w:style w:type="character" w:customStyle="1" w:styleId="CommentTextChar">
    <w:name w:val="Comment Text Char"/>
    <w:basedOn w:val="DefaultParagraphFont"/>
    <w:link w:val="CommentText"/>
    <w:rsid w:val="00A30688"/>
  </w:style>
  <w:style w:type="paragraph" w:styleId="CommentSubject">
    <w:name w:val="annotation subject"/>
    <w:basedOn w:val="CommentText"/>
    <w:next w:val="CommentText"/>
    <w:link w:val="CommentSubjectChar"/>
    <w:rsid w:val="00A30688"/>
    <w:rPr>
      <w:b/>
      <w:bCs/>
    </w:rPr>
  </w:style>
  <w:style w:type="character" w:customStyle="1" w:styleId="CommentSubjectChar">
    <w:name w:val="Comment Subject Char"/>
    <w:basedOn w:val="CommentTextChar"/>
    <w:link w:val="CommentSubject"/>
    <w:rsid w:val="00A30688"/>
    <w:rPr>
      <w:b/>
      <w:bCs/>
    </w:rPr>
  </w:style>
  <w:style w:type="character" w:styleId="Hyperlink">
    <w:name w:val="Hyperlink"/>
    <w:basedOn w:val="DefaultParagraphFont"/>
    <w:rsid w:val="00FC0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0688"/>
    <w:rPr>
      <w:sz w:val="16"/>
      <w:szCs w:val="16"/>
    </w:rPr>
  </w:style>
  <w:style w:type="paragraph" w:styleId="CommentText">
    <w:name w:val="annotation text"/>
    <w:basedOn w:val="Normal"/>
    <w:link w:val="CommentTextChar"/>
    <w:rsid w:val="00A30688"/>
    <w:rPr>
      <w:sz w:val="20"/>
      <w:szCs w:val="20"/>
    </w:rPr>
  </w:style>
  <w:style w:type="character" w:customStyle="1" w:styleId="CommentTextChar">
    <w:name w:val="Comment Text Char"/>
    <w:basedOn w:val="DefaultParagraphFont"/>
    <w:link w:val="CommentText"/>
    <w:rsid w:val="00A30688"/>
  </w:style>
  <w:style w:type="paragraph" w:styleId="CommentSubject">
    <w:name w:val="annotation subject"/>
    <w:basedOn w:val="CommentText"/>
    <w:next w:val="CommentText"/>
    <w:link w:val="CommentSubjectChar"/>
    <w:rsid w:val="00A30688"/>
    <w:rPr>
      <w:b/>
      <w:bCs/>
    </w:rPr>
  </w:style>
  <w:style w:type="character" w:customStyle="1" w:styleId="CommentSubjectChar">
    <w:name w:val="Comment Subject Char"/>
    <w:basedOn w:val="CommentTextChar"/>
    <w:link w:val="CommentSubject"/>
    <w:rsid w:val="00A30688"/>
    <w:rPr>
      <w:b/>
      <w:bCs/>
    </w:rPr>
  </w:style>
  <w:style w:type="character" w:styleId="Hyperlink">
    <w:name w:val="Hyperlink"/>
    <w:basedOn w:val="DefaultParagraphFont"/>
    <w:rsid w:val="00FC0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3442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BA - HB03353 (Committee Report (Substituted))</vt:lpstr>
    </vt:vector>
  </TitlesOfParts>
  <Company>State of Texas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27744</dc:subject>
  <dc:creator>State of Texas</dc:creator>
  <dc:description>HB 3353 by Coleman-(H)Human Services (Substitute Document Number: 85R 24351)</dc:description>
  <cp:lastModifiedBy>Alexander McMillan</cp:lastModifiedBy>
  <cp:revision>2</cp:revision>
  <cp:lastPrinted>2017-04-21T19:18:00Z</cp:lastPrinted>
  <dcterms:created xsi:type="dcterms:W3CDTF">2017-05-03T00:55:00Z</dcterms:created>
  <dcterms:modified xsi:type="dcterms:W3CDTF">2017-05-03T00:55:00Z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17.122.425</vt:lpwstr>
  </property>
</Properties>
</file>