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C7" w:rsidRDefault="00A667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2929FA4FAC48C4A7C8C020503D7752"/>
          </w:placeholder>
        </w:sdtPr>
        <w:sdtContent>
          <w:r w:rsidRPr="005C2A78">
            <w:rPr>
              <w:rFonts w:cs="Times New Roman"/>
              <w:b/>
              <w:szCs w:val="24"/>
              <w:u w:val="single"/>
            </w:rPr>
            <w:t>BILL ANALYSIS</w:t>
          </w:r>
        </w:sdtContent>
      </w:sdt>
    </w:p>
    <w:p w:rsidR="00A667C7" w:rsidRPr="00585C31" w:rsidRDefault="00A667C7" w:rsidP="000F1DF9">
      <w:pPr>
        <w:spacing w:after="0" w:line="240" w:lineRule="auto"/>
        <w:rPr>
          <w:rFonts w:cs="Times New Roman"/>
          <w:szCs w:val="24"/>
        </w:rPr>
      </w:pPr>
    </w:p>
    <w:p w:rsidR="00A667C7" w:rsidRPr="00585C31" w:rsidRDefault="00A667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7C7" w:rsidTr="000F1DF9">
        <w:tc>
          <w:tcPr>
            <w:tcW w:w="2718" w:type="dxa"/>
          </w:tcPr>
          <w:p w:rsidR="00A667C7" w:rsidRPr="005C2A78" w:rsidRDefault="00A667C7" w:rsidP="006D756B">
            <w:pPr>
              <w:rPr>
                <w:rFonts w:cs="Times New Roman"/>
                <w:szCs w:val="24"/>
              </w:rPr>
            </w:pPr>
            <w:sdt>
              <w:sdtPr>
                <w:rPr>
                  <w:rFonts w:cs="Times New Roman"/>
                  <w:szCs w:val="24"/>
                </w:rPr>
                <w:alias w:val="Agency Title"/>
                <w:tag w:val="AgencyTitleContentControl"/>
                <w:id w:val="1920747753"/>
                <w:lock w:val="sdtContentLocked"/>
                <w:placeholder>
                  <w:docPart w:val="56FAF6DCE74D4598B42CACF0B6F513BB"/>
                </w:placeholder>
              </w:sdtPr>
              <w:sdtEndPr>
                <w:rPr>
                  <w:rFonts w:cstheme="minorBidi"/>
                  <w:szCs w:val="22"/>
                </w:rPr>
              </w:sdtEndPr>
              <w:sdtContent>
                <w:r>
                  <w:rPr>
                    <w:rFonts w:cs="Times New Roman"/>
                    <w:szCs w:val="24"/>
                  </w:rPr>
                  <w:t>Senate Research Center</w:t>
                </w:r>
              </w:sdtContent>
            </w:sdt>
          </w:p>
        </w:tc>
        <w:tc>
          <w:tcPr>
            <w:tcW w:w="6858" w:type="dxa"/>
          </w:tcPr>
          <w:p w:rsidR="00A667C7" w:rsidRPr="00FF6471" w:rsidRDefault="00A667C7" w:rsidP="000F1DF9">
            <w:pPr>
              <w:jc w:val="right"/>
              <w:rPr>
                <w:rFonts w:cs="Times New Roman"/>
                <w:szCs w:val="24"/>
              </w:rPr>
            </w:pPr>
            <w:sdt>
              <w:sdtPr>
                <w:rPr>
                  <w:rFonts w:cs="Times New Roman"/>
                  <w:szCs w:val="24"/>
                </w:rPr>
                <w:alias w:val="Bill Number"/>
                <w:tag w:val="BillNumberOne"/>
                <w:id w:val="-410784069"/>
                <w:lock w:val="sdtContentLocked"/>
                <w:placeholder>
                  <w:docPart w:val="88E89DA0756C447B8B3E8FAC1935FBD3"/>
                </w:placeholder>
              </w:sdtPr>
              <w:sdtContent>
                <w:r>
                  <w:rPr>
                    <w:rFonts w:cs="Times New Roman"/>
                    <w:szCs w:val="24"/>
                  </w:rPr>
                  <w:t>C.S.H.B. 3360</w:t>
                </w:r>
              </w:sdtContent>
            </w:sdt>
          </w:p>
        </w:tc>
      </w:tr>
      <w:tr w:rsidR="00A667C7" w:rsidTr="000F1DF9">
        <w:sdt>
          <w:sdtPr>
            <w:rPr>
              <w:rFonts w:cs="Times New Roman"/>
              <w:szCs w:val="24"/>
            </w:rPr>
            <w:alias w:val="TLCNumber"/>
            <w:tag w:val="TLCNumber"/>
            <w:id w:val="-542600604"/>
            <w:lock w:val="sdtLocked"/>
            <w:placeholder>
              <w:docPart w:val="296F12F3ABD94A819244C7145FB053BC"/>
            </w:placeholder>
            <w:showingPlcHdr/>
          </w:sdtPr>
          <w:sdtContent>
            <w:tc>
              <w:tcPr>
                <w:tcW w:w="2718" w:type="dxa"/>
              </w:tcPr>
              <w:p w:rsidR="00A667C7" w:rsidRPr="000F1DF9" w:rsidRDefault="00A667C7" w:rsidP="00CE61C0">
                <w:pPr>
                  <w:rPr>
                    <w:rFonts w:cs="Times New Roman"/>
                    <w:szCs w:val="24"/>
                  </w:rPr>
                </w:pPr>
              </w:p>
            </w:tc>
          </w:sdtContent>
        </w:sdt>
        <w:tc>
          <w:tcPr>
            <w:tcW w:w="6858" w:type="dxa"/>
          </w:tcPr>
          <w:p w:rsidR="00A667C7" w:rsidRPr="005C2A78" w:rsidRDefault="00A667C7" w:rsidP="006D756B">
            <w:pPr>
              <w:jc w:val="right"/>
              <w:rPr>
                <w:rFonts w:cs="Times New Roman"/>
                <w:szCs w:val="24"/>
              </w:rPr>
            </w:pPr>
            <w:sdt>
              <w:sdtPr>
                <w:rPr>
                  <w:rFonts w:cs="Times New Roman"/>
                  <w:szCs w:val="24"/>
                </w:rPr>
                <w:alias w:val="Author Label"/>
                <w:tag w:val="By"/>
                <w:id w:val="72399597"/>
                <w:lock w:val="sdtLocked"/>
                <w:placeholder>
                  <w:docPart w:val="F7290DCF0DC246839F5476CA733C22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6A69008C94968A3468B65F015307B"/>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8F5D4D26298C40F29B3CDEE47CE4CD66"/>
                </w:placeholder>
              </w:sdtPr>
              <w:sdtContent>
                <w:r>
                  <w:rPr>
                    <w:rFonts w:cs="Times New Roman"/>
                    <w:szCs w:val="24"/>
                  </w:rPr>
                  <w:t xml:space="preserve"> (Estes)</w:t>
                </w:r>
              </w:sdtContent>
            </w:sdt>
          </w:p>
        </w:tc>
      </w:tr>
      <w:tr w:rsidR="00A667C7" w:rsidTr="000F1DF9">
        <w:tc>
          <w:tcPr>
            <w:tcW w:w="2718" w:type="dxa"/>
          </w:tcPr>
          <w:p w:rsidR="00A667C7" w:rsidRPr="00BC7495" w:rsidRDefault="00A667C7" w:rsidP="000F1DF9">
            <w:pPr>
              <w:rPr>
                <w:rFonts w:cs="Times New Roman"/>
                <w:szCs w:val="24"/>
              </w:rPr>
            </w:pPr>
          </w:p>
        </w:tc>
        <w:sdt>
          <w:sdtPr>
            <w:rPr>
              <w:rFonts w:cs="Times New Roman"/>
              <w:szCs w:val="24"/>
            </w:rPr>
            <w:alias w:val="Committee"/>
            <w:tag w:val="Committee"/>
            <w:id w:val="1914272295"/>
            <w:lock w:val="sdtContentLocked"/>
            <w:placeholder>
              <w:docPart w:val="9547A9B4F7D5445488F272359FF69D1D"/>
            </w:placeholder>
          </w:sdtPr>
          <w:sdtContent>
            <w:tc>
              <w:tcPr>
                <w:tcW w:w="6858" w:type="dxa"/>
              </w:tcPr>
              <w:p w:rsidR="00A667C7" w:rsidRPr="00FF6471" w:rsidRDefault="00A667C7" w:rsidP="000F1DF9">
                <w:pPr>
                  <w:jc w:val="right"/>
                  <w:rPr>
                    <w:rFonts w:cs="Times New Roman"/>
                    <w:szCs w:val="24"/>
                  </w:rPr>
                </w:pPr>
                <w:r>
                  <w:rPr>
                    <w:rFonts w:cs="Times New Roman"/>
                    <w:szCs w:val="24"/>
                  </w:rPr>
                  <w:t>Natural Resources &amp; Economic Development</w:t>
                </w:r>
              </w:p>
            </w:tc>
          </w:sdtContent>
        </w:sdt>
      </w:tr>
      <w:tr w:rsidR="00A667C7" w:rsidTr="000F1DF9">
        <w:tc>
          <w:tcPr>
            <w:tcW w:w="2718" w:type="dxa"/>
          </w:tcPr>
          <w:p w:rsidR="00A667C7" w:rsidRPr="00BC7495" w:rsidRDefault="00A667C7" w:rsidP="000F1DF9">
            <w:pPr>
              <w:rPr>
                <w:rFonts w:cs="Times New Roman"/>
                <w:szCs w:val="24"/>
              </w:rPr>
            </w:pPr>
          </w:p>
        </w:tc>
        <w:sdt>
          <w:sdtPr>
            <w:rPr>
              <w:rFonts w:cs="Times New Roman"/>
              <w:szCs w:val="24"/>
            </w:rPr>
            <w:alias w:val="Date"/>
            <w:tag w:val="DateContentControl"/>
            <w:id w:val="1178081906"/>
            <w:lock w:val="sdtLocked"/>
            <w:placeholder>
              <w:docPart w:val="A6BFFBA23E70423D86FCA2C03BA915FA"/>
            </w:placeholder>
            <w:date w:fullDate="2017-05-19T00:00:00Z">
              <w:dateFormat w:val="M/d/yyyy"/>
              <w:lid w:val="en-US"/>
              <w:storeMappedDataAs w:val="dateTime"/>
              <w:calendar w:val="gregorian"/>
            </w:date>
          </w:sdtPr>
          <w:sdtContent>
            <w:tc>
              <w:tcPr>
                <w:tcW w:w="6858" w:type="dxa"/>
              </w:tcPr>
              <w:p w:rsidR="00A667C7" w:rsidRPr="00FF6471" w:rsidRDefault="00A667C7" w:rsidP="000F1DF9">
                <w:pPr>
                  <w:jc w:val="right"/>
                  <w:rPr>
                    <w:rFonts w:cs="Times New Roman"/>
                    <w:szCs w:val="24"/>
                  </w:rPr>
                </w:pPr>
                <w:r>
                  <w:rPr>
                    <w:rFonts w:cs="Times New Roman"/>
                    <w:szCs w:val="24"/>
                  </w:rPr>
                  <w:t>5/19/2017</w:t>
                </w:r>
              </w:p>
            </w:tc>
          </w:sdtContent>
        </w:sdt>
      </w:tr>
      <w:tr w:rsidR="00A667C7" w:rsidTr="000F1DF9">
        <w:tc>
          <w:tcPr>
            <w:tcW w:w="2718" w:type="dxa"/>
          </w:tcPr>
          <w:p w:rsidR="00A667C7" w:rsidRPr="00BC7495" w:rsidRDefault="00A667C7" w:rsidP="000F1DF9">
            <w:pPr>
              <w:rPr>
                <w:rFonts w:cs="Times New Roman"/>
                <w:szCs w:val="24"/>
              </w:rPr>
            </w:pPr>
          </w:p>
        </w:tc>
        <w:sdt>
          <w:sdtPr>
            <w:rPr>
              <w:rFonts w:cs="Times New Roman"/>
              <w:szCs w:val="24"/>
            </w:rPr>
            <w:alias w:val="BA Version"/>
            <w:tag w:val="BAVersion"/>
            <w:id w:val="-1685590809"/>
            <w:lock w:val="sdtContentLocked"/>
            <w:placeholder>
              <w:docPart w:val="A9E6180A3A8B40E69A94FE87D5EA1565"/>
            </w:placeholder>
          </w:sdtPr>
          <w:sdtContent>
            <w:tc>
              <w:tcPr>
                <w:tcW w:w="6858" w:type="dxa"/>
              </w:tcPr>
              <w:p w:rsidR="00A667C7" w:rsidRPr="00FF6471" w:rsidRDefault="00A667C7" w:rsidP="000F1DF9">
                <w:pPr>
                  <w:jc w:val="right"/>
                  <w:rPr>
                    <w:rFonts w:cs="Times New Roman"/>
                    <w:szCs w:val="24"/>
                  </w:rPr>
                </w:pPr>
                <w:r>
                  <w:rPr>
                    <w:rFonts w:cs="Times New Roman"/>
                    <w:szCs w:val="24"/>
                  </w:rPr>
                  <w:t>Committee Report (Substituted)</w:t>
                </w:r>
              </w:p>
            </w:tc>
          </w:sdtContent>
        </w:sdt>
      </w:tr>
    </w:tbl>
    <w:p w:rsidR="00A667C7" w:rsidRPr="00FF6471" w:rsidRDefault="00A667C7" w:rsidP="000F1DF9">
      <w:pPr>
        <w:spacing w:after="0" w:line="240" w:lineRule="auto"/>
        <w:rPr>
          <w:rFonts w:cs="Times New Roman"/>
          <w:szCs w:val="24"/>
        </w:rPr>
      </w:pPr>
    </w:p>
    <w:p w:rsidR="00A667C7" w:rsidRPr="00FF6471" w:rsidRDefault="00A667C7" w:rsidP="000F1DF9">
      <w:pPr>
        <w:spacing w:after="0" w:line="240" w:lineRule="auto"/>
        <w:rPr>
          <w:rFonts w:cs="Times New Roman"/>
          <w:szCs w:val="24"/>
        </w:rPr>
      </w:pPr>
    </w:p>
    <w:p w:rsidR="00A667C7" w:rsidRPr="00FF6471" w:rsidRDefault="00A667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9FC1C011C44DB28D929F264A4715B9"/>
        </w:placeholder>
      </w:sdtPr>
      <w:sdtContent>
        <w:p w:rsidR="00A667C7" w:rsidRDefault="00A667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CE9B04EFDC4E0CA8582D1C1A37E7BF"/>
        </w:placeholder>
      </w:sdtPr>
      <w:sdtContent>
        <w:p w:rsidR="00A667C7" w:rsidRDefault="00A667C7" w:rsidP="00CE61C0">
          <w:pPr>
            <w:pStyle w:val="NormalWeb"/>
            <w:spacing w:before="0" w:beforeAutospacing="0" w:after="0" w:afterAutospacing="0"/>
            <w:jc w:val="both"/>
            <w:divId w:val="1346639713"/>
            <w:rPr>
              <w:rFonts w:eastAsia="Times New Roman" w:cstheme="minorBidi"/>
              <w:bCs/>
              <w:szCs w:val="22"/>
            </w:rPr>
          </w:pPr>
        </w:p>
        <w:p w:rsidR="00A667C7" w:rsidRPr="00CE61C0" w:rsidRDefault="00A667C7" w:rsidP="00CE61C0">
          <w:pPr>
            <w:pStyle w:val="NormalWeb"/>
            <w:spacing w:before="0" w:beforeAutospacing="0" w:after="0" w:afterAutospacing="0"/>
            <w:jc w:val="both"/>
            <w:divId w:val="1346639713"/>
          </w:pPr>
          <w:r w:rsidRPr="00CE61C0">
            <w:t>Interested parties note that the Economic Incentive Oversight Board is tasked with examining many of the state's economic development incentive programs and the need for the board to examine the effectiveness, efficiency, and financial impact on the state of the property tax incentive program established by the Texas Economic Development Act. H.B. 3360 provides for that examination. (Original Author's / Sponsor's Statement of Intent)</w:t>
          </w:r>
        </w:p>
        <w:p w:rsidR="00A667C7" w:rsidRPr="00D70925" w:rsidRDefault="00A667C7" w:rsidP="00CE61C0">
          <w:pPr>
            <w:spacing w:after="0" w:line="240" w:lineRule="auto"/>
            <w:jc w:val="both"/>
            <w:rPr>
              <w:rFonts w:eastAsia="Times New Roman" w:cs="Times New Roman"/>
              <w:bCs/>
              <w:szCs w:val="24"/>
            </w:rPr>
          </w:pPr>
        </w:p>
      </w:sdtContent>
    </w:sdt>
    <w:p w:rsidR="00A667C7" w:rsidRDefault="00A667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3360 </w:t>
      </w:r>
      <w:bookmarkStart w:id="1" w:name="AmendsCurrentLaw"/>
      <w:bookmarkEnd w:id="1"/>
      <w:r>
        <w:rPr>
          <w:rFonts w:cs="Times New Roman"/>
          <w:szCs w:val="24"/>
        </w:rPr>
        <w:t xml:space="preserve">amends current law relating to the Economic Incentive Oversight Board. </w:t>
      </w:r>
    </w:p>
    <w:p w:rsidR="00A667C7" w:rsidRPr="00357671" w:rsidRDefault="00A667C7" w:rsidP="000F1DF9">
      <w:pPr>
        <w:spacing w:after="0" w:line="240" w:lineRule="auto"/>
        <w:jc w:val="both"/>
        <w:rPr>
          <w:rFonts w:eastAsia="Times New Roman" w:cs="Times New Roman"/>
          <w:szCs w:val="24"/>
        </w:rPr>
      </w:pPr>
    </w:p>
    <w:p w:rsidR="00A667C7" w:rsidRPr="005C2A78" w:rsidRDefault="00A667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763C7D29954F2CBECE5CABA8AEA75A"/>
          </w:placeholder>
        </w:sdtPr>
        <w:sdtContent>
          <w:r>
            <w:rPr>
              <w:rFonts w:eastAsia="Times New Roman" w:cs="Times New Roman"/>
              <w:b/>
              <w:szCs w:val="24"/>
              <w:u w:val="single"/>
            </w:rPr>
            <w:t>RULEMAKING AUTHORITY</w:t>
          </w:r>
        </w:sdtContent>
      </w:sdt>
    </w:p>
    <w:p w:rsidR="00A667C7" w:rsidRPr="006529C4" w:rsidRDefault="00A667C7" w:rsidP="00774EC7">
      <w:pPr>
        <w:spacing w:after="0" w:line="240" w:lineRule="auto"/>
        <w:jc w:val="both"/>
        <w:rPr>
          <w:rFonts w:cs="Times New Roman"/>
          <w:szCs w:val="24"/>
        </w:rPr>
      </w:pPr>
    </w:p>
    <w:p w:rsidR="00A667C7" w:rsidRPr="006529C4" w:rsidRDefault="00A667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7C7" w:rsidRPr="006529C4" w:rsidRDefault="00A667C7" w:rsidP="00774EC7">
      <w:pPr>
        <w:spacing w:after="0" w:line="240" w:lineRule="auto"/>
        <w:jc w:val="both"/>
        <w:rPr>
          <w:rFonts w:cs="Times New Roman"/>
          <w:szCs w:val="24"/>
        </w:rPr>
      </w:pPr>
    </w:p>
    <w:p w:rsidR="00A667C7" w:rsidRPr="005C2A78" w:rsidRDefault="00A667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316B8E93394133A1EC35C1610ABF7E"/>
          </w:placeholder>
        </w:sdtPr>
        <w:sdtContent>
          <w:r>
            <w:rPr>
              <w:rFonts w:eastAsia="Times New Roman" w:cs="Times New Roman"/>
              <w:b/>
              <w:szCs w:val="24"/>
              <w:u w:val="single"/>
            </w:rPr>
            <w:t>SECTION BY SECTION ANALYSIS</w:t>
          </w:r>
        </w:sdtContent>
      </w:sdt>
    </w:p>
    <w:p w:rsidR="00A667C7" w:rsidRPr="005C2A78" w:rsidRDefault="00A667C7" w:rsidP="000F1DF9">
      <w:pPr>
        <w:spacing w:after="0" w:line="240" w:lineRule="auto"/>
        <w:jc w:val="both"/>
        <w:rPr>
          <w:rFonts w:eastAsia="Times New Roman" w:cs="Times New Roman"/>
          <w:szCs w:val="24"/>
        </w:rPr>
      </w:pPr>
    </w:p>
    <w:p w:rsidR="00A667C7" w:rsidRDefault="00A667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490G.001, Government Code, by amending Subdivision (2-a) and adding Subdivision (2-b), as follows: </w:t>
      </w:r>
    </w:p>
    <w:p w:rsidR="00A667C7" w:rsidRDefault="00A667C7" w:rsidP="000F1DF9">
      <w:pPr>
        <w:spacing w:after="0" w:line="240" w:lineRule="auto"/>
        <w:jc w:val="both"/>
        <w:rPr>
          <w:rFonts w:eastAsia="Times New Roman" w:cs="Times New Roman"/>
          <w:szCs w:val="24"/>
        </w:rPr>
      </w:pPr>
    </w:p>
    <w:p w:rsidR="00A667C7" w:rsidRDefault="00A667C7" w:rsidP="00357671">
      <w:pPr>
        <w:spacing w:after="0" w:line="240" w:lineRule="auto"/>
        <w:ind w:left="720"/>
        <w:jc w:val="both"/>
        <w:rPr>
          <w:rFonts w:eastAsia="Times New Roman" w:cs="Times New Roman"/>
          <w:szCs w:val="24"/>
        </w:rPr>
      </w:pPr>
      <w:r>
        <w:rPr>
          <w:rFonts w:eastAsia="Times New Roman" w:cs="Times New Roman"/>
          <w:szCs w:val="24"/>
        </w:rPr>
        <w:t xml:space="preserve">(2-a) Defines “office.” </w:t>
      </w:r>
    </w:p>
    <w:p w:rsidR="00A667C7" w:rsidRDefault="00A667C7" w:rsidP="00357671">
      <w:pPr>
        <w:spacing w:after="0" w:line="240" w:lineRule="auto"/>
        <w:ind w:left="720"/>
        <w:jc w:val="both"/>
        <w:rPr>
          <w:rFonts w:eastAsia="Times New Roman" w:cs="Times New Roman"/>
          <w:szCs w:val="24"/>
        </w:rPr>
      </w:pPr>
    </w:p>
    <w:p w:rsidR="00A667C7" w:rsidRDefault="00A667C7" w:rsidP="00357671">
      <w:pPr>
        <w:spacing w:after="0" w:line="240" w:lineRule="auto"/>
        <w:ind w:left="720"/>
        <w:jc w:val="both"/>
        <w:rPr>
          <w:rFonts w:eastAsia="Times New Roman" w:cs="Times New Roman"/>
          <w:szCs w:val="24"/>
        </w:rPr>
      </w:pPr>
      <w:r>
        <w:rPr>
          <w:rFonts w:eastAsia="Times New Roman" w:cs="Times New Roman"/>
          <w:szCs w:val="24"/>
        </w:rPr>
        <w:t xml:space="preserve">(2-b) Creates this subdivision from existing text and makes no further changes. </w:t>
      </w:r>
    </w:p>
    <w:p w:rsidR="00A667C7" w:rsidRDefault="00A667C7" w:rsidP="00357671">
      <w:pPr>
        <w:spacing w:after="0" w:line="240" w:lineRule="auto"/>
        <w:ind w:left="720"/>
        <w:jc w:val="both"/>
        <w:rPr>
          <w:rFonts w:eastAsia="Times New Roman" w:cs="Times New Roman"/>
          <w:szCs w:val="24"/>
        </w:rPr>
      </w:pPr>
    </w:p>
    <w:p w:rsidR="00A667C7" w:rsidRDefault="00A667C7" w:rsidP="00CE61C0">
      <w:pPr>
        <w:spacing w:after="0" w:line="240" w:lineRule="auto"/>
        <w:jc w:val="both"/>
        <w:rPr>
          <w:rFonts w:eastAsia="Times New Roman" w:cs="Times New Roman"/>
          <w:szCs w:val="24"/>
        </w:rPr>
      </w:pPr>
      <w:r>
        <w:rPr>
          <w:rFonts w:eastAsia="Times New Roman" w:cs="Times New Roman"/>
          <w:szCs w:val="24"/>
        </w:rPr>
        <w:t xml:space="preserve">SECTION 2. Amends Sections 490G.002(a) and (b), Government Code, as follows: </w:t>
      </w:r>
    </w:p>
    <w:p w:rsidR="00A667C7" w:rsidRDefault="00A667C7" w:rsidP="00CE61C0">
      <w:pPr>
        <w:spacing w:after="0" w:line="240" w:lineRule="auto"/>
        <w:jc w:val="both"/>
        <w:rPr>
          <w:rFonts w:eastAsia="Times New Roman" w:cs="Times New Roman"/>
          <w:szCs w:val="24"/>
        </w:rPr>
      </w:pPr>
    </w:p>
    <w:p w:rsidR="00A667C7" w:rsidRDefault="00A667C7" w:rsidP="00CE61C0">
      <w:pPr>
        <w:spacing w:after="0" w:line="240" w:lineRule="auto"/>
        <w:ind w:left="720"/>
        <w:jc w:val="both"/>
        <w:rPr>
          <w:rFonts w:eastAsia="Times New Roman" w:cs="Times New Roman"/>
          <w:szCs w:val="24"/>
        </w:rPr>
      </w:pPr>
      <w:r>
        <w:rPr>
          <w:rFonts w:eastAsia="Times New Roman" w:cs="Times New Roman"/>
          <w:szCs w:val="24"/>
        </w:rPr>
        <w:t xml:space="preserve">(a) Provides that the Economic Incentive Oversight Board is an advisory body composed of nine members as follows: </w:t>
      </w:r>
    </w:p>
    <w:p w:rsidR="00A667C7" w:rsidRDefault="00A667C7" w:rsidP="00CE61C0">
      <w:pPr>
        <w:spacing w:after="0" w:line="240" w:lineRule="auto"/>
        <w:ind w:left="720"/>
        <w:jc w:val="both"/>
        <w:rPr>
          <w:rFonts w:eastAsia="Times New Roman" w:cs="Times New Roman"/>
          <w:szCs w:val="24"/>
        </w:rPr>
      </w:pPr>
    </w:p>
    <w:p w:rsidR="00A667C7"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A667C7" w:rsidRDefault="00A667C7" w:rsidP="00CE61C0">
      <w:pPr>
        <w:spacing w:after="0" w:line="240" w:lineRule="auto"/>
        <w:ind w:left="1440"/>
        <w:jc w:val="both"/>
        <w:rPr>
          <w:rFonts w:eastAsia="Times New Roman" w:cs="Times New Roman"/>
          <w:szCs w:val="24"/>
        </w:rPr>
      </w:pPr>
    </w:p>
    <w:p w:rsidR="00A667C7"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(3) two public members appointed by the Texas comptroller of public accounts (comptroller), one of whom is required to hold an advanced degree in economics; and </w:t>
      </w:r>
    </w:p>
    <w:p w:rsidR="00A667C7" w:rsidRDefault="00A667C7" w:rsidP="00CE61C0">
      <w:pPr>
        <w:spacing w:after="0" w:line="240" w:lineRule="auto"/>
        <w:ind w:left="1440"/>
        <w:jc w:val="both"/>
        <w:rPr>
          <w:rFonts w:eastAsia="Times New Roman" w:cs="Times New Roman"/>
          <w:szCs w:val="24"/>
        </w:rPr>
      </w:pPr>
    </w:p>
    <w:p w:rsidR="00A667C7"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(4) three public members appointed by the governor, one of whom is required to hold an advanced degree in statistics and one of whom is required to hold an advanced degree in economics. </w:t>
      </w:r>
    </w:p>
    <w:p w:rsidR="00A667C7" w:rsidRDefault="00A667C7" w:rsidP="00CE61C0">
      <w:pPr>
        <w:spacing w:after="0" w:line="240" w:lineRule="auto"/>
        <w:ind w:left="1440"/>
        <w:jc w:val="both"/>
        <w:rPr>
          <w:rFonts w:eastAsia="Times New Roman" w:cs="Times New Roman"/>
          <w:szCs w:val="24"/>
        </w:rPr>
      </w:pPr>
    </w:p>
    <w:p w:rsidR="00A667C7" w:rsidRDefault="00A667C7" w:rsidP="00CE61C0">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each appointing officer, in appointing members of the board, to appoint one member who has expertise in the area of economic development. Provides that a person is ineligible to serve as a member of the board if the person has, within the five years preceding the person’s appointment: </w:t>
      </w:r>
    </w:p>
    <w:p w:rsidR="00A667C7" w:rsidRDefault="00A667C7" w:rsidP="00CE61C0">
      <w:pPr>
        <w:spacing w:after="0" w:line="240" w:lineRule="auto"/>
        <w:ind w:left="720"/>
        <w:jc w:val="both"/>
        <w:rPr>
          <w:rFonts w:eastAsia="Times New Roman" w:cs="Times New Roman"/>
          <w:szCs w:val="24"/>
        </w:rPr>
      </w:pPr>
    </w:p>
    <w:p w:rsidR="00A667C7"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(1) served as an officer, director, or executive of an entity that received a monetary incentive or an ad valorem tax incentive under Chapter 313 (Texas Economic Development Act), Tax Code; </w:t>
      </w:r>
    </w:p>
    <w:p w:rsidR="00A667C7" w:rsidRDefault="00A667C7" w:rsidP="00CE61C0">
      <w:pPr>
        <w:spacing w:after="0" w:line="240" w:lineRule="auto"/>
        <w:ind w:left="1440"/>
        <w:jc w:val="both"/>
        <w:rPr>
          <w:rFonts w:eastAsia="Times New Roman" w:cs="Times New Roman"/>
          <w:szCs w:val="24"/>
        </w:rPr>
      </w:pPr>
    </w:p>
    <w:p w:rsidR="00A667C7"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(2) accepted compensation to represent a person or entity that sought a monetary incentive or an ad valorem tax incentive under Chapter 313, Tax Code; or </w:t>
      </w:r>
    </w:p>
    <w:p w:rsidR="00A667C7" w:rsidRDefault="00A667C7" w:rsidP="00CE61C0">
      <w:pPr>
        <w:spacing w:after="0" w:line="240" w:lineRule="auto"/>
        <w:ind w:left="1440"/>
        <w:jc w:val="both"/>
        <w:rPr>
          <w:rFonts w:eastAsia="Times New Roman" w:cs="Times New Roman"/>
          <w:szCs w:val="24"/>
        </w:rPr>
      </w:pPr>
    </w:p>
    <w:p w:rsidR="00A667C7" w:rsidRPr="005C2A78" w:rsidRDefault="00A667C7" w:rsidP="00CE61C0">
      <w:pPr>
        <w:spacing w:after="0" w:line="240" w:lineRule="auto"/>
        <w:ind w:left="1440"/>
        <w:jc w:val="both"/>
        <w:rPr>
          <w:rFonts w:eastAsia="Times New Roman" w:cs="Times New Roman"/>
          <w:szCs w:val="24"/>
        </w:rPr>
      </w:pPr>
      <w:r>
        <w:rPr>
          <w:rFonts w:eastAsia="Times New Roman" w:cs="Times New Roman"/>
          <w:szCs w:val="24"/>
        </w:rPr>
        <w:t xml:space="preserve">(3) accepted compensation to represent a state agency, local government, school district, or economic development corporation with the authority to grant a monetary incentive or an ad valorem tax incentive under Chapter 313, Tax Code. </w:t>
      </w:r>
    </w:p>
    <w:p w:rsidR="00A667C7" w:rsidRPr="005C2A78" w:rsidRDefault="00A667C7" w:rsidP="000F1DF9">
      <w:pPr>
        <w:spacing w:after="0" w:line="240" w:lineRule="auto"/>
        <w:jc w:val="both"/>
        <w:rPr>
          <w:rFonts w:eastAsia="Times New Roman" w:cs="Times New Roman"/>
          <w:szCs w:val="24"/>
        </w:rPr>
      </w:pPr>
    </w:p>
    <w:p w:rsidR="00A667C7" w:rsidRDefault="00A667C7"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490G, Government Code, by adding Section 490G.0055, as follows: </w:t>
      </w:r>
    </w:p>
    <w:p w:rsidR="00A667C7" w:rsidRDefault="00A667C7" w:rsidP="000F1DF9">
      <w:pPr>
        <w:spacing w:after="0" w:line="240" w:lineRule="auto"/>
        <w:jc w:val="both"/>
        <w:rPr>
          <w:rFonts w:eastAsia="Times New Roman" w:cs="Times New Roman"/>
          <w:szCs w:val="24"/>
        </w:rPr>
      </w:pPr>
    </w:p>
    <w:p w:rsidR="00A667C7" w:rsidRDefault="00A667C7" w:rsidP="00357671">
      <w:pPr>
        <w:spacing w:after="0" w:line="240" w:lineRule="auto"/>
        <w:ind w:left="720"/>
        <w:jc w:val="both"/>
        <w:rPr>
          <w:rFonts w:eastAsia="Times New Roman" w:cs="Times New Roman"/>
          <w:szCs w:val="24"/>
        </w:rPr>
      </w:pPr>
      <w:r>
        <w:rPr>
          <w:rFonts w:eastAsia="Times New Roman" w:cs="Times New Roman"/>
          <w:szCs w:val="24"/>
        </w:rPr>
        <w:t xml:space="preserve">Sec. 490G.0055. REVIEW OF PROGRAM ESTABLISHED BY TEXAS ECONOMIC DEVELOPMENT ACT; PERFORMANCE MATRIX. (a) Requires the board to examine the effectiveness, efficiency, and financial impact on this state of the ad valorem tax incentive program (program) established by Chapter 313, Tax Code, including whether that chapter is being implemented by school districts (districts) and the comptroller in such a way as to accomplish the purposes of that chapter as expressed in Section 313.003 (Publication of Notice for Laws Primarily Affecting Persons) of that chapter and comply with the intent of the legislature in enacting that chapter as expressed in Section 313.004 (Proof of Publication or Posting) of that chapter. </w:t>
      </w:r>
    </w:p>
    <w:p w:rsidR="00A667C7" w:rsidRDefault="00A667C7" w:rsidP="00357671">
      <w:pPr>
        <w:spacing w:after="0" w:line="240" w:lineRule="auto"/>
        <w:ind w:left="720"/>
        <w:jc w:val="both"/>
        <w:rPr>
          <w:rFonts w:eastAsia="Times New Roman" w:cs="Times New Roman"/>
          <w:szCs w:val="24"/>
        </w:rPr>
      </w:pPr>
    </w:p>
    <w:p w:rsidR="00A667C7" w:rsidRDefault="00A667C7" w:rsidP="00357671">
      <w:pPr>
        <w:spacing w:after="0" w:line="240" w:lineRule="auto"/>
        <w:ind w:left="1440"/>
        <w:jc w:val="both"/>
        <w:rPr>
          <w:rFonts w:eastAsia="Times New Roman" w:cs="Times New Roman"/>
          <w:szCs w:val="24"/>
        </w:rPr>
      </w:pPr>
      <w:r>
        <w:rPr>
          <w:rFonts w:eastAsia="Times New Roman" w:cs="Times New Roman"/>
          <w:szCs w:val="24"/>
        </w:rPr>
        <w:t xml:space="preserve">(b) Requires the board to develop a performance matrix that clearly establishes the economic performance indicators, measures, and metrics that will guide the board’s evaluation of the program. </w:t>
      </w:r>
    </w:p>
    <w:p w:rsidR="00A667C7" w:rsidRDefault="00A667C7" w:rsidP="00357671">
      <w:pPr>
        <w:spacing w:after="0" w:line="240" w:lineRule="auto"/>
        <w:ind w:left="1440"/>
        <w:jc w:val="both"/>
        <w:rPr>
          <w:rFonts w:eastAsia="Times New Roman" w:cs="Times New Roman"/>
          <w:szCs w:val="24"/>
        </w:rPr>
      </w:pPr>
    </w:p>
    <w:p w:rsidR="00A667C7" w:rsidRPr="005C2A78" w:rsidRDefault="00A667C7" w:rsidP="00357671">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provide to the board on request information concerning the program as necessary to enable the board to perform the board’s duties under this chapter (Economic Incentive Oversight Board). </w:t>
      </w:r>
    </w:p>
    <w:p w:rsidR="00A667C7" w:rsidRPr="005C2A78" w:rsidRDefault="00A667C7" w:rsidP="000F1DF9">
      <w:pPr>
        <w:spacing w:after="0" w:line="240" w:lineRule="auto"/>
        <w:jc w:val="both"/>
        <w:rPr>
          <w:rFonts w:eastAsia="Times New Roman" w:cs="Times New Roman"/>
          <w:szCs w:val="24"/>
        </w:rPr>
      </w:pPr>
    </w:p>
    <w:p w:rsidR="00A667C7" w:rsidRDefault="00A667C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the heading to Section 490G.006, Government Code, to read as follows: </w:t>
      </w:r>
    </w:p>
    <w:p w:rsidR="00A667C7" w:rsidRDefault="00A667C7" w:rsidP="000F1DF9">
      <w:pPr>
        <w:spacing w:after="0" w:line="240" w:lineRule="auto"/>
        <w:jc w:val="both"/>
        <w:rPr>
          <w:rFonts w:eastAsia="Times New Roman" w:cs="Times New Roman"/>
          <w:szCs w:val="24"/>
        </w:rPr>
      </w:pPr>
    </w:p>
    <w:p w:rsidR="00A667C7" w:rsidRDefault="00A667C7" w:rsidP="00357671">
      <w:pPr>
        <w:spacing w:after="0" w:line="240" w:lineRule="auto"/>
        <w:ind w:left="720"/>
        <w:jc w:val="both"/>
        <w:rPr>
          <w:rFonts w:eastAsia="Times New Roman" w:cs="Times New Roman"/>
          <w:szCs w:val="24"/>
        </w:rPr>
      </w:pPr>
      <w:r>
        <w:rPr>
          <w:rFonts w:eastAsia="Times New Roman" w:cs="Times New Roman"/>
          <w:szCs w:val="24"/>
        </w:rPr>
        <w:t xml:space="preserve">Sec. 490G.006. SCHEDULE OF REVIEW OF STATE INCENTIVE PROGRAMS; RECOMMENDATION TO LEGISLATIVE AUDIT COMMITTEE. </w:t>
      </w:r>
    </w:p>
    <w:p w:rsidR="00A667C7" w:rsidRDefault="00A667C7" w:rsidP="00357671">
      <w:pPr>
        <w:spacing w:after="0" w:line="240" w:lineRule="auto"/>
        <w:ind w:left="720"/>
        <w:jc w:val="both"/>
        <w:rPr>
          <w:rFonts w:eastAsia="Times New Roman" w:cs="Times New Roman"/>
          <w:szCs w:val="24"/>
        </w:rPr>
      </w:pPr>
    </w:p>
    <w:p w:rsidR="00A667C7" w:rsidRDefault="00A667C7" w:rsidP="00357671">
      <w:pPr>
        <w:spacing w:after="0" w:line="240" w:lineRule="auto"/>
        <w:jc w:val="both"/>
        <w:rPr>
          <w:rFonts w:eastAsia="Times New Roman" w:cs="Times New Roman"/>
          <w:szCs w:val="24"/>
        </w:rPr>
      </w:pPr>
      <w:r>
        <w:rPr>
          <w:rFonts w:eastAsia="Times New Roman" w:cs="Times New Roman"/>
          <w:szCs w:val="24"/>
        </w:rPr>
        <w:t xml:space="preserve">SECTION 5. Amends Chapter 490G, Government Code, by adding Section 490G.0065, as follows: </w:t>
      </w:r>
    </w:p>
    <w:p w:rsidR="00A667C7" w:rsidRDefault="00A667C7" w:rsidP="00357671">
      <w:pPr>
        <w:spacing w:after="0" w:line="240" w:lineRule="auto"/>
        <w:jc w:val="both"/>
        <w:rPr>
          <w:rFonts w:eastAsia="Times New Roman" w:cs="Times New Roman"/>
          <w:szCs w:val="24"/>
        </w:rPr>
      </w:pPr>
    </w:p>
    <w:p w:rsidR="00A667C7" w:rsidRDefault="00A667C7" w:rsidP="00357671">
      <w:pPr>
        <w:spacing w:after="0" w:line="240" w:lineRule="auto"/>
        <w:ind w:left="720"/>
        <w:jc w:val="both"/>
        <w:rPr>
          <w:rFonts w:eastAsia="Times New Roman" w:cs="Times New Roman"/>
          <w:szCs w:val="24"/>
        </w:rPr>
      </w:pPr>
      <w:r>
        <w:rPr>
          <w:rFonts w:eastAsia="Times New Roman" w:cs="Times New Roman"/>
          <w:szCs w:val="24"/>
        </w:rPr>
        <w:t xml:space="preserve">Sec. 490G.0065. SCHEDULE OF REVIEW OF PROGRAM ESTABLISHED BY TEXAS ECONOMIC DEVELOPMENT ACT. (a) Requires the board to develop a schedule for the review of the program established by Chapter 313, Tax Code, for the purpose of making recommendations concerning the effectiveness and efficiency of the program to the </w:t>
      </w:r>
      <w:r w:rsidRPr="00357671">
        <w:rPr>
          <w:rFonts w:eastAsia="Times New Roman" w:cs="Times New Roman"/>
          <w:szCs w:val="24"/>
        </w:rPr>
        <w:t>Texas Economic Development and Tourism Office</w:t>
      </w:r>
      <w:r>
        <w:rPr>
          <w:rFonts w:eastAsia="Times New Roman" w:cs="Times New Roman"/>
          <w:szCs w:val="24"/>
        </w:rPr>
        <w:t xml:space="preserve"> (TEDTO) and reporting the findings and recommendations resulting from the review to the legislature as required by Section 490G.007 (Biennial Report). Requires the board to review and make findings and recommendations regarding the program according to the review schedule. </w:t>
      </w:r>
    </w:p>
    <w:p w:rsidR="00A667C7" w:rsidRDefault="00A667C7" w:rsidP="00357671">
      <w:pPr>
        <w:spacing w:after="0" w:line="240" w:lineRule="auto"/>
        <w:ind w:left="720"/>
        <w:jc w:val="both"/>
        <w:rPr>
          <w:rFonts w:eastAsia="Times New Roman" w:cs="Times New Roman"/>
          <w:szCs w:val="24"/>
        </w:rPr>
      </w:pPr>
    </w:p>
    <w:p w:rsidR="00A667C7" w:rsidRDefault="00A667C7" w:rsidP="00357671">
      <w:pPr>
        <w:spacing w:after="0" w:line="240" w:lineRule="auto"/>
        <w:ind w:left="1440"/>
        <w:jc w:val="both"/>
        <w:rPr>
          <w:rFonts w:eastAsia="Times New Roman" w:cs="Times New Roman"/>
          <w:szCs w:val="24"/>
        </w:rPr>
      </w:pPr>
      <w:r>
        <w:rPr>
          <w:rFonts w:eastAsia="Times New Roman" w:cs="Times New Roman"/>
          <w:szCs w:val="24"/>
        </w:rPr>
        <w:t xml:space="preserve">(b) Requires the board, on request, to provide to the governing body of a district or the comptroller any recommendations submitted to TEDTO under Subsection (a) concerning the program. </w:t>
      </w:r>
    </w:p>
    <w:p w:rsidR="00A667C7" w:rsidRDefault="00A667C7" w:rsidP="00357671">
      <w:pPr>
        <w:spacing w:after="0" w:line="240" w:lineRule="auto"/>
        <w:ind w:left="1440"/>
        <w:jc w:val="both"/>
        <w:rPr>
          <w:rFonts w:eastAsia="Times New Roman" w:cs="Times New Roman"/>
          <w:szCs w:val="24"/>
        </w:rPr>
      </w:pPr>
    </w:p>
    <w:p w:rsidR="00A667C7" w:rsidRDefault="00A667C7" w:rsidP="00357671">
      <w:pPr>
        <w:spacing w:after="0" w:line="240" w:lineRule="auto"/>
        <w:jc w:val="both"/>
        <w:rPr>
          <w:rFonts w:eastAsia="Times New Roman" w:cs="Times New Roman"/>
          <w:szCs w:val="24"/>
        </w:rPr>
      </w:pPr>
      <w:r>
        <w:rPr>
          <w:rFonts w:eastAsia="Times New Roman" w:cs="Times New Roman"/>
          <w:szCs w:val="24"/>
        </w:rPr>
        <w:t xml:space="preserve">SECTION 6. Amends Section 490G.007, Government Code, to require the board, not later than January 1 of each odd-numbered year, to submit to certain government officials a report containing findings and recommendations resulting from each review of state incentive programs and funds and of the program established by Chapter 313, Tax Code, conducted by the board under this chapter during the preceding two calendar years. </w:t>
      </w:r>
    </w:p>
    <w:p w:rsidR="00A667C7" w:rsidRDefault="00A667C7" w:rsidP="00357671">
      <w:pPr>
        <w:spacing w:after="0" w:line="240" w:lineRule="auto"/>
        <w:jc w:val="both"/>
        <w:rPr>
          <w:rFonts w:eastAsia="Times New Roman" w:cs="Times New Roman"/>
          <w:szCs w:val="24"/>
        </w:rPr>
      </w:pPr>
    </w:p>
    <w:p w:rsidR="00A667C7" w:rsidRDefault="00A667C7" w:rsidP="00357671">
      <w:pPr>
        <w:spacing w:after="0" w:line="240" w:lineRule="auto"/>
        <w:jc w:val="both"/>
        <w:rPr>
          <w:rFonts w:eastAsia="Times New Roman" w:cs="Times New Roman"/>
          <w:szCs w:val="24"/>
        </w:rPr>
      </w:pPr>
      <w:r>
        <w:rPr>
          <w:rFonts w:eastAsia="Times New Roman" w:cs="Times New Roman"/>
          <w:szCs w:val="24"/>
        </w:rPr>
        <w:t xml:space="preserve">SECTION 7. Requires that a serving board member who would have been ineligible for appointment under Section 490G.002(b), as amended by this Act, cease to be a board member as of the effective date of this Act. </w:t>
      </w:r>
    </w:p>
    <w:p w:rsidR="00A667C7" w:rsidRDefault="00A667C7" w:rsidP="00357671">
      <w:pPr>
        <w:spacing w:after="0" w:line="240" w:lineRule="auto"/>
        <w:jc w:val="both"/>
        <w:rPr>
          <w:rFonts w:eastAsia="Times New Roman" w:cs="Times New Roman"/>
          <w:szCs w:val="24"/>
        </w:rPr>
      </w:pPr>
    </w:p>
    <w:p w:rsidR="00A667C7" w:rsidRPr="005C2A78" w:rsidRDefault="00A667C7" w:rsidP="00357671">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A667C7" w:rsidRPr="006529C4" w:rsidRDefault="00A667C7" w:rsidP="00774EC7">
      <w:pPr>
        <w:spacing w:after="0" w:line="240" w:lineRule="auto"/>
        <w:jc w:val="both"/>
        <w:rPr>
          <w:rFonts w:cs="Times New Roman"/>
          <w:szCs w:val="24"/>
        </w:rPr>
      </w:pPr>
    </w:p>
    <w:p w:rsidR="00A667C7" w:rsidRPr="006529C4" w:rsidRDefault="00A667C7" w:rsidP="00774EC7">
      <w:pPr>
        <w:spacing w:after="0" w:line="240" w:lineRule="auto"/>
        <w:jc w:val="both"/>
      </w:pPr>
    </w:p>
    <w:sectPr w:rsidR="00A667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0F" w:rsidRDefault="0062670F" w:rsidP="000F1DF9">
      <w:pPr>
        <w:spacing w:after="0" w:line="240" w:lineRule="auto"/>
      </w:pPr>
      <w:r>
        <w:separator/>
      </w:r>
    </w:p>
  </w:endnote>
  <w:endnote w:type="continuationSeparator" w:id="0">
    <w:p w:rsidR="0062670F" w:rsidRDefault="006267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7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7C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67C7">
                <w:rPr>
                  <w:sz w:val="20"/>
                  <w:szCs w:val="20"/>
                </w:rPr>
                <w:t>C.S.H.B. 3360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67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7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7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7C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0F" w:rsidRDefault="0062670F" w:rsidP="000F1DF9">
      <w:pPr>
        <w:spacing w:after="0" w:line="240" w:lineRule="auto"/>
      </w:pPr>
      <w:r>
        <w:separator/>
      </w:r>
    </w:p>
  </w:footnote>
  <w:footnote w:type="continuationSeparator" w:id="0">
    <w:p w:rsidR="0062670F" w:rsidRDefault="006267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70F"/>
    <w:rsid w:val="006529C4"/>
    <w:rsid w:val="006D756B"/>
    <w:rsid w:val="00774EC7"/>
    <w:rsid w:val="00833061"/>
    <w:rsid w:val="008A6859"/>
    <w:rsid w:val="0093341F"/>
    <w:rsid w:val="00986E9F"/>
    <w:rsid w:val="00A667C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7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7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483" w:rsidP="001034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2929FA4FAC48C4A7C8C020503D7752"/>
        <w:category>
          <w:name w:val="General"/>
          <w:gallery w:val="placeholder"/>
        </w:category>
        <w:types>
          <w:type w:val="bbPlcHdr"/>
        </w:types>
        <w:behaviors>
          <w:behavior w:val="content"/>
        </w:behaviors>
        <w:guid w:val="{A3DA6908-3A27-48B5-9CB4-1C0552D03974}"/>
      </w:docPartPr>
      <w:docPartBody>
        <w:p w:rsidR="00000000" w:rsidRDefault="005A0FF3"/>
      </w:docPartBody>
    </w:docPart>
    <w:docPart>
      <w:docPartPr>
        <w:name w:val="56FAF6DCE74D4598B42CACF0B6F513BB"/>
        <w:category>
          <w:name w:val="General"/>
          <w:gallery w:val="placeholder"/>
        </w:category>
        <w:types>
          <w:type w:val="bbPlcHdr"/>
        </w:types>
        <w:behaviors>
          <w:behavior w:val="content"/>
        </w:behaviors>
        <w:guid w:val="{C3B7D220-2D74-4BCC-BA11-998EA5A25336}"/>
      </w:docPartPr>
      <w:docPartBody>
        <w:p w:rsidR="00000000" w:rsidRDefault="005A0FF3"/>
      </w:docPartBody>
    </w:docPart>
    <w:docPart>
      <w:docPartPr>
        <w:name w:val="88E89DA0756C447B8B3E8FAC1935FBD3"/>
        <w:category>
          <w:name w:val="General"/>
          <w:gallery w:val="placeholder"/>
        </w:category>
        <w:types>
          <w:type w:val="bbPlcHdr"/>
        </w:types>
        <w:behaviors>
          <w:behavior w:val="content"/>
        </w:behaviors>
        <w:guid w:val="{114DDC81-E190-483F-B3C6-1716C309715D}"/>
      </w:docPartPr>
      <w:docPartBody>
        <w:p w:rsidR="00000000" w:rsidRDefault="005A0FF3"/>
      </w:docPartBody>
    </w:docPart>
    <w:docPart>
      <w:docPartPr>
        <w:name w:val="296F12F3ABD94A819244C7145FB053BC"/>
        <w:category>
          <w:name w:val="General"/>
          <w:gallery w:val="placeholder"/>
        </w:category>
        <w:types>
          <w:type w:val="bbPlcHdr"/>
        </w:types>
        <w:behaviors>
          <w:behavior w:val="content"/>
        </w:behaviors>
        <w:guid w:val="{ED86643A-84E4-4FB1-B8A7-2EF21AD7209A}"/>
      </w:docPartPr>
      <w:docPartBody>
        <w:p w:rsidR="00000000" w:rsidRDefault="005A0FF3"/>
      </w:docPartBody>
    </w:docPart>
    <w:docPart>
      <w:docPartPr>
        <w:name w:val="F7290DCF0DC246839F5476CA733C22A8"/>
        <w:category>
          <w:name w:val="General"/>
          <w:gallery w:val="placeholder"/>
        </w:category>
        <w:types>
          <w:type w:val="bbPlcHdr"/>
        </w:types>
        <w:behaviors>
          <w:behavior w:val="content"/>
        </w:behaviors>
        <w:guid w:val="{84580C86-97F7-4B50-B660-7C4110DF13E0}"/>
      </w:docPartPr>
      <w:docPartBody>
        <w:p w:rsidR="00000000" w:rsidRDefault="005A0FF3"/>
      </w:docPartBody>
    </w:docPart>
    <w:docPart>
      <w:docPartPr>
        <w:name w:val="BA96A69008C94968A3468B65F015307B"/>
        <w:category>
          <w:name w:val="General"/>
          <w:gallery w:val="placeholder"/>
        </w:category>
        <w:types>
          <w:type w:val="bbPlcHdr"/>
        </w:types>
        <w:behaviors>
          <w:behavior w:val="content"/>
        </w:behaviors>
        <w:guid w:val="{46883AEB-085D-4288-A9B1-2DB0D28272F2}"/>
      </w:docPartPr>
      <w:docPartBody>
        <w:p w:rsidR="00000000" w:rsidRDefault="005A0FF3"/>
      </w:docPartBody>
    </w:docPart>
    <w:docPart>
      <w:docPartPr>
        <w:name w:val="8F5D4D26298C40F29B3CDEE47CE4CD66"/>
        <w:category>
          <w:name w:val="General"/>
          <w:gallery w:val="placeholder"/>
        </w:category>
        <w:types>
          <w:type w:val="bbPlcHdr"/>
        </w:types>
        <w:behaviors>
          <w:behavior w:val="content"/>
        </w:behaviors>
        <w:guid w:val="{A1A50CD8-466A-4589-A08B-AD926E6943DA}"/>
      </w:docPartPr>
      <w:docPartBody>
        <w:p w:rsidR="00000000" w:rsidRDefault="005A0FF3"/>
      </w:docPartBody>
    </w:docPart>
    <w:docPart>
      <w:docPartPr>
        <w:name w:val="9547A9B4F7D5445488F272359FF69D1D"/>
        <w:category>
          <w:name w:val="General"/>
          <w:gallery w:val="placeholder"/>
        </w:category>
        <w:types>
          <w:type w:val="bbPlcHdr"/>
        </w:types>
        <w:behaviors>
          <w:behavior w:val="content"/>
        </w:behaviors>
        <w:guid w:val="{99B72791-964B-4B28-8BFA-807A6C10EFC2}"/>
      </w:docPartPr>
      <w:docPartBody>
        <w:p w:rsidR="00000000" w:rsidRDefault="005A0FF3"/>
      </w:docPartBody>
    </w:docPart>
    <w:docPart>
      <w:docPartPr>
        <w:name w:val="A6BFFBA23E70423D86FCA2C03BA915FA"/>
        <w:category>
          <w:name w:val="General"/>
          <w:gallery w:val="placeholder"/>
        </w:category>
        <w:types>
          <w:type w:val="bbPlcHdr"/>
        </w:types>
        <w:behaviors>
          <w:behavior w:val="content"/>
        </w:behaviors>
        <w:guid w:val="{441E0317-7529-4E0C-96B0-EA4699989E11}"/>
      </w:docPartPr>
      <w:docPartBody>
        <w:p w:rsidR="00000000" w:rsidRDefault="00103483" w:rsidP="00103483">
          <w:pPr>
            <w:pStyle w:val="A6BFFBA23E70423D86FCA2C03BA915FA"/>
          </w:pPr>
          <w:r w:rsidRPr="00A30DD1">
            <w:rPr>
              <w:rStyle w:val="PlaceholderText"/>
            </w:rPr>
            <w:t>Click here to enter a date.</w:t>
          </w:r>
        </w:p>
      </w:docPartBody>
    </w:docPart>
    <w:docPart>
      <w:docPartPr>
        <w:name w:val="A9E6180A3A8B40E69A94FE87D5EA1565"/>
        <w:category>
          <w:name w:val="General"/>
          <w:gallery w:val="placeholder"/>
        </w:category>
        <w:types>
          <w:type w:val="bbPlcHdr"/>
        </w:types>
        <w:behaviors>
          <w:behavior w:val="content"/>
        </w:behaviors>
        <w:guid w:val="{A09B126B-3DAF-44EA-A6E1-E578FB461E27}"/>
      </w:docPartPr>
      <w:docPartBody>
        <w:p w:rsidR="00000000" w:rsidRDefault="005A0FF3"/>
      </w:docPartBody>
    </w:docPart>
    <w:docPart>
      <w:docPartPr>
        <w:name w:val="249FC1C011C44DB28D929F264A4715B9"/>
        <w:category>
          <w:name w:val="General"/>
          <w:gallery w:val="placeholder"/>
        </w:category>
        <w:types>
          <w:type w:val="bbPlcHdr"/>
        </w:types>
        <w:behaviors>
          <w:behavior w:val="content"/>
        </w:behaviors>
        <w:guid w:val="{C9F5D8B8-07FB-43A6-BC8C-83ECB9F50488}"/>
      </w:docPartPr>
      <w:docPartBody>
        <w:p w:rsidR="00000000" w:rsidRDefault="005A0FF3"/>
      </w:docPartBody>
    </w:docPart>
    <w:docPart>
      <w:docPartPr>
        <w:name w:val="55CE9B04EFDC4E0CA8582D1C1A37E7BF"/>
        <w:category>
          <w:name w:val="General"/>
          <w:gallery w:val="placeholder"/>
        </w:category>
        <w:types>
          <w:type w:val="bbPlcHdr"/>
        </w:types>
        <w:behaviors>
          <w:behavior w:val="content"/>
        </w:behaviors>
        <w:guid w:val="{E718B355-19EA-4DC9-8AAC-D6322B8284CD}"/>
      </w:docPartPr>
      <w:docPartBody>
        <w:p w:rsidR="00000000" w:rsidRDefault="00103483" w:rsidP="00103483">
          <w:pPr>
            <w:pStyle w:val="55CE9B04EFDC4E0CA8582D1C1A37E7BF"/>
          </w:pPr>
          <w:r>
            <w:rPr>
              <w:rFonts w:eastAsia="Times New Roman" w:cs="Times New Roman"/>
              <w:bCs/>
              <w:szCs w:val="24"/>
            </w:rPr>
            <w:t xml:space="preserve"> </w:t>
          </w:r>
        </w:p>
      </w:docPartBody>
    </w:docPart>
    <w:docPart>
      <w:docPartPr>
        <w:name w:val="8E763C7D29954F2CBECE5CABA8AEA75A"/>
        <w:category>
          <w:name w:val="General"/>
          <w:gallery w:val="placeholder"/>
        </w:category>
        <w:types>
          <w:type w:val="bbPlcHdr"/>
        </w:types>
        <w:behaviors>
          <w:behavior w:val="content"/>
        </w:behaviors>
        <w:guid w:val="{5B8BF24D-3F27-471B-9A76-E5919A2A6F79}"/>
      </w:docPartPr>
      <w:docPartBody>
        <w:p w:rsidR="00000000" w:rsidRDefault="005A0FF3"/>
      </w:docPartBody>
    </w:docPart>
    <w:docPart>
      <w:docPartPr>
        <w:name w:val="A9316B8E93394133A1EC35C1610ABF7E"/>
        <w:category>
          <w:name w:val="General"/>
          <w:gallery w:val="placeholder"/>
        </w:category>
        <w:types>
          <w:type w:val="bbPlcHdr"/>
        </w:types>
        <w:behaviors>
          <w:behavior w:val="content"/>
        </w:behaviors>
        <w:guid w:val="{C8A723D0-B4BC-4A90-B01E-BD7835B698BD}"/>
      </w:docPartPr>
      <w:docPartBody>
        <w:p w:rsidR="00000000" w:rsidRDefault="005A0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483"/>
    <w:rsid w:val="0011267B"/>
    <w:rsid w:val="001135F3"/>
    <w:rsid w:val="001C5F26"/>
    <w:rsid w:val="00280096"/>
    <w:rsid w:val="00290C4E"/>
    <w:rsid w:val="002A4665"/>
    <w:rsid w:val="002A5E86"/>
    <w:rsid w:val="002F07B9"/>
    <w:rsid w:val="0032359E"/>
    <w:rsid w:val="00330290"/>
    <w:rsid w:val="004816E8"/>
    <w:rsid w:val="00493D6D"/>
    <w:rsid w:val="00576003"/>
    <w:rsid w:val="005A0FF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483"/>
    <w:rPr>
      <w:rFonts w:ascii="Times New Roman" w:hAnsi="Times New Roman"/>
      <w:sz w:val="24"/>
    </w:rPr>
  </w:style>
  <w:style w:type="paragraph" w:customStyle="1" w:styleId="487D89B4F8B34DB4967D41FE18F7F88D7">
    <w:name w:val="487D89B4F8B34DB4967D41FE18F7F88D7"/>
    <w:rsid w:val="00103483"/>
    <w:rPr>
      <w:rFonts w:ascii="Times New Roman" w:hAnsi="Times New Roman"/>
      <w:sz w:val="24"/>
    </w:rPr>
  </w:style>
  <w:style w:type="paragraph" w:customStyle="1" w:styleId="AE2570ED5D764CD7AF9686706F550F4620">
    <w:name w:val="AE2570ED5D764CD7AF9686706F550F4620"/>
    <w:rsid w:val="00103483"/>
    <w:pPr>
      <w:tabs>
        <w:tab w:val="center" w:pos="4680"/>
        <w:tab w:val="right" w:pos="9360"/>
      </w:tabs>
      <w:spacing w:after="0" w:line="240" w:lineRule="auto"/>
    </w:pPr>
    <w:rPr>
      <w:rFonts w:ascii="Times New Roman" w:hAnsi="Times New Roman"/>
      <w:sz w:val="24"/>
    </w:rPr>
  </w:style>
  <w:style w:type="paragraph" w:customStyle="1" w:styleId="A6BFFBA23E70423D86FCA2C03BA915FA">
    <w:name w:val="A6BFFBA23E70423D86FCA2C03BA915FA"/>
    <w:rsid w:val="00103483"/>
  </w:style>
  <w:style w:type="paragraph" w:customStyle="1" w:styleId="55CE9B04EFDC4E0CA8582D1C1A37E7BF">
    <w:name w:val="55CE9B04EFDC4E0CA8582D1C1A37E7BF"/>
    <w:rsid w:val="00103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483"/>
    <w:rPr>
      <w:rFonts w:ascii="Times New Roman" w:hAnsi="Times New Roman"/>
      <w:sz w:val="24"/>
    </w:rPr>
  </w:style>
  <w:style w:type="paragraph" w:customStyle="1" w:styleId="487D89B4F8B34DB4967D41FE18F7F88D7">
    <w:name w:val="487D89B4F8B34DB4967D41FE18F7F88D7"/>
    <w:rsid w:val="00103483"/>
    <w:rPr>
      <w:rFonts w:ascii="Times New Roman" w:hAnsi="Times New Roman"/>
      <w:sz w:val="24"/>
    </w:rPr>
  </w:style>
  <w:style w:type="paragraph" w:customStyle="1" w:styleId="AE2570ED5D764CD7AF9686706F550F4620">
    <w:name w:val="AE2570ED5D764CD7AF9686706F550F4620"/>
    <w:rsid w:val="00103483"/>
    <w:pPr>
      <w:tabs>
        <w:tab w:val="center" w:pos="4680"/>
        <w:tab w:val="right" w:pos="9360"/>
      </w:tabs>
      <w:spacing w:after="0" w:line="240" w:lineRule="auto"/>
    </w:pPr>
    <w:rPr>
      <w:rFonts w:ascii="Times New Roman" w:hAnsi="Times New Roman"/>
      <w:sz w:val="24"/>
    </w:rPr>
  </w:style>
  <w:style w:type="paragraph" w:customStyle="1" w:styleId="A6BFFBA23E70423D86FCA2C03BA915FA">
    <w:name w:val="A6BFFBA23E70423D86FCA2C03BA915FA"/>
    <w:rsid w:val="00103483"/>
  </w:style>
  <w:style w:type="paragraph" w:customStyle="1" w:styleId="55CE9B04EFDC4E0CA8582D1C1A37E7BF">
    <w:name w:val="55CE9B04EFDC4E0CA8582D1C1A37E7BF"/>
    <w:rsid w:val="00103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CC9263-4CDE-44DD-80E3-9820C1E3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852</Words>
  <Characters>4860</Characters>
  <Application>Microsoft Office Word</Application>
  <DocSecurity>0</DocSecurity>
  <Lines>40</Lines>
  <Paragraphs>11</Paragraphs>
  <ScaleCrop>false</ScaleCrop>
  <Company>Texas Legislative Council</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2017-05-20T05:05:00Z</cp:lastPrinted>
  <dcterms:created xsi:type="dcterms:W3CDTF">2015-05-29T14:24:00Z</dcterms:created>
  <dcterms:modified xsi:type="dcterms:W3CDTF">2017-05-20T05:05:00Z</dcterms:modified>
</cp:coreProperties>
</file>

<file path=docProps/custom.xml><?xml version="1.0" encoding="utf-8"?>
<op:Properties xmlns:vt="http://schemas.openxmlformats.org/officeDocument/2006/docPropsVTypes" xmlns:op="http://schemas.openxmlformats.org/officeDocument/2006/custom-properties"/>
</file>